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725B" w:rsidRPr="004C4825" w:rsidRDefault="00B9725B" w:rsidP="002B1408">
      <w:pPr>
        <w:tabs>
          <w:tab w:val="left" w:pos="567"/>
        </w:tabs>
        <w:spacing w:line="360" w:lineRule="auto"/>
        <w:jc w:val="center"/>
        <w:outlineLvl w:val="0"/>
        <w:rPr>
          <w:b/>
          <w:bCs/>
          <w:color w:val="000000"/>
          <w:sz w:val="28"/>
          <w:szCs w:val="28"/>
          <w:lang w:val="uk-UA"/>
        </w:rPr>
      </w:pPr>
      <w:bookmarkStart w:id="0" w:name="_Toc58447927"/>
      <w:bookmarkStart w:id="1" w:name="_Toc58448943"/>
      <w:bookmarkStart w:id="2" w:name="_Toc58449178"/>
      <w:bookmarkStart w:id="3" w:name="_Toc58540523"/>
      <w:bookmarkStart w:id="4" w:name="_Toc58540785"/>
      <w:r w:rsidRPr="004C4825">
        <w:rPr>
          <w:b/>
          <w:bCs/>
          <w:color w:val="000000"/>
          <w:sz w:val="28"/>
          <w:szCs w:val="28"/>
          <w:lang w:val="uk-UA"/>
        </w:rPr>
        <w:t>МІНІСТЕРСТВО ОСВІТИ І НАУКИ УКРАЇНИ</w:t>
      </w:r>
      <w:bookmarkEnd w:id="0"/>
      <w:bookmarkEnd w:id="1"/>
      <w:bookmarkEnd w:id="2"/>
      <w:bookmarkEnd w:id="3"/>
      <w:bookmarkEnd w:id="4"/>
    </w:p>
    <w:p w:rsidR="00B9725B" w:rsidRPr="004C4825" w:rsidRDefault="00B9725B" w:rsidP="00426158">
      <w:pPr>
        <w:tabs>
          <w:tab w:val="left" w:pos="567"/>
        </w:tabs>
        <w:spacing w:line="360" w:lineRule="auto"/>
        <w:ind w:left="-360" w:right="-365"/>
        <w:jc w:val="center"/>
        <w:outlineLvl w:val="0"/>
        <w:rPr>
          <w:b/>
          <w:bCs/>
          <w:color w:val="000000"/>
          <w:sz w:val="28"/>
          <w:szCs w:val="28"/>
          <w:lang w:val="uk-UA"/>
        </w:rPr>
      </w:pPr>
      <w:bookmarkStart w:id="5" w:name="_Toc58447928"/>
      <w:bookmarkStart w:id="6" w:name="_Toc58448944"/>
      <w:bookmarkStart w:id="7" w:name="_Toc58449179"/>
      <w:bookmarkStart w:id="8" w:name="_Toc58540524"/>
      <w:bookmarkStart w:id="9" w:name="_Toc58540786"/>
      <w:r w:rsidRPr="004C4825">
        <w:rPr>
          <w:b/>
          <w:bCs/>
          <w:color w:val="000000"/>
          <w:sz w:val="28"/>
          <w:szCs w:val="28"/>
          <w:lang w:val="uk-UA"/>
        </w:rPr>
        <w:t>ГЛУХІВСЬКИЙ НАЦІОНАЛЬНИЙ ПЕДАГОГІЧНИЙ УНІВЕРСИТЕТ</w:t>
      </w:r>
      <w:bookmarkEnd w:id="5"/>
      <w:bookmarkEnd w:id="6"/>
      <w:bookmarkEnd w:id="7"/>
      <w:bookmarkEnd w:id="8"/>
      <w:bookmarkEnd w:id="9"/>
    </w:p>
    <w:p w:rsidR="00B9725B" w:rsidRPr="004C4825" w:rsidRDefault="00B9725B" w:rsidP="00426158">
      <w:pPr>
        <w:tabs>
          <w:tab w:val="left" w:pos="567"/>
        </w:tabs>
        <w:spacing w:line="360" w:lineRule="auto"/>
        <w:jc w:val="center"/>
        <w:outlineLvl w:val="0"/>
        <w:rPr>
          <w:b/>
          <w:bCs/>
          <w:color w:val="000000"/>
          <w:sz w:val="28"/>
          <w:szCs w:val="28"/>
          <w:lang w:val="uk-UA"/>
        </w:rPr>
      </w:pPr>
      <w:bookmarkStart w:id="10" w:name="_Toc58447929"/>
      <w:bookmarkStart w:id="11" w:name="_Toc58448945"/>
      <w:bookmarkStart w:id="12" w:name="_Toc58449180"/>
      <w:bookmarkStart w:id="13" w:name="_Toc58540525"/>
      <w:bookmarkStart w:id="14" w:name="_Toc58540787"/>
      <w:r w:rsidRPr="004C4825">
        <w:rPr>
          <w:b/>
          <w:bCs/>
          <w:color w:val="000000"/>
          <w:sz w:val="28"/>
          <w:szCs w:val="28"/>
          <w:lang w:val="uk-UA"/>
        </w:rPr>
        <w:t>ІМЕНІ ОЛЕКСАНДРА ДОВЖЕНКА</w:t>
      </w:r>
      <w:bookmarkEnd w:id="10"/>
      <w:bookmarkEnd w:id="11"/>
      <w:bookmarkEnd w:id="12"/>
      <w:bookmarkEnd w:id="13"/>
      <w:bookmarkEnd w:id="14"/>
    </w:p>
    <w:p w:rsidR="00B9725B" w:rsidRPr="004C4825" w:rsidRDefault="00B9725B" w:rsidP="00426158">
      <w:pPr>
        <w:tabs>
          <w:tab w:val="left" w:pos="567"/>
          <w:tab w:val="left" w:pos="6540"/>
          <w:tab w:val="right" w:pos="9334"/>
        </w:tabs>
        <w:spacing w:line="360" w:lineRule="auto"/>
        <w:ind w:right="21" w:firstLine="567"/>
        <w:outlineLvl w:val="0"/>
        <w:rPr>
          <w:color w:val="000000"/>
          <w:sz w:val="28"/>
          <w:szCs w:val="28"/>
          <w:lang w:val="uk-UA"/>
        </w:rPr>
      </w:pPr>
    </w:p>
    <w:p w:rsidR="00B9725B" w:rsidRPr="004C4825" w:rsidRDefault="00B9725B" w:rsidP="00426158">
      <w:pPr>
        <w:tabs>
          <w:tab w:val="left" w:pos="567"/>
        </w:tabs>
        <w:spacing w:line="360" w:lineRule="auto"/>
        <w:ind w:right="21" w:firstLine="567"/>
        <w:jc w:val="right"/>
        <w:outlineLvl w:val="0"/>
        <w:rPr>
          <w:color w:val="000000"/>
          <w:sz w:val="28"/>
          <w:szCs w:val="28"/>
          <w:lang w:val="uk-UA"/>
        </w:rPr>
      </w:pPr>
    </w:p>
    <w:p w:rsidR="00B9725B" w:rsidRPr="004C4825" w:rsidRDefault="00B9725B" w:rsidP="00426158">
      <w:pPr>
        <w:tabs>
          <w:tab w:val="left" w:pos="567"/>
        </w:tabs>
        <w:spacing w:line="360" w:lineRule="auto"/>
        <w:ind w:firstLine="567"/>
        <w:jc w:val="right"/>
        <w:outlineLvl w:val="0"/>
        <w:rPr>
          <w:b/>
          <w:bCs/>
          <w:sz w:val="28"/>
          <w:szCs w:val="28"/>
          <w:lang w:val="uk-UA"/>
        </w:rPr>
      </w:pPr>
      <w:bookmarkStart w:id="15" w:name="_Toc58447930"/>
      <w:bookmarkStart w:id="16" w:name="_Toc58448946"/>
      <w:bookmarkStart w:id="17" w:name="_Toc58449181"/>
      <w:bookmarkStart w:id="18" w:name="_Toc58540526"/>
      <w:bookmarkStart w:id="19" w:name="_Toc58540788"/>
      <w:r w:rsidRPr="004C4825">
        <w:rPr>
          <w:b/>
          <w:bCs/>
          <w:sz w:val="28"/>
          <w:szCs w:val="28"/>
          <w:lang w:val="uk-UA"/>
        </w:rPr>
        <w:t>Кафедра української мови, літератури</w:t>
      </w:r>
      <w:bookmarkEnd w:id="15"/>
      <w:bookmarkEnd w:id="16"/>
      <w:bookmarkEnd w:id="17"/>
      <w:bookmarkEnd w:id="18"/>
      <w:bookmarkEnd w:id="19"/>
      <w:r w:rsidRPr="004C4825">
        <w:rPr>
          <w:b/>
          <w:bCs/>
          <w:sz w:val="28"/>
          <w:szCs w:val="28"/>
          <w:lang w:val="uk-UA"/>
        </w:rPr>
        <w:t xml:space="preserve"> </w:t>
      </w:r>
    </w:p>
    <w:p w:rsidR="00B9725B" w:rsidRPr="004C4825" w:rsidRDefault="00B9725B" w:rsidP="00426158">
      <w:pPr>
        <w:tabs>
          <w:tab w:val="left" w:pos="567"/>
        </w:tabs>
        <w:spacing w:line="360" w:lineRule="auto"/>
        <w:ind w:firstLine="567"/>
        <w:jc w:val="right"/>
        <w:outlineLvl w:val="0"/>
        <w:rPr>
          <w:b/>
          <w:bCs/>
          <w:sz w:val="28"/>
          <w:szCs w:val="28"/>
          <w:lang w:val="uk-UA"/>
        </w:rPr>
      </w:pPr>
      <w:bookmarkStart w:id="20" w:name="_Toc58447931"/>
      <w:bookmarkStart w:id="21" w:name="_Toc58448947"/>
      <w:bookmarkStart w:id="22" w:name="_Toc58449182"/>
      <w:bookmarkStart w:id="23" w:name="_Toc58540527"/>
      <w:bookmarkStart w:id="24" w:name="_Toc58540789"/>
      <w:r w:rsidRPr="004C4825">
        <w:rPr>
          <w:b/>
          <w:bCs/>
          <w:sz w:val="28"/>
          <w:szCs w:val="28"/>
          <w:lang w:val="uk-UA"/>
        </w:rPr>
        <w:t>та методики навчання</w:t>
      </w:r>
      <w:bookmarkEnd w:id="20"/>
      <w:bookmarkEnd w:id="21"/>
      <w:bookmarkEnd w:id="22"/>
      <w:bookmarkEnd w:id="23"/>
      <w:bookmarkEnd w:id="24"/>
    </w:p>
    <w:p w:rsidR="00B9725B" w:rsidRPr="004C4825" w:rsidRDefault="00B9725B" w:rsidP="00426158">
      <w:pPr>
        <w:tabs>
          <w:tab w:val="left" w:pos="567"/>
        </w:tabs>
        <w:spacing w:line="360" w:lineRule="auto"/>
        <w:ind w:firstLine="567"/>
        <w:rPr>
          <w:b/>
          <w:bCs/>
          <w:sz w:val="28"/>
          <w:szCs w:val="28"/>
          <w:lang w:val="uk-UA"/>
        </w:rPr>
      </w:pPr>
    </w:p>
    <w:p w:rsidR="00B9725B" w:rsidRPr="004C4825" w:rsidRDefault="00B9725B" w:rsidP="00426158">
      <w:pPr>
        <w:tabs>
          <w:tab w:val="left" w:pos="567"/>
        </w:tabs>
        <w:spacing w:line="360" w:lineRule="auto"/>
        <w:ind w:firstLine="567"/>
        <w:rPr>
          <w:b/>
          <w:bCs/>
          <w:sz w:val="28"/>
          <w:szCs w:val="28"/>
          <w:lang w:val="uk-UA"/>
        </w:rPr>
      </w:pPr>
    </w:p>
    <w:p w:rsidR="00B9725B" w:rsidRPr="004C4825" w:rsidRDefault="00B9725B" w:rsidP="00426158">
      <w:pPr>
        <w:tabs>
          <w:tab w:val="left" w:pos="567"/>
        </w:tabs>
        <w:spacing w:line="360" w:lineRule="auto"/>
        <w:ind w:firstLine="567"/>
        <w:rPr>
          <w:b/>
          <w:bCs/>
          <w:sz w:val="28"/>
          <w:szCs w:val="28"/>
          <w:lang w:val="uk-UA"/>
        </w:rPr>
      </w:pPr>
    </w:p>
    <w:p w:rsidR="004F20BC" w:rsidRDefault="002B1408" w:rsidP="00426158">
      <w:pPr>
        <w:tabs>
          <w:tab w:val="num" w:pos="0"/>
          <w:tab w:val="left" w:pos="567"/>
        </w:tabs>
        <w:spacing w:line="360" w:lineRule="auto"/>
        <w:ind w:right="-204"/>
        <w:jc w:val="center"/>
        <w:rPr>
          <w:b/>
          <w:sz w:val="32"/>
          <w:szCs w:val="32"/>
          <w:lang w:val="uk-UA"/>
        </w:rPr>
      </w:pPr>
      <w:r w:rsidRPr="002B1408">
        <w:rPr>
          <w:b/>
          <w:sz w:val="32"/>
          <w:szCs w:val="32"/>
        </w:rPr>
        <w:t xml:space="preserve">ФОРМУВАННЯ ОРФОГРАФІЧНИХ УМІНЬ УЧНІВ </w:t>
      </w:r>
    </w:p>
    <w:p w:rsidR="00B9725B" w:rsidRPr="002B1408" w:rsidRDefault="002B1408" w:rsidP="00426158">
      <w:pPr>
        <w:tabs>
          <w:tab w:val="num" w:pos="0"/>
          <w:tab w:val="left" w:pos="567"/>
        </w:tabs>
        <w:spacing w:line="360" w:lineRule="auto"/>
        <w:ind w:right="-204"/>
        <w:jc w:val="center"/>
        <w:rPr>
          <w:b/>
          <w:sz w:val="32"/>
          <w:szCs w:val="32"/>
        </w:rPr>
      </w:pPr>
      <w:r w:rsidRPr="002B1408">
        <w:rPr>
          <w:b/>
          <w:sz w:val="32"/>
          <w:szCs w:val="32"/>
        </w:rPr>
        <w:t>НА УРОКАХ УКРАЇНСЬКОЇ МОВИ</w:t>
      </w:r>
    </w:p>
    <w:p w:rsidR="002B1408" w:rsidRPr="002B1408" w:rsidRDefault="002B1408" w:rsidP="00426158">
      <w:pPr>
        <w:tabs>
          <w:tab w:val="num" w:pos="0"/>
          <w:tab w:val="left" w:pos="567"/>
        </w:tabs>
        <w:spacing w:line="360" w:lineRule="auto"/>
        <w:ind w:right="-204"/>
        <w:jc w:val="center"/>
        <w:rPr>
          <w:b/>
          <w:bCs/>
          <w:sz w:val="28"/>
          <w:szCs w:val="28"/>
        </w:rPr>
      </w:pPr>
    </w:p>
    <w:p w:rsidR="00B9725B" w:rsidRPr="004C4825" w:rsidRDefault="00B9725B" w:rsidP="00426158">
      <w:pPr>
        <w:tabs>
          <w:tab w:val="num" w:pos="0"/>
          <w:tab w:val="left" w:pos="567"/>
        </w:tabs>
        <w:spacing w:line="360" w:lineRule="auto"/>
        <w:ind w:right="-204"/>
        <w:jc w:val="right"/>
        <w:rPr>
          <w:b/>
          <w:bCs/>
          <w:sz w:val="28"/>
          <w:szCs w:val="28"/>
          <w:lang w:val="uk-UA"/>
        </w:rPr>
      </w:pPr>
      <w:r w:rsidRPr="004C4825">
        <w:rPr>
          <w:b/>
          <w:bCs/>
          <w:sz w:val="28"/>
          <w:szCs w:val="28"/>
          <w:lang w:val="uk-UA"/>
        </w:rPr>
        <w:t>Магістерська робота</w:t>
      </w:r>
    </w:p>
    <w:p w:rsidR="00B9725B" w:rsidRPr="004C4825" w:rsidRDefault="00B9725B" w:rsidP="00426158">
      <w:pPr>
        <w:tabs>
          <w:tab w:val="left" w:pos="567"/>
        </w:tabs>
        <w:spacing w:line="360" w:lineRule="auto"/>
        <w:ind w:right="-82"/>
        <w:jc w:val="right"/>
        <w:outlineLvl w:val="0"/>
        <w:rPr>
          <w:bCs/>
          <w:sz w:val="28"/>
          <w:szCs w:val="28"/>
          <w:lang w:val="uk-UA"/>
        </w:rPr>
      </w:pPr>
      <w:bookmarkStart w:id="25" w:name="_Toc58447932"/>
      <w:bookmarkStart w:id="26" w:name="_Toc58448948"/>
      <w:bookmarkStart w:id="27" w:name="_Toc58449183"/>
      <w:bookmarkStart w:id="28" w:name="_Toc58540528"/>
      <w:bookmarkStart w:id="29" w:name="_Toc58540790"/>
      <w:r w:rsidRPr="004C4825">
        <w:rPr>
          <w:bCs/>
          <w:sz w:val="28"/>
          <w:szCs w:val="28"/>
          <w:lang w:val="uk-UA"/>
        </w:rPr>
        <w:t>зі спеціальності: 014. 01 Середня освіта</w:t>
      </w:r>
      <w:bookmarkEnd w:id="25"/>
      <w:bookmarkEnd w:id="26"/>
      <w:bookmarkEnd w:id="27"/>
      <w:bookmarkEnd w:id="28"/>
      <w:bookmarkEnd w:id="29"/>
    </w:p>
    <w:p w:rsidR="00B9725B" w:rsidRPr="004C4825" w:rsidRDefault="00B9725B" w:rsidP="00426158">
      <w:pPr>
        <w:tabs>
          <w:tab w:val="left" w:pos="567"/>
        </w:tabs>
        <w:spacing w:line="360" w:lineRule="auto"/>
        <w:ind w:right="-82"/>
        <w:jc w:val="right"/>
        <w:outlineLvl w:val="0"/>
        <w:rPr>
          <w:bCs/>
          <w:sz w:val="28"/>
          <w:szCs w:val="28"/>
          <w:lang w:val="uk-UA"/>
        </w:rPr>
      </w:pPr>
      <w:bookmarkStart w:id="30" w:name="_Toc58447933"/>
      <w:bookmarkStart w:id="31" w:name="_Toc58448949"/>
      <w:bookmarkStart w:id="32" w:name="_Toc58449184"/>
      <w:bookmarkStart w:id="33" w:name="_Toc58540529"/>
      <w:bookmarkStart w:id="34" w:name="_Toc58540791"/>
      <w:r w:rsidRPr="004C4825">
        <w:rPr>
          <w:bCs/>
          <w:sz w:val="28"/>
          <w:szCs w:val="28"/>
          <w:lang w:val="uk-UA"/>
        </w:rPr>
        <w:t>(Українська мова і література)</w:t>
      </w:r>
      <w:bookmarkEnd w:id="30"/>
      <w:bookmarkEnd w:id="31"/>
      <w:bookmarkEnd w:id="32"/>
      <w:bookmarkEnd w:id="33"/>
      <w:bookmarkEnd w:id="34"/>
    </w:p>
    <w:p w:rsidR="002B1408" w:rsidRDefault="002B1408" w:rsidP="00426158">
      <w:pPr>
        <w:tabs>
          <w:tab w:val="left" w:pos="567"/>
        </w:tabs>
        <w:spacing w:line="360" w:lineRule="auto"/>
        <w:ind w:right="-82"/>
        <w:jc w:val="right"/>
        <w:outlineLvl w:val="0"/>
        <w:rPr>
          <w:bCs/>
          <w:sz w:val="28"/>
          <w:szCs w:val="28"/>
          <w:lang w:val="uk-UA"/>
        </w:rPr>
      </w:pPr>
      <w:bookmarkStart w:id="35" w:name="_Toc58447934"/>
      <w:bookmarkStart w:id="36" w:name="_Toc58448950"/>
      <w:bookmarkStart w:id="37" w:name="_Toc58449185"/>
      <w:bookmarkStart w:id="38" w:name="_Toc58540530"/>
      <w:bookmarkStart w:id="39" w:name="_Toc58540792"/>
      <w:r>
        <w:rPr>
          <w:bCs/>
          <w:sz w:val="28"/>
          <w:szCs w:val="28"/>
          <w:lang w:val="uk-UA"/>
        </w:rPr>
        <w:t>магістрантки</w:t>
      </w:r>
      <w:r w:rsidR="00B9725B" w:rsidRPr="004C4825">
        <w:rPr>
          <w:bCs/>
          <w:sz w:val="28"/>
          <w:szCs w:val="28"/>
          <w:lang w:val="uk-UA"/>
        </w:rPr>
        <w:t xml:space="preserve"> </w:t>
      </w:r>
      <w:r>
        <w:rPr>
          <w:bCs/>
          <w:sz w:val="28"/>
          <w:szCs w:val="28"/>
          <w:lang w:val="uk-UA"/>
        </w:rPr>
        <w:t>ННІ</w:t>
      </w:r>
      <w:r w:rsidR="00B9725B" w:rsidRPr="004C4825">
        <w:rPr>
          <w:bCs/>
          <w:sz w:val="28"/>
          <w:szCs w:val="28"/>
          <w:lang w:val="uk-UA"/>
        </w:rPr>
        <w:t xml:space="preserve"> філології</w:t>
      </w:r>
      <w:bookmarkEnd w:id="35"/>
      <w:bookmarkEnd w:id="36"/>
      <w:bookmarkEnd w:id="37"/>
      <w:bookmarkEnd w:id="38"/>
      <w:bookmarkEnd w:id="39"/>
      <w:r>
        <w:rPr>
          <w:bCs/>
          <w:sz w:val="28"/>
          <w:szCs w:val="28"/>
          <w:lang w:val="uk-UA"/>
        </w:rPr>
        <w:t xml:space="preserve"> </w:t>
      </w:r>
      <w:bookmarkStart w:id="40" w:name="_Toc58447935"/>
      <w:bookmarkStart w:id="41" w:name="_Toc58448951"/>
      <w:bookmarkStart w:id="42" w:name="_Toc58449186"/>
      <w:bookmarkStart w:id="43" w:name="_Toc58540531"/>
      <w:bookmarkStart w:id="44" w:name="_Toc58540793"/>
      <w:r w:rsidR="00B9725B" w:rsidRPr="004C4825">
        <w:rPr>
          <w:bCs/>
          <w:sz w:val="28"/>
          <w:szCs w:val="28"/>
          <w:lang w:val="uk-UA"/>
        </w:rPr>
        <w:t xml:space="preserve">та історії, </w:t>
      </w:r>
    </w:p>
    <w:p w:rsidR="00B9725B" w:rsidRPr="004C4825" w:rsidRDefault="00B9725B" w:rsidP="00426158">
      <w:pPr>
        <w:tabs>
          <w:tab w:val="left" w:pos="567"/>
        </w:tabs>
        <w:spacing w:line="360" w:lineRule="auto"/>
        <w:ind w:right="-82"/>
        <w:jc w:val="right"/>
        <w:outlineLvl w:val="0"/>
        <w:rPr>
          <w:bCs/>
          <w:sz w:val="28"/>
          <w:szCs w:val="28"/>
          <w:lang w:val="uk-UA"/>
        </w:rPr>
      </w:pPr>
      <w:r w:rsidRPr="004C4825">
        <w:rPr>
          <w:bCs/>
          <w:sz w:val="28"/>
          <w:szCs w:val="28"/>
          <w:lang w:val="uk-UA"/>
        </w:rPr>
        <w:t>61-2</w:t>
      </w:r>
      <w:r w:rsidR="00A7663F" w:rsidRPr="002B1408">
        <w:rPr>
          <w:bCs/>
          <w:sz w:val="28"/>
          <w:szCs w:val="28"/>
        </w:rPr>
        <w:t>-</w:t>
      </w:r>
      <w:r w:rsidRPr="004C4825">
        <w:rPr>
          <w:bCs/>
          <w:sz w:val="28"/>
          <w:szCs w:val="28"/>
          <w:lang w:val="uk-UA"/>
        </w:rPr>
        <w:t>У групи</w:t>
      </w:r>
      <w:bookmarkEnd w:id="40"/>
      <w:bookmarkEnd w:id="41"/>
      <w:bookmarkEnd w:id="42"/>
      <w:bookmarkEnd w:id="43"/>
      <w:bookmarkEnd w:id="44"/>
    </w:p>
    <w:p w:rsidR="00B9725B" w:rsidRPr="004C4825" w:rsidRDefault="002B1408" w:rsidP="00426158">
      <w:pPr>
        <w:tabs>
          <w:tab w:val="left" w:pos="567"/>
          <w:tab w:val="left" w:pos="5760"/>
        </w:tabs>
        <w:spacing w:line="360" w:lineRule="auto"/>
        <w:ind w:right="98"/>
        <w:jc w:val="right"/>
        <w:outlineLvl w:val="0"/>
        <w:rPr>
          <w:b/>
          <w:bCs/>
          <w:sz w:val="28"/>
          <w:szCs w:val="28"/>
          <w:lang w:val="uk-UA"/>
        </w:rPr>
      </w:pPr>
      <w:r>
        <w:rPr>
          <w:b/>
          <w:bCs/>
          <w:sz w:val="28"/>
          <w:szCs w:val="28"/>
          <w:lang w:val="uk-UA"/>
        </w:rPr>
        <w:t xml:space="preserve">Омельченко Наталії </w:t>
      </w:r>
      <w:r w:rsidR="00A70DA3">
        <w:rPr>
          <w:b/>
          <w:bCs/>
          <w:sz w:val="28"/>
          <w:szCs w:val="28"/>
          <w:lang w:val="uk-UA"/>
        </w:rPr>
        <w:t>Ю</w:t>
      </w:r>
      <w:r>
        <w:rPr>
          <w:b/>
          <w:bCs/>
          <w:sz w:val="28"/>
          <w:szCs w:val="28"/>
          <w:lang w:val="uk-UA"/>
        </w:rPr>
        <w:t>ріївни</w:t>
      </w:r>
    </w:p>
    <w:p w:rsidR="00B9725B" w:rsidRPr="004C4825" w:rsidRDefault="00B9725B" w:rsidP="00426158">
      <w:pPr>
        <w:tabs>
          <w:tab w:val="left" w:pos="567"/>
          <w:tab w:val="left" w:pos="5760"/>
        </w:tabs>
        <w:spacing w:line="360" w:lineRule="auto"/>
        <w:ind w:right="98"/>
        <w:jc w:val="right"/>
        <w:outlineLvl w:val="0"/>
        <w:rPr>
          <w:b/>
          <w:bCs/>
          <w:sz w:val="28"/>
          <w:szCs w:val="28"/>
          <w:lang w:val="uk-UA"/>
        </w:rPr>
      </w:pPr>
      <w:bookmarkStart w:id="45" w:name="_Toc58447937"/>
      <w:bookmarkStart w:id="46" w:name="_Toc58448953"/>
      <w:bookmarkStart w:id="47" w:name="_Toc58449188"/>
      <w:bookmarkStart w:id="48" w:name="_Toc58540533"/>
      <w:bookmarkStart w:id="49" w:name="_Toc58540795"/>
      <w:r w:rsidRPr="004C4825">
        <w:rPr>
          <w:b/>
          <w:bCs/>
          <w:sz w:val="28"/>
          <w:szCs w:val="28"/>
          <w:lang w:val="uk-UA"/>
        </w:rPr>
        <w:t>Науковий керівник:</w:t>
      </w:r>
      <w:bookmarkEnd w:id="45"/>
      <w:bookmarkEnd w:id="46"/>
      <w:bookmarkEnd w:id="47"/>
      <w:bookmarkEnd w:id="48"/>
      <w:bookmarkEnd w:id="49"/>
      <w:r w:rsidRPr="004C4825">
        <w:rPr>
          <w:b/>
          <w:bCs/>
          <w:sz w:val="28"/>
          <w:szCs w:val="28"/>
          <w:lang w:val="uk-UA"/>
        </w:rPr>
        <w:t xml:space="preserve"> </w:t>
      </w:r>
    </w:p>
    <w:p w:rsidR="00B9725B" w:rsidRPr="004C4825" w:rsidRDefault="00B9725B" w:rsidP="00426158">
      <w:pPr>
        <w:tabs>
          <w:tab w:val="left" w:pos="567"/>
          <w:tab w:val="left" w:pos="5760"/>
        </w:tabs>
        <w:spacing w:line="360" w:lineRule="auto"/>
        <w:ind w:right="98"/>
        <w:jc w:val="right"/>
        <w:rPr>
          <w:b/>
          <w:bCs/>
          <w:sz w:val="28"/>
          <w:szCs w:val="28"/>
          <w:lang w:val="uk-UA"/>
        </w:rPr>
      </w:pPr>
      <w:r w:rsidRPr="004C4825">
        <w:rPr>
          <w:sz w:val="28"/>
          <w:szCs w:val="28"/>
          <w:lang w:val="uk-UA"/>
        </w:rPr>
        <w:t xml:space="preserve">кандидат педагогічних наук, доцент </w:t>
      </w:r>
    </w:p>
    <w:p w:rsidR="00B9725B" w:rsidRPr="004C4825" w:rsidRDefault="00DB431F" w:rsidP="00426158">
      <w:pPr>
        <w:tabs>
          <w:tab w:val="left" w:pos="567"/>
          <w:tab w:val="left" w:pos="5760"/>
        </w:tabs>
        <w:spacing w:line="360" w:lineRule="auto"/>
        <w:ind w:right="98"/>
        <w:jc w:val="right"/>
        <w:rPr>
          <w:b/>
          <w:bCs/>
          <w:sz w:val="28"/>
          <w:szCs w:val="28"/>
          <w:lang w:val="uk-UA"/>
        </w:rPr>
      </w:pPr>
      <w:r>
        <w:rPr>
          <w:b/>
          <w:bCs/>
          <w:sz w:val="28"/>
          <w:szCs w:val="28"/>
          <w:lang w:val="uk-UA"/>
        </w:rPr>
        <w:t xml:space="preserve"> Цінько С.</w:t>
      </w:r>
      <w:r w:rsidR="00BB6192">
        <w:rPr>
          <w:b/>
          <w:bCs/>
          <w:sz w:val="28"/>
          <w:szCs w:val="28"/>
          <w:lang w:val="en-US"/>
        </w:rPr>
        <w:t> </w:t>
      </w:r>
      <w:r>
        <w:rPr>
          <w:b/>
          <w:bCs/>
          <w:sz w:val="28"/>
          <w:szCs w:val="28"/>
          <w:lang w:val="uk-UA"/>
        </w:rPr>
        <w:t>В.</w:t>
      </w:r>
    </w:p>
    <w:p w:rsidR="00B9725B" w:rsidRPr="004C4825" w:rsidRDefault="00B9725B" w:rsidP="00426158">
      <w:pPr>
        <w:tabs>
          <w:tab w:val="left" w:pos="567"/>
        </w:tabs>
        <w:spacing w:line="360" w:lineRule="auto"/>
        <w:ind w:left="4860" w:right="98" w:firstLine="567"/>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4F5F0B" w:rsidRDefault="00B9725B" w:rsidP="002B1408">
      <w:pPr>
        <w:tabs>
          <w:tab w:val="left" w:pos="567"/>
        </w:tabs>
        <w:spacing w:line="360" w:lineRule="auto"/>
        <w:jc w:val="center"/>
        <w:outlineLvl w:val="0"/>
        <w:rPr>
          <w:b/>
          <w:sz w:val="28"/>
          <w:szCs w:val="28"/>
          <w:lang w:val="uk-UA"/>
        </w:rPr>
      </w:pPr>
      <w:bookmarkStart w:id="50" w:name="_Toc58447938"/>
      <w:bookmarkStart w:id="51" w:name="_Toc58448954"/>
      <w:bookmarkStart w:id="52" w:name="_Toc58449189"/>
      <w:bookmarkStart w:id="53" w:name="_Toc58540534"/>
      <w:bookmarkStart w:id="54" w:name="_Toc58540796"/>
      <w:r w:rsidRPr="004C4825">
        <w:rPr>
          <w:b/>
          <w:bCs/>
          <w:sz w:val="28"/>
          <w:szCs w:val="28"/>
          <w:lang w:val="uk-UA"/>
        </w:rPr>
        <w:t>Глухів – 202</w:t>
      </w:r>
      <w:bookmarkEnd w:id="50"/>
      <w:bookmarkEnd w:id="51"/>
      <w:bookmarkEnd w:id="52"/>
      <w:bookmarkEnd w:id="53"/>
      <w:bookmarkEnd w:id="54"/>
      <w:r w:rsidR="002B1408">
        <w:rPr>
          <w:b/>
          <w:bCs/>
          <w:sz w:val="28"/>
          <w:szCs w:val="28"/>
          <w:lang w:val="uk-UA"/>
        </w:rPr>
        <w:t>2</w:t>
      </w:r>
      <w:r w:rsidR="0048169D" w:rsidRPr="004C4825">
        <w:rPr>
          <w:b/>
          <w:sz w:val="28"/>
          <w:szCs w:val="28"/>
          <w:lang w:val="uk-UA"/>
        </w:rPr>
        <w:br w:type="page"/>
      </w:r>
      <w:r w:rsidR="004F5F0B">
        <w:rPr>
          <w:b/>
          <w:sz w:val="28"/>
          <w:szCs w:val="28"/>
          <w:lang w:val="uk-UA"/>
        </w:rPr>
        <w:lastRenderedPageBreak/>
        <w:t>ЗМІСТ</w:t>
      </w:r>
    </w:p>
    <w:p w:rsidR="004F5F0B" w:rsidRDefault="004F5F0B" w:rsidP="004F5F0B">
      <w:pPr>
        <w:tabs>
          <w:tab w:val="left" w:pos="567"/>
        </w:tabs>
        <w:spacing w:line="360" w:lineRule="auto"/>
        <w:rPr>
          <w:b/>
          <w:sz w:val="28"/>
          <w:szCs w:val="28"/>
          <w:lang w:val="uk-UA"/>
        </w:rPr>
      </w:pPr>
      <w:r>
        <w:rPr>
          <w:b/>
          <w:sz w:val="28"/>
          <w:szCs w:val="28"/>
          <w:lang w:val="uk-UA"/>
        </w:rPr>
        <w:t>ВСТУП…………………………………………………………………………….3</w:t>
      </w:r>
    </w:p>
    <w:p w:rsidR="004F5F0B" w:rsidRDefault="004F5F0B" w:rsidP="004F5F0B">
      <w:pPr>
        <w:tabs>
          <w:tab w:val="left" w:pos="567"/>
        </w:tabs>
        <w:spacing w:line="360" w:lineRule="auto"/>
        <w:rPr>
          <w:b/>
          <w:sz w:val="28"/>
          <w:szCs w:val="28"/>
          <w:lang w:val="uk-UA"/>
        </w:rPr>
      </w:pPr>
      <w:r>
        <w:rPr>
          <w:b/>
          <w:sz w:val="28"/>
          <w:szCs w:val="28"/>
          <w:lang w:val="uk-UA"/>
        </w:rPr>
        <w:t>РОЗДІЛ 1. ТЕОРЕТИЧН</w:t>
      </w:r>
      <w:r w:rsidR="00F546D3">
        <w:rPr>
          <w:b/>
          <w:sz w:val="28"/>
          <w:szCs w:val="28"/>
          <w:lang w:val="uk-UA"/>
        </w:rPr>
        <w:t>ИЙ АСПЕКТ ПРОБЛЕМИ ДОСЛІДЖЕННЯ..</w:t>
      </w:r>
      <w:r w:rsidR="00D613BC">
        <w:rPr>
          <w:b/>
          <w:sz w:val="28"/>
          <w:szCs w:val="28"/>
          <w:lang w:val="uk-UA"/>
        </w:rPr>
        <w:t>13</w:t>
      </w:r>
    </w:p>
    <w:p w:rsidR="004F5F0B" w:rsidRDefault="00EA5D7A" w:rsidP="00EA517E">
      <w:pPr>
        <w:pStyle w:val="ad"/>
        <w:numPr>
          <w:ilvl w:val="1"/>
          <w:numId w:val="11"/>
        </w:numPr>
        <w:tabs>
          <w:tab w:val="left" w:pos="567"/>
        </w:tabs>
        <w:spacing w:line="360" w:lineRule="auto"/>
        <w:ind w:left="0" w:firstLine="567"/>
        <w:jc w:val="both"/>
        <w:rPr>
          <w:sz w:val="28"/>
          <w:szCs w:val="28"/>
          <w:lang w:val="uk-UA"/>
        </w:rPr>
      </w:pPr>
      <w:r>
        <w:rPr>
          <w:sz w:val="28"/>
          <w:szCs w:val="28"/>
          <w:lang w:val="uk-UA"/>
        </w:rPr>
        <w:t xml:space="preserve">Психолого-педагогічні основи формування орфографічних </w:t>
      </w:r>
      <w:r w:rsidR="00BB6192">
        <w:rPr>
          <w:sz w:val="28"/>
          <w:szCs w:val="28"/>
          <w:lang w:val="uk-UA"/>
        </w:rPr>
        <w:t xml:space="preserve">умінь і </w:t>
      </w:r>
      <w:r>
        <w:rPr>
          <w:sz w:val="28"/>
          <w:szCs w:val="28"/>
          <w:lang w:val="uk-UA"/>
        </w:rPr>
        <w:t>навичок</w:t>
      </w:r>
      <w:r w:rsidR="004F5F0B">
        <w:rPr>
          <w:sz w:val="28"/>
          <w:szCs w:val="28"/>
          <w:lang w:val="uk-UA"/>
        </w:rPr>
        <w:t>………</w:t>
      </w:r>
      <w:r>
        <w:rPr>
          <w:sz w:val="28"/>
          <w:szCs w:val="28"/>
          <w:lang w:val="uk-UA"/>
        </w:rPr>
        <w:t>………………………………………………………</w:t>
      </w:r>
      <w:r w:rsidR="004F5F0B">
        <w:rPr>
          <w:sz w:val="28"/>
          <w:szCs w:val="28"/>
          <w:lang w:val="uk-UA"/>
        </w:rPr>
        <w:t>……….....1</w:t>
      </w:r>
      <w:r w:rsidR="00D613BC">
        <w:rPr>
          <w:sz w:val="28"/>
          <w:szCs w:val="28"/>
          <w:lang w:val="uk-UA"/>
        </w:rPr>
        <w:t>3</w:t>
      </w:r>
    </w:p>
    <w:p w:rsidR="00CD001C" w:rsidRDefault="00840533" w:rsidP="00EA517E">
      <w:pPr>
        <w:pStyle w:val="ad"/>
        <w:numPr>
          <w:ilvl w:val="1"/>
          <w:numId w:val="11"/>
        </w:numPr>
        <w:tabs>
          <w:tab w:val="left" w:pos="567"/>
        </w:tabs>
        <w:spacing w:line="360" w:lineRule="auto"/>
        <w:ind w:left="0" w:firstLine="567"/>
        <w:jc w:val="both"/>
        <w:rPr>
          <w:sz w:val="28"/>
          <w:szCs w:val="28"/>
          <w:lang w:val="uk-UA"/>
        </w:rPr>
      </w:pPr>
      <w:r>
        <w:rPr>
          <w:sz w:val="28"/>
          <w:szCs w:val="28"/>
          <w:lang w:val="uk-UA"/>
        </w:rPr>
        <w:t>Основні методи і прийоми навчання орфографії ……………….</w:t>
      </w:r>
      <w:r w:rsidR="00CD001C">
        <w:rPr>
          <w:sz w:val="28"/>
          <w:szCs w:val="28"/>
          <w:lang w:val="uk-UA"/>
        </w:rPr>
        <w:t>18</w:t>
      </w:r>
    </w:p>
    <w:p w:rsidR="00830276" w:rsidRDefault="00840533" w:rsidP="00EA517E">
      <w:pPr>
        <w:pStyle w:val="ad"/>
        <w:numPr>
          <w:ilvl w:val="1"/>
          <w:numId w:val="11"/>
        </w:numPr>
        <w:tabs>
          <w:tab w:val="left" w:pos="567"/>
        </w:tabs>
        <w:spacing w:line="360" w:lineRule="auto"/>
        <w:ind w:left="0" w:firstLine="567"/>
        <w:jc w:val="both"/>
        <w:rPr>
          <w:sz w:val="28"/>
          <w:szCs w:val="28"/>
          <w:lang w:val="uk-UA"/>
        </w:rPr>
      </w:pPr>
      <w:r>
        <w:rPr>
          <w:sz w:val="28"/>
          <w:szCs w:val="28"/>
          <w:lang w:val="uk-UA"/>
        </w:rPr>
        <w:t>Комп’ютерні засоби та електронні посібники у навчанні орфографії………………………………………………………………………24</w:t>
      </w:r>
    </w:p>
    <w:p w:rsidR="00830276" w:rsidRDefault="00840533" w:rsidP="00EA517E">
      <w:pPr>
        <w:pStyle w:val="ad"/>
        <w:numPr>
          <w:ilvl w:val="1"/>
          <w:numId w:val="11"/>
        </w:numPr>
        <w:tabs>
          <w:tab w:val="left" w:pos="567"/>
        </w:tabs>
        <w:spacing w:line="360" w:lineRule="auto"/>
        <w:ind w:left="0" w:firstLine="567"/>
        <w:jc w:val="both"/>
        <w:rPr>
          <w:sz w:val="28"/>
          <w:szCs w:val="28"/>
          <w:lang w:val="uk-UA"/>
        </w:rPr>
      </w:pPr>
      <w:r>
        <w:rPr>
          <w:sz w:val="28"/>
          <w:szCs w:val="28"/>
          <w:lang w:val="uk-UA"/>
        </w:rPr>
        <w:t>Орфографічні вправи …………..…</w:t>
      </w:r>
      <w:r w:rsidR="005160F3">
        <w:rPr>
          <w:sz w:val="28"/>
          <w:szCs w:val="28"/>
          <w:lang w:val="uk-UA"/>
        </w:rPr>
        <w:t>……………………………</w:t>
      </w:r>
      <w:r>
        <w:rPr>
          <w:sz w:val="28"/>
          <w:szCs w:val="28"/>
          <w:lang w:val="uk-UA"/>
        </w:rPr>
        <w:t>..33</w:t>
      </w:r>
    </w:p>
    <w:p w:rsidR="00EC48BC" w:rsidRPr="00EC48BC" w:rsidRDefault="00840533" w:rsidP="00EA517E">
      <w:pPr>
        <w:pStyle w:val="ad"/>
        <w:numPr>
          <w:ilvl w:val="1"/>
          <w:numId w:val="11"/>
        </w:numPr>
        <w:tabs>
          <w:tab w:val="left" w:pos="567"/>
        </w:tabs>
        <w:spacing w:line="360" w:lineRule="auto"/>
        <w:ind w:left="0" w:firstLine="567"/>
        <w:jc w:val="both"/>
        <w:rPr>
          <w:sz w:val="28"/>
          <w:szCs w:val="28"/>
          <w:lang w:val="uk-UA"/>
        </w:rPr>
      </w:pPr>
      <w:r>
        <w:rPr>
          <w:sz w:val="28"/>
          <w:szCs w:val="28"/>
          <w:lang w:val="uk-UA"/>
        </w:rPr>
        <w:t>Види диктантів, їх класифікація ………………….……………..39</w:t>
      </w:r>
    </w:p>
    <w:p w:rsidR="004F5F0B" w:rsidRDefault="004F5F0B" w:rsidP="004F5F0B">
      <w:pPr>
        <w:tabs>
          <w:tab w:val="left" w:pos="567"/>
        </w:tabs>
        <w:spacing w:line="360" w:lineRule="auto"/>
        <w:ind w:firstLine="567"/>
        <w:rPr>
          <w:sz w:val="28"/>
          <w:szCs w:val="28"/>
          <w:lang w:val="uk-UA"/>
        </w:rPr>
      </w:pPr>
      <w:r>
        <w:rPr>
          <w:sz w:val="28"/>
          <w:szCs w:val="28"/>
          <w:lang w:val="uk-UA"/>
        </w:rPr>
        <w:t xml:space="preserve">Висновки до розділу </w:t>
      </w:r>
      <w:r w:rsidR="006C566B">
        <w:rPr>
          <w:sz w:val="28"/>
          <w:szCs w:val="28"/>
          <w:lang w:val="uk-UA"/>
        </w:rPr>
        <w:t xml:space="preserve"> 1</w:t>
      </w:r>
      <w:r>
        <w:rPr>
          <w:sz w:val="28"/>
          <w:szCs w:val="28"/>
          <w:lang w:val="uk-UA"/>
        </w:rPr>
        <w:t>…………………………………………………</w:t>
      </w:r>
      <w:r w:rsidR="00FA0A82">
        <w:rPr>
          <w:sz w:val="28"/>
          <w:szCs w:val="28"/>
          <w:lang w:val="uk-UA"/>
        </w:rPr>
        <w:t>..</w:t>
      </w:r>
      <w:r w:rsidR="00CD001C">
        <w:rPr>
          <w:sz w:val="28"/>
          <w:szCs w:val="28"/>
          <w:lang w:val="uk-UA"/>
        </w:rPr>
        <w:t>...</w:t>
      </w:r>
      <w:r w:rsidR="00840533">
        <w:rPr>
          <w:sz w:val="28"/>
          <w:szCs w:val="28"/>
          <w:lang w:val="uk-UA"/>
        </w:rPr>
        <w:t>47</w:t>
      </w:r>
    </w:p>
    <w:p w:rsidR="004F5F0B" w:rsidRPr="00FA0A82" w:rsidRDefault="004F5F0B" w:rsidP="004E6974">
      <w:pPr>
        <w:tabs>
          <w:tab w:val="left" w:pos="567"/>
        </w:tabs>
        <w:spacing w:line="360" w:lineRule="auto"/>
        <w:jc w:val="both"/>
        <w:rPr>
          <w:sz w:val="28"/>
          <w:szCs w:val="28"/>
          <w:lang w:val="uk-UA"/>
        </w:rPr>
      </w:pPr>
      <w:r>
        <w:rPr>
          <w:b/>
          <w:sz w:val="28"/>
          <w:szCs w:val="28"/>
          <w:lang w:val="uk-UA"/>
        </w:rPr>
        <w:t xml:space="preserve">РОЗДІЛ 2. МЕТОДИЧНА СИСТЕМА </w:t>
      </w:r>
      <w:r w:rsidR="004E6974" w:rsidRPr="009C69B7">
        <w:rPr>
          <w:b/>
          <w:sz w:val="28"/>
          <w:szCs w:val="28"/>
          <w:lang w:val="uk-UA"/>
        </w:rPr>
        <w:t>ФОРМУВАННЯ ОРФОГРАФІЧНИХ УМІНЬ УЧНІВ НА УРОКАХ УКРАЇНСЬКОЇ МОВИ</w:t>
      </w:r>
      <w:r>
        <w:rPr>
          <w:b/>
          <w:sz w:val="28"/>
          <w:szCs w:val="28"/>
          <w:lang w:val="uk-UA"/>
        </w:rPr>
        <w:t xml:space="preserve"> В СУЧАСНІЙ ШКОЛІ</w:t>
      </w:r>
      <w:r w:rsidRPr="00FA0A82">
        <w:rPr>
          <w:sz w:val="28"/>
          <w:szCs w:val="28"/>
          <w:lang w:val="uk-UA"/>
        </w:rPr>
        <w:t>.......................</w:t>
      </w:r>
      <w:r w:rsidR="004E6974">
        <w:rPr>
          <w:sz w:val="28"/>
          <w:szCs w:val="28"/>
          <w:lang w:val="uk-UA"/>
        </w:rPr>
        <w:t>..........</w:t>
      </w:r>
      <w:r w:rsidRPr="00FA0A82">
        <w:rPr>
          <w:sz w:val="28"/>
          <w:szCs w:val="28"/>
          <w:lang w:val="uk-UA"/>
        </w:rPr>
        <w:t>................................</w:t>
      </w:r>
      <w:r w:rsidR="00FA0A82">
        <w:rPr>
          <w:sz w:val="28"/>
          <w:szCs w:val="28"/>
          <w:lang w:val="uk-UA"/>
        </w:rPr>
        <w:t>.</w:t>
      </w:r>
      <w:r w:rsidRPr="00FA0A82">
        <w:rPr>
          <w:sz w:val="28"/>
          <w:szCs w:val="28"/>
          <w:lang w:val="uk-UA"/>
        </w:rPr>
        <w:t>..</w:t>
      </w:r>
      <w:r w:rsidR="00CD001C">
        <w:rPr>
          <w:sz w:val="28"/>
          <w:szCs w:val="28"/>
          <w:lang w:val="uk-UA"/>
        </w:rPr>
        <w:t>5</w:t>
      </w:r>
      <w:r w:rsidR="00840533">
        <w:rPr>
          <w:sz w:val="28"/>
          <w:szCs w:val="28"/>
          <w:lang w:val="uk-UA"/>
        </w:rPr>
        <w:t>0</w:t>
      </w:r>
    </w:p>
    <w:p w:rsidR="004F5F0B" w:rsidRDefault="004F5F0B" w:rsidP="004F5F0B">
      <w:pPr>
        <w:shd w:val="clear" w:color="auto" w:fill="FFFFFF"/>
        <w:tabs>
          <w:tab w:val="left" w:pos="1085"/>
          <w:tab w:val="left" w:leader="dot" w:pos="9058"/>
        </w:tabs>
        <w:spacing w:line="360" w:lineRule="auto"/>
        <w:ind w:firstLine="567"/>
        <w:jc w:val="both"/>
        <w:rPr>
          <w:bCs/>
          <w:sz w:val="28"/>
          <w:szCs w:val="28"/>
          <w:lang w:val="uk-UA"/>
        </w:rPr>
      </w:pPr>
      <w:r>
        <w:rPr>
          <w:sz w:val="28"/>
          <w:szCs w:val="28"/>
          <w:lang w:val="uk-UA"/>
        </w:rPr>
        <w:t xml:space="preserve">2.1. </w:t>
      </w:r>
      <w:r w:rsidR="00F72D63" w:rsidRPr="00F72D63">
        <w:rPr>
          <w:sz w:val="28"/>
          <w:szCs w:val="28"/>
          <w:lang w:val="uk-UA"/>
        </w:rPr>
        <w:t>Підвищення орфографічної грамотності учнів як засіб формування мовної компетентності на уроках української мови</w:t>
      </w:r>
      <w:r w:rsidR="00F72D63" w:rsidRPr="00F72D63">
        <w:rPr>
          <w:b/>
          <w:sz w:val="28"/>
          <w:szCs w:val="28"/>
        </w:rPr>
        <w:t> </w:t>
      </w:r>
      <w:r w:rsidR="00F72D63">
        <w:rPr>
          <w:b/>
          <w:sz w:val="28"/>
          <w:szCs w:val="28"/>
          <w:lang w:val="uk-UA"/>
        </w:rPr>
        <w:t xml:space="preserve"> </w:t>
      </w:r>
      <w:r w:rsidRPr="00F72D63">
        <w:rPr>
          <w:bCs/>
          <w:sz w:val="28"/>
          <w:szCs w:val="28"/>
          <w:lang w:val="uk-UA"/>
        </w:rPr>
        <w:t>………………………</w:t>
      </w:r>
      <w:r w:rsidR="00CD001C">
        <w:rPr>
          <w:bCs/>
          <w:sz w:val="28"/>
          <w:szCs w:val="28"/>
          <w:lang w:val="uk-UA"/>
        </w:rPr>
        <w:t>5</w:t>
      </w:r>
      <w:r w:rsidR="00840533">
        <w:rPr>
          <w:bCs/>
          <w:sz w:val="28"/>
          <w:szCs w:val="28"/>
          <w:lang w:val="uk-UA"/>
        </w:rPr>
        <w:t>0</w:t>
      </w:r>
    </w:p>
    <w:p w:rsidR="00BB6192" w:rsidRPr="00CD001C" w:rsidRDefault="004F5F0B" w:rsidP="004E6974">
      <w:pPr>
        <w:tabs>
          <w:tab w:val="left" w:pos="567"/>
        </w:tabs>
        <w:spacing w:line="360" w:lineRule="auto"/>
        <w:ind w:firstLine="567"/>
        <w:jc w:val="both"/>
        <w:rPr>
          <w:bCs/>
          <w:sz w:val="28"/>
          <w:szCs w:val="28"/>
          <w:lang w:val="uk-UA"/>
        </w:rPr>
      </w:pPr>
      <w:r>
        <w:rPr>
          <w:bCs/>
          <w:sz w:val="28"/>
          <w:szCs w:val="28"/>
        </w:rPr>
        <w:t>2.</w:t>
      </w:r>
      <w:r>
        <w:rPr>
          <w:bCs/>
          <w:sz w:val="28"/>
          <w:szCs w:val="28"/>
          <w:lang w:val="uk-UA"/>
        </w:rPr>
        <w:t>2</w:t>
      </w:r>
      <w:r w:rsidR="004E6974" w:rsidRPr="004E6974">
        <w:rPr>
          <w:bCs/>
          <w:sz w:val="28"/>
          <w:szCs w:val="28"/>
        </w:rPr>
        <w:t xml:space="preserve">. </w:t>
      </w:r>
      <w:r w:rsidR="004E6974">
        <w:rPr>
          <w:bCs/>
          <w:sz w:val="28"/>
          <w:szCs w:val="28"/>
          <w:lang w:val="uk-UA"/>
        </w:rPr>
        <w:t>Ф</w:t>
      </w:r>
      <w:r w:rsidR="004E6974" w:rsidRPr="004E6974">
        <w:rPr>
          <w:sz w:val="28"/>
          <w:szCs w:val="28"/>
        </w:rPr>
        <w:t>ормування орфографічних умінь учнів на уроках української мови</w:t>
      </w:r>
      <w:r w:rsidR="00BB6192">
        <w:rPr>
          <w:sz w:val="28"/>
          <w:szCs w:val="28"/>
          <w:lang w:val="uk-UA"/>
        </w:rPr>
        <w:t>: методичні рекомендації ...</w:t>
      </w:r>
      <w:r w:rsidR="00BB3A26">
        <w:rPr>
          <w:bCs/>
          <w:sz w:val="28"/>
          <w:szCs w:val="28"/>
          <w:lang w:val="uk-UA"/>
        </w:rPr>
        <w:t>…………………………</w:t>
      </w:r>
      <w:r w:rsidR="00F72D63">
        <w:rPr>
          <w:bCs/>
          <w:sz w:val="28"/>
          <w:szCs w:val="28"/>
          <w:lang w:val="uk-UA"/>
        </w:rPr>
        <w:t>……..</w:t>
      </w:r>
      <w:r w:rsidR="00BB3A26">
        <w:rPr>
          <w:bCs/>
          <w:sz w:val="28"/>
          <w:szCs w:val="28"/>
          <w:lang w:val="uk-UA"/>
        </w:rPr>
        <w:t>…………………..</w:t>
      </w:r>
      <w:r>
        <w:rPr>
          <w:bCs/>
          <w:sz w:val="28"/>
          <w:szCs w:val="28"/>
        </w:rPr>
        <w:t>…</w:t>
      </w:r>
      <w:r w:rsidR="0045206D">
        <w:rPr>
          <w:bCs/>
          <w:sz w:val="28"/>
          <w:szCs w:val="28"/>
          <w:lang w:val="uk-UA"/>
        </w:rPr>
        <w:t>53</w:t>
      </w:r>
    </w:p>
    <w:p w:rsidR="00932B87" w:rsidRDefault="00932B87" w:rsidP="004E6974">
      <w:pPr>
        <w:tabs>
          <w:tab w:val="left" w:pos="567"/>
        </w:tabs>
        <w:spacing w:line="360" w:lineRule="auto"/>
        <w:ind w:firstLine="567"/>
        <w:jc w:val="both"/>
        <w:rPr>
          <w:bCs/>
          <w:sz w:val="28"/>
          <w:szCs w:val="28"/>
          <w:lang w:val="uk-UA"/>
        </w:rPr>
      </w:pPr>
      <w:r>
        <w:rPr>
          <w:bCs/>
          <w:sz w:val="28"/>
          <w:szCs w:val="28"/>
          <w:lang w:val="uk-UA"/>
        </w:rPr>
        <w:t>2.3. Робота над орфографічними помилками та прийоми вироблення правильного написання …………………………………………………………</w:t>
      </w:r>
      <w:r w:rsidR="004A01BA">
        <w:rPr>
          <w:bCs/>
          <w:sz w:val="28"/>
          <w:szCs w:val="28"/>
          <w:lang w:val="uk-UA"/>
        </w:rPr>
        <w:t>59</w:t>
      </w:r>
    </w:p>
    <w:p w:rsidR="004F5F0B" w:rsidRPr="00BB3A26" w:rsidRDefault="004F5F0B" w:rsidP="004E6974">
      <w:pPr>
        <w:tabs>
          <w:tab w:val="left" w:pos="567"/>
        </w:tabs>
        <w:spacing w:line="360" w:lineRule="auto"/>
        <w:ind w:firstLine="567"/>
        <w:jc w:val="both"/>
        <w:rPr>
          <w:bCs/>
          <w:sz w:val="28"/>
          <w:szCs w:val="28"/>
          <w:lang w:val="uk-UA"/>
        </w:rPr>
      </w:pPr>
      <w:r>
        <w:rPr>
          <w:sz w:val="28"/>
          <w:szCs w:val="28"/>
          <w:lang w:val="uk-UA"/>
        </w:rPr>
        <w:t>Висновки до розділу 2………………………………………</w:t>
      </w:r>
      <w:r w:rsidR="00BB3A26">
        <w:rPr>
          <w:sz w:val="28"/>
          <w:szCs w:val="28"/>
          <w:lang w:val="uk-UA"/>
        </w:rPr>
        <w:t>….</w:t>
      </w:r>
      <w:r>
        <w:rPr>
          <w:sz w:val="28"/>
          <w:szCs w:val="28"/>
          <w:lang w:val="uk-UA"/>
        </w:rPr>
        <w:t>……</w:t>
      </w:r>
      <w:r w:rsidR="00DF7A80">
        <w:rPr>
          <w:sz w:val="28"/>
          <w:szCs w:val="28"/>
          <w:lang w:val="uk-UA"/>
        </w:rPr>
        <w:t>…...</w:t>
      </w:r>
      <w:r>
        <w:rPr>
          <w:sz w:val="28"/>
          <w:szCs w:val="28"/>
          <w:lang w:val="uk-UA"/>
        </w:rPr>
        <w:t>.</w:t>
      </w:r>
      <w:r w:rsidR="004A01BA">
        <w:rPr>
          <w:sz w:val="28"/>
          <w:szCs w:val="28"/>
          <w:lang w:val="uk-UA"/>
        </w:rPr>
        <w:t>65</w:t>
      </w:r>
    </w:p>
    <w:p w:rsidR="004F5F0B" w:rsidRDefault="004F5F0B" w:rsidP="004F5F0B">
      <w:pPr>
        <w:tabs>
          <w:tab w:val="left" w:pos="567"/>
        </w:tabs>
        <w:spacing w:line="360" w:lineRule="auto"/>
        <w:jc w:val="both"/>
        <w:rPr>
          <w:b/>
          <w:sz w:val="28"/>
          <w:szCs w:val="28"/>
          <w:lang w:val="uk-UA"/>
        </w:rPr>
      </w:pPr>
      <w:r>
        <w:rPr>
          <w:b/>
          <w:sz w:val="28"/>
          <w:szCs w:val="28"/>
          <w:lang w:val="uk-UA"/>
        </w:rPr>
        <w:t>ЗАГАЛЬНІ ВИСНОВКИ</w:t>
      </w:r>
      <w:r w:rsidRPr="00DF7A80">
        <w:rPr>
          <w:sz w:val="28"/>
          <w:szCs w:val="28"/>
          <w:lang w:val="uk-UA"/>
        </w:rPr>
        <w:t>…………………………………………………</w:t>
      </w:r>
      <w:r w:rsidR="009C69B7">
        <w:rPr>
          <w:sz w:val="28"/>
          <w:szCs w:val="28"/>
          <w:lang w:val="uk-UA"/>
        </w:rPr>
        <w:t>……</w:t>
      </w:r>
      <w:r w:rsidR="004A01BA">
        <w:rPr>
          <w:sz w:val="28"/>
          <w:szCs w:val="28"/>
          <w:lang w:val="uk-UA"/>
        </w:rPr>
        <w:t>68</w:t>
      </w:r>
    </w:p>
    <w:p w:rsidR="004F5F0B" w:rsidRDefault="004F5F0B" w:rsidP="004F5F0B">
      <w:pPr>
        <w:tabs>
          <w:tab w:val="left" w:pos="567"/>
        </w:tabs>
        <w:spacing w:line="360" w:lineRule="auto"/>
        <w:jc w:val="both"/>
        <w:rPr>
          <w:b/>
          <w:sz w:val="28"/>
          <w:szCs w:val="28"/>
          <w:lang w:val="uk-UA"/>
        </w:rPr>
      </w:pPr>
      <w:r>
        <w:rPr>
          <w:b/>
          <w:sz w:val="28"/>
          <w:szCs w:val="28"/>
          <w:lang w:val="uk-UA"/>
        </w:rPr>
        <w:t>СПИСОК ВИКОРИСТАНИХ ДЖЕРЕЛ…………………………………</w:t>
      </w:r>
      <w:r w:rsidR="00BB3A26">
        <w:rPr>
          <w:b/>
          <w:sz w:val="28"/>
          <w:szCs w:val="28"/>
          <w:lang w:val="uk-UA"/>
        </w:rPr>
        <w:t>….</w:t>
      </w:r>
      <w:r w:rsidR="004A01BA">
        <w:rPr>
          <w:sz w:val="28"/>
          <w:szCs w:val="28"/>
          <w:lang w:val="uk-UA"/>
        </w:rPr>
        <w:t>74</w:t>
      </w:r>
    </w:p>
    <w:p w:rsidR="004F5F0B" w:rsidRDefault="004F5F0B" w:rsidP="004F5F0B">
      <w:pPr>
        <w:tabs>
          <w:tab w:val="left" w:pos="567"/>
        </w:tabs>
        <w:spacing w:line="360" w:lineRule="auto"/>
        <w:jc w:val="both"/>
        <w:rPr>
          <w:b/>
          <w:sz w:val="28"/>
          <w:szCs w:val="28"/>
          <w:lang w:val="uk-UA"/>
        </w:rPr>
      </w:pPr>
      <w:r>
        <w:rPr>
          <w:b/>
          <w:sz w:val="28"/>
          <w:szCs w:val="28"/>
          <w:lang w:val="uk-UA"/>
        </w:rPr>
        <w:t>ДОДАТКИ…………………………………………………………</w:t>
      </w:r>
      <w:r w:rsidR="00BB3A26">
        <w:rPr>
          <w:b/>
          <w:sz w:val="28"/>
          <w:szCs w:val="28"/>
          <w:lang w:val="uk-UA"/>
        </w:rPr>
        <w:t>………</w:t>
      </w:r>
      <w:r>
        <w:rPr>
          <w:b/>
          <w:sz w:val="28"/>
          <w:szCs w:val="28"/>
          <w:lang w:val="uk-UA"/>
        </w:rPr>
        <w:t>…</w:t>
      </w:r>
      <w:r w:rsidR="004A01BA">
        <w:rPr>
          <w:b/>
          <w:sz w:val="28"/>
          <w:szCs w:val="28"/>
          <w:lang w:val="uk-UA"/>
        </w:rPr>
        <w:t>..</w:t>
      </w:r>
      <w:r>
        <w:rPr>
          <w:b/>
          <w:sz w:val="28"/>
          <w:szCs w:val="28"/>
          <w:lang w:val="uk-UA"/>
        </w:rPr>
        <w:t>.</w:t>
      </w:r>
      <w:r w:rsidR="004A01BA">
        <w:rPr>
          <w:sz w:val="28"/>
          <w:szCs w:val="28"/>
          <w:lang w:val="uk-UA"/>
        </w:rPr>
        <w:t>84</w:t>
      </w:r>
    </w:p>
    <w:p w:rsidR="004F5F0B" w:rsidRDefault="004F5F0B" w:rsidP="004F5F0B">
      <w:pPr>
        <w:tabs>
          <w:tab w:val="left" w:pos="567"/>
        </w:tabs>
        <w:spacing w:line="360" w:lineRule="auto"/>
        <w:jc w:val="both"/>
        <w:rPr>
          <w:b/>
          <w:sz w:val="28"/>
          <w:szCs w:val="28"/>
          <w:lang w:val="uk-UA"/>
        </w:rPr>
      </w:pPr>
      <w:r>
        <w:rPr>
          <w:b/>
          <w:sz w:val="28"/>
          <w:szCs w:val="28"/>
          <w:lang w:val="uk-UA"/>
        </w:rPr>
        <w:br w:type="page"/>
      </w:r>
    </w:p>
    <w:p w:rsidR="00B9725B" w:rsidRPr="004C4825" w:rsidRDefault="00B9725B" w:rsidP="00426158">
      <w:pPr>
        <w:pStyle w:val="1"/>
        <w:tabs>
          <w:tab w:val="left" w:pos="567"/>
        </w:tabs>
        <w:spacing w:line="360" w:lineRule="auto"/>
        <w:jc w:val="center"/>
        <w:rPr>
          <w:color w:val="000000" w:themeColor="text1"/>
          <w:sz w:val="28"/>
          <w:szCs w:val="28"/>
        </w:rPr>
      </w:pPr>
      <w:bookmarkStart w:id="55" w:name="_Toc58447939"/>
      <w:bookmarkStart w:id="56" w:name="_Toc58540797"/>
      <w:r w:rsidRPr="004C4825">
        <w:rPr>
          <w:color w:val="000000" w:themeColor="text1"/>
          <w:sz w:val="28"/>
          <w:szCs w:val="28"/>
        </w:rPr>
        <w:lastRenderedPageBreak/>
        <w:t>ВСТУП</w:t>
      </w:r>
      <w:bookmarkEnd w:id="55"/>
      <w:bookmarkEnd w:id="56"/>
    </w:p>
    <w:p w:rsidR="00B9725B" w:rsidRPr="004C4825" w:rsidRDefault="00B9725B" w:rsidP="00D613BC">
      <w:pPr>
        <w:tabs>
          <w:tab w:val="left" w:pos="567"/>
        </w:tabs>
        <w:spacing w:line="360" w:lineRule="auto"/>
        <w:ind w:firstLine="851"/>
        <w:rPr>
          <w:sz w:val="28"/>
          <w:szCs w:val="28"/>
          <w:lang w:val="uk-UA"/>
        </w:rPr>
      </w:pPr>
    </w:p>
    <w:p w:rsidR="00BB6192" w:rsidRDefault="00B9725B" w:rsidP="00D613BC">
      <w:pPr>
        <w:tabs>
          <w:tab w:val="left" w:pos="567"/>
        </w:tabs>
        <w:spacing w:line="360" w:lineRule="auto"/>
        <w:ind w:firstLine="851"/>
        <w:jc w:val="both"/>
        <w:rPr>
          <w:sz w:val="28"/>
          <w:szCs w:val="28"/>
          <w:lang w:val="uk-UA"/>
        </w:rPr>
      </w:pPr>
      <w:r w:rsidRPr="004C4825">
        <w:rPr>
          <w:b/>
          <w:sz w:val="28"/>
          <w:szCs w:val="28"/>
          <w:lang w:val="uk-UA"/>
        </w:rPr>
        <w:t>Актуальність дослідження</w:t>
      </w:r>
      <w:r w:rsidRPr="004C4825">
        <w:rPr>
          <w:sz w:val="28"/>
          <w:szCs w:val="28"/>
          <w:lang w:val="uk-UA"/>
        </w:rPr>
        <w:t xml:space="preserve">. </w:t>
      </w:r>
      <w:r w:rsidR="003627F7" w:rsidRPr="003627F7">
        <w:rPr>
          <w:sz w:val="28"/>
          <w:szCs w:val="28"/>
          <w:lang w:val="uk-UA"/>
        </w:rPr>
        <w:t>Сучасна освітня парадигма спрямована на становлення особистості з високим інтелектуальним потенціалом, здатної вчитися і працювати в умовах постійного розширення інформаційного простору, що значною мірою залежить від того, чи вміють школярі самостійно знаходити, переосмислювати, об'єктивно оцінювати інформацію та практично її застосовувати. </w:t>
      </w:r>
    </w:p>
    <w:p w:rsidR="003627F7" w:rsidRDefault="003627F7" w:rsidP="00D613BC">
      <w:pPr>
        <w:tabs>
          <w:tab w:val="left" w:pos="567"/>
        </w:tabs>
        <w:spacing w:line="360" w:lineRule="auto"/>
        <w:ind w:firstLine="851"/>
        <w:jc w:val="both"/>
        <w:rPr>
          <w:sz w:val="28"/>
          <w:szCs w:val="28"/>
          <w:lang w:val="uk-UA"/>
        </w:rPr>
      </w:pPr>
      <w:r w:rsidRPr="003627F7">
        <w:rPr>
          <w:sz w:val="28"/>
          <w:szCs w:val="28"/>
          <w:lang w:val="uk-UA"/>
        </w:rPr>
        <w:t xml:space="preserve">Основна мета вивчення української мови в загальноосвітніх навчальних закладах України на сучасному етапі полягає </w:t>
      </w:r>
      <w:r w:rsidR="00BB6192">
        <w:rPr>
          <w:sz w:val="28"/>
          <w:szCs w:val="28"/>
          <w:lang w:val="uk-UA"/>
        </w:rPr>
        <w:t>у формуванні</w:t>
      </w:r>
      <w:r w:rsidRPr="003627F7">
        <w:rPr>
          <w:sz w:val="28"/>
          <w:szCs w:val="28"/>
          <w:lang w:val="uk-UA"/>
        </w:rPr>
        <w:t xml:space="preserve"> національно свідомої, духовно багатої мовної особистості, яка володіє вміннями й навичками вільно, комунікативно виправдано користуватися засобами рідної мови – її стилями, типами, жанрами в усіх вид</w:t>
      </w:r>
      <w:r>
        <w:rPr>
          <w:sz w:val="28"/>
          <w:szCs w:val="28"/>
          <w:lang w:val="uk-UA"/>
        </w:rPr>
        <w:t>ах мовленнєвої діяльності.</w:t>
      </w:r>
    </w:p>
    <w:p w:rsidR="004B1EBA" w:rsidRPr="004B1EBA" w:rsidRDefault="004B1EBA" w:rsidP="00D613BC">
      <w:pPr>
        <w:tabs>
          <w:tab w:val="left" w:pos="567"/>
        </w:tabs>
        <w:spacing w:line="360" w:lineRule="auto"/>
        <w:ind w:firstLine="851"/>
        <w:jc w:val="both"/>
        <w:rPr>
          <w:sz w:val="28"/>
          <w:szCs w:val="28"/>
        </w:rPr>
      </w:pPr>
      <w:r w:rsidRPr="004B1EBA">
        <w:rPr>
          <w:sz w:val="28"/>
          <w:szCs w:val="28"/>
          <w:lang w:val="uk-UA"/>
        </w:rPr>
        <w:t>Відповідно до поставленої мети головним завданням навчання української мови  на сучасному етапі є:</w:t>
      </w:r>
    </w:p>
    <w:p w:rsidR="004B1EBA" w:rsidRPr="004B1EBA" w:rsidRDefault="004B1EBA" w:rsidP="00D613BC">
      <w:pPr>
        <w:tabs>
          <w:tab w:val="left" w:pos="567"/>
        </w:tabs>
        <w:spacing w:line="360" w:lineRule="auto"/>
        <w:ind w:firstLine="851"/>
        <w:jc w:val="both"/>
        <w:rPr>
          <w:sz w:val="28"/>
          <w:szCs w:val="28"/>
        </w:rPr>
      </w:pPr>
      <w:r w:rsidRPr="004B1EBA">
        <w:rPr>
          <w:sz w:val="28"/>
          <w:szCs w:val="28"/>
          <w:lang w:val="uk-UA"/>
        </w:rPr>
        <w:t>– урахування виняткової ролі державної мови в суспільному й особистісному розвитку кожного громадянина й потре</w:t>
      </w:r>
      <w:r w:rsidR="001D0154">
        <w:rPr>
          <w:sz w:val="28"/>
          <w:szCs w:val="28"/>
          <w:lang w:val="uk-UA"/>
        </w:rPr>
        <w:t>би належною мірою оволодіти нею;</w:t>
      </w:r>
    </w:p>
    <w:p w:rsidR="004B1EBA" w:rsidRPr="004B1EBA" w:rsidRDefault="004B1EBA" w:rsidP="00D613BC">
      <w:pPr>
        <w:tabs>
          <w:tab w:val="left" w:pos="567"/>
        </w:tabs>
        <w:spacing w:line="360" w:lineRule="auto"/>
        <w:ind w:firstLine="851"/>
        <w:jc w:val="both"/>
        <w:rPr>
          <w:sz w:val="28"/>
          <w:szCs w:val="28"/>
        </w:rPr>
      </w:pPr>
      <w:r w:rsidRPr="004B1EBA">
        <w:rPr>
          <w:sz w:val="28"/>
          <w:szCs w:val="28"/>
          <w:lang w:val="uk-UA"/>
        </w:rPr>
        <w:t>– виховання свідомого прагнення до вивчення української мови;</w:t>
      </w:r>
    </w:p>
    <w:p w:rsidR="004B1EBA" w:rsidRPr="004B1EBA" w:rsidRDefault="004B1EBA" w:rsidP="00D613BC">
      <w:pPr>
        <w:tabs>
          <w:tab w:val="left" w:pos="567"/>
        </w:tabs>
        <w:spacing w:line="360" w:lineRule="auto"/>
        <w:ind w:firstLine="851"/>
        <w:jc w:val="both"/>
        <w:rPr>
          <w:sz w:val="28"/>
          <w:szCs w:val="28"/>
        </w:rPr>
      </w:pPr>
      <w:r w:rsidRPr="004B1EBA">
        <w:rPr>
          <w:sz w:val="28"/>
          <w:szCs w:val="28"/>
          <w:lang w:val="uk-UA"/>
        </w:rPr>
        <w:t>–</w:t>
      </w:r>
      <w:r w:rsidR="001D0154">
        <w:rPr>
          <w:sz w:val="28"/>
          <w:szCs w:val="28"/>
          <w:lang w:val="uk-UA"/>
        </w:rPr>
        <w:t> </w:t>
      </w:r>
      <w:r w:rsidRPr="004B1EBA">
        <w:rPr>
          <w:sz w:val="28"/>
          <w:szCs w:val="28"/>
          <w:lang w:val="uk-UA"/>
        </w:rPr>
        <w:t>ознайомлення з мовною системою як основною для формування мовних умінь і навичок – орфографічних, граматичних, лексичних, правописних, стилістичних;</w:t>
      </w:r>
    </w:p>
    <w:p w:rsidR="004B1EBA" w:rsidRPr="004B1EBA" w:rsidRDefault="004B1EBA" w:rsidP="00D613BC">
      <w:pPr>
        <w:tabs>
          <w:tab w:val="left" w:pos="567"/>
        </w:tabs>
        <w:spacing w:line="360" w:lineRule="auto"/>
        <w:ind w:firstLine="851"/>
        <w:jc w:val="both"/>
        <w:rPr>
          <w:sz w:val="28"/>
          <w:szCs w:val="28"/>
        </w:rPr>
      </w:pPr>
      <w:r w:rsidRPr="004B1EBA">
        <w:rPr>
          <w:sz w:val="28"/>
          <w:szCs w:val="28"/>
          <w:lang w:val="uk-UA"/>
        </w:rPr>
        <w:t>– формування духовного світу учнів, цілісних світоглядних уявлень, загальнолюдських ціннісних орієнтирів, тобто прилучення через мову до культурних надбань українського народу і людства  в цілому;</w:t>
      </w:r>
    </w:p>
    <w:p w:rsidR="004B1EBA" w:rsidRPr="004B1EBA" w:rsidRDefault="004B1EBA" w:rsidP="00D613BC">
      <w:pPr>
        <w:tabs>
          <w:tab w:val="left" w:pos="567"/>
        </w:tabs>
        <w:spacing w:line="360" w:lineRule="auto"/>
        <w:ind w:firstLine="851"/>
        <w:jc w:val="both"/>
        <w:rPr>
          <w:sz w:val="28"/>
          <w:szCs w:val="28"/>
        </w:rPr>
      </w:pPr>
      <w:r w:rsidRPr="004B1EBA">
        <w:rPr>
          <w:sz w:val="28"/>
          <w:szCs w:val="28"/>
          <w:lang w:val="uk-UA"/>
        </w:rPr>
        <w:t>– урахування компетентісного підходу до навчання української мови;</w:t>
      </w:r>
    </w:p>
    <w:p w:rsidR="004B1EBA" w:rsidRPr="004B1EBA" w:rsidRDefault="004B1EBA" w:rsidP="00D613BC">
      <w:pPr>
        <w:tabs>
          <w:tab w:val="left" w:pos="567"/>
        </w:tabs>
        <w:spacing w:line="360" w:lineRule="auto"/>
        <w:ind w:firstLine="851"/>
        <w:jc w:val="both"/>
        <w:rPr>
          <w:sz w:val="28"/>
          <w:szCs w:val="28"/>
        </w:rPr>
      </w:pPr>
      <w:r w:rsidRPr="004B1EBA">
        <w:rPr>
          <w:sz w:val="28"/>
          <w:szCs w:val="28"/>
          <w:lang w:val="uk-UA"/>
        </w:rPr>
        <w:t xml:space="preserve">– формування в учнів потреби в удосконаленні власної мовленнєвої </w:t>
      </w:r>
      <w:r w:rsidR="00BB6192">
        <w:rPr>
          <w:sz w:val="28"/>
          <w:szCs w:val="28"/>
          <w:lang w:val="uk-UA"/>
        </w:rPr>
        <w:t>здатності впродовж усього життя</w:t>
      </w:r>
      <w:r w:rsidRPr="004B1EBA">
        <w:rPr>
          <w:sz w:val="28"/>
          <w:szCs w:val="28"/>
          <w:lang w:val="uk-UA"/>
        </w:rPr>
        <w:t xml:space="preserve"> [16; </w:t>
      </w:r>
      <w:r w:rsidR="00811CFB">
        <w:rPr>
          <w:sz w:val="28"/>
          <w:szCs w:val="28"/>
          <w:lang w:val="uk-UA"/>
        </w:rPr>
        <w:t xml:space="preserve">с. </w:t>
      </w:r>
      <w:r w:rsidRPr="004B1EBA">
        <w:rPr>
          <w:sz w:val="28"/>
          <w:szCs w:val="28"/>
          <w:lang w:val="uk-UA"/>
        </w:rPr>
        <w:t>5]</w:t>
      </w:r>
      <w:r w:rsidR="00BB6192">
        <w:rPr>
          <w:sz w:val="28"/>
          <w:szCs w:val="28"/>
          <w:lang w:val="uk-UA"/>
        </w:rPr>
        <w:t>.</w:t>
      </w:r>
    </w:p>
    <w:p w:rsidR="004B1EBA" w:rsidRPr="004B1EBA" w:rsidRDefault="004B1EBA" w:rsidP="00D613BC">
      <w:pPr>
        <w:tabs>
          <w:tab w:val="left" w:pos="567"/>
        </w:tabs>
        <w:spacing w:line="360" w:lineRule="auto"/>
        <w:ind w:firstLine="851"/>
        <w:jc w:val="both"/>
        <w:rPr>
          <w:sz w:val="28"/>
          <w:szCs w:val="28"/>
          <w:lang w:val="uk-UA"/>
        </w:rPr>
      </w:pPr>
      <w:r w:rsidRPr="004B1EBA">
        <w:rPr>
          <w:sz w:val="28"/>
          <w:szCs w:val="28"/>
          <w:lang w:val="uk-UA"/>
        </w:rPr>
        <w:lastRenderedPageBreak/>
        <w:t>Формування загальної культури учнів неможливе без розвитку в них навичок грамотного письма. На сьогоднішній день в теорії і практиці актуальним залишається  питання підвищення орфографічної та пунктуаційної грамотності.</w:t>
      </w:r>
    </w:p>
    <w:p w:rsidR="00BB6192" w:rsidRDefault="004B1EBA" w:rsidP="00D613BC">
      <w:pPr>
        <w:tabs>
          <w:tab w:val="left" w:pos="567"/>
        </w:tabs>
        <w:spacing w:line="360" w:lineRule="auto"/>
        <w:ind w:firstLine="851"/>
        <w:jc w:val="both"/>
        <w:rPr>
          <w:sz w:val="28"/>
          <w:szCs w:val="28"/>
          <w:lang w:val="uk-UA"/>
        </w:rPr>
      </w:pPr>
      <w:r w:rsidRPr="004B1EBA">
        <w:rPr>
          <w:sz w:val="28"/>
          <w:szCs w:val="28"/>
          <w:lang w:val="uk-UA"/>
        </w:rPr>
        <w:t xml:space="preserve">Правопис кожної мови складається з трьох підсистем: орфографії, графіки і пунктуації. Кожен із цих розділів має свою історію. </w:t>
      </w:r>
    </w:p>
    <w:p w:rsidR="004B1EBA" w:rsidRPr="004B1EBA" w:rsidRDefault="004B1EBA" w:rsidP="00D613BC">
      <w:pPr>
        <w:tabs>
          <w:tab w:val="left" w:pos="567"/>
        </w:tabs>
        <w:spacing w:line="360" w:lineRule="auto"/>
        <w:ind w:firstLine="851"/>
        <w:jc w:val="both"/>
        <w:rPr>
          <w:sz w:val="28"/>
          <w:szCs w:val="28"/>
        </w:rPr>
      </w:pPr>
      <w:r w:rsidRPr="004B1EBA">
        <w:rPr>
          <w:sz w:val="28"/>
          <w:szCs w:val="28"/>
          <w:lang w:val="uk-UA"/>
        </w:rPr>
        <w:t xml:space="preserve">Орфографія постійно вдосконалювалась, охоплюючи написання тих слів, які раніше не регулювалися силою закону. Особливо це стосувалося слів іншомовного походження, </w:t>
      </w:r>
      <w:r w:rsidR="00BB6192">
        <w:rPr>
          <w:sz w:val="28"/>
          <w:szCs w:val="28"/>
          <w:lang w:val="uk-UA"/>
        </w:rPr>
        <w:t xml:space="preserve">адже </w:t>
      </w:r>
      <w:r w:rsidRPr="004B1EBA">
        <w:rPr>
          <w:sz w:val="28"/>
          <w:szCs w:val="28"/>
          <w:lang w:val="uk-UA"/>
        </w:rPr>
        <w:t>кожна мова запозичує іншомовні слова</w:t>
      </w:r>
      <w:r w:rsidR="00BB6192">
        <w:rPr>
          <w:sz w:val="28"/>
          <w:szCs w:val="28"/>
          <w:lang w:val="uk-UA"/>
        </w:rPr>
        <w:t xml:space="preserve"> за власними правилами</w:t>
      </w:r>
      <w:r w:rsidRPr="004B1EBA">
        <w:rPr>
          <w:sz w:val="28"/>
          <w:szCs w:val="28"/>
          <w:lang w:val="uk-UA"/>
        </w:rPr>
        <w:t>.</w:t>
      </w:r>
    </w:p>
    <w:p w:rsidR="004B1EBA" w:rsidRPr="004B1EBA" w:rsidRDefault="004B1EBA" w:rsidP="00D613BC">
      <w:pPr>
        <w:tabs>
          <w:tab w:val="left" w:pos="567"/>
        </w:tabs>
        <w:spacing w:line="360" w:lineRule="auto"/>
        <w:ind w:firstLine="851"/>
        <w:jc w:val="both"/>
        <w:rPr>
          <w:sz w:val="28"/>
          <w:szCs w:val="28"/>
        </w:rPr>
      </w:pPr>
      <w:r w:rsidRPr="004B1EBA">
        <w:rPr>
          <w:sz w:val="28"/>
          <w:szCs w:val="28"/>
          <w:lang w:val="uk-UA"/>
        </w:rPr>
        <w:t xml:space="preserve">Орфографічна та пунктуаційна грамотність </w:t>
      </w:r>
      <w:r w:rsidR="00BB6192">
        <w:rPr>
          <w:sz w:val="28"/>
          <w:szCs w:val="28"/>
          <w:lang w:val="uk-UA"/>
        </w:rPr>
        <w:t>–</w:t>
      </w:r>
      <w:r w:rsidRPr="004B1EBA">
        <w:rPr>
          <w:sz w:val="28"/>
          <w:szCs w:val="28"/>
          <w:lang w:val="uk-UA"/>
        </w:rPr>
        <w:t xml:space="preserve"> од</w:t>
      </w:r>
      <w:r w:rsidR="00BB6192">
        <w:rPr>
          <w:sz w:val="28"/>
          <w:szCs w:val="28"/>
          <w:lang w:val="uk-UA"/>
        </w:rPr>
        <w:t>и</w:t>
      </w:r>
      <w:r w:rsidRPr="004B1EBA">
        <w:rPr>
          <w:sz w:val="28"/>
          <w:szCs w:val="28"/>
          <w:lang w:val="uk-UA"/>
        </w:rPr>
        <w:t>н із склад</w:t>
      </w:r>
      <w:r w:rsidR="00BB6192">
        <w:rPr>
          <w:sz w:val="28"/>
          <w:szCs w:val="28"/>
          <w:lang w:val="uk-UA"/>
        </w:rPr>
        <w:t>ників</w:t>
      </w:r>
      <w:r w:rsidRPr="004B1EBA">
        <w:rPr>
          <w:sz w:val="28"/>
          <w:szCs w:val="28"/>
          <w:lang w:val="uk-UA"/>
        </w:rPr>
        <w:t xml:space="preserve"> загальної культури людини. Тому ми повинні дотримуватись орфографічної та пунктуаційної грамотності, адже у більшості нинішніх випускників не розвинені орфографічні навички, вони слабо підготовлені до узагальнення отриманої інформації.</w:t>
      </w:r>
    </w:p>
    <w:p w:rsidR="004B1EBA" w:rsidRPr="004B1EBA" w:rsidRDefault="004B1EBA" w:rsidP="00D613BC">
      <w:pPr>
        <w:tabs>
          <w:tab w:val="left" w:pos="567"/>
        </w:tabs>
        <w:spacing w:line="360" w:lineRule="auto"/>
        <w:ind w:firstLine="851"/>
        <w:jc w:val="both"/>
        <w:rPr>
          <w:sz w:val="28"/>
          <w:szCs w:val="28"/>
          <w:lang w:val="uk-UA"/>
        </w:rPr>
      </w:pPr>
      <w:r w:rsidRPr="004B1EBA">
        <w:rPr>
          <w:sz w:val="28"/>
          <w:szCs w:val="28"/>
          <w:lang w:val="uk-UA"/>
        </w:rPr>
        <w:t xml:space="preserve">Багато досліджень стосується формування орфографічної грамотності учнів, запропоновано ряд </w:t>
      </w:r>
      <w:r w:rsidR="00BB6192">
        <w:rPr>
          <w:sz w:val="28"/>
          <w:szCs w:val="28"/>
          <w:lang w:val="uk-UA"/>
        </w:rPr>
        <w:t>шляхів</w:t>
      </w:r>
      <w:r w:rsidRPr="004B1EBA">
        <w:rPr>
          <w:sz w:val="28"/>
          <w:szCs w:val="28"/>
          <w:lang w:val="uk-UA"/>
        </w:rPr>
        <w:t xml:space="preserve"> поліпшення становища, але ця проблема </w:t>
      </w:r>
      <w:r w:rsidR="00BB6192">
        <w:rPr>
          <w:sz w:val="28"/>
          <w:szCs w:val="28"/>
          <w:lang w:val="uk-UA"/>
        </w:rPr>
        <w:t xml:space="preserve">– </w:t>
      </w:r>
      <w:r w:rsidRPr="004B1EBA">
        <w:rPr>
          <w:sz w:val="28"/>
          <w:szCs w:val="28"/>
          <w:lang w:val="uk-UA"/>
        </w:rPr>
        <w:t>підвищення орфографічної грамотності учнів</w:t>
      </w:r>
      <w:r w:rsidR="00BB6192">
        <w:rPr>
          <w:sz w:val="28"/>
          <w:szCs w:val="28"/>
          <w:lang w:val="uk-UA"/>
        </w:rPr>
        <w:t xml:space="preserve"> –</w:t>
      </w:r>
      <w:r w:rsidRPr="004B1EBA">
        <w:rPr>
          <w:sz w:val="28"/>
          <w:szCs w:val="28"/>
          <w:lang w:val="uk-UA"/>
        </w:rPr>
        <w:t xml:space="preserve"> залишається актуальною, незважаючи на те, що на сторінках методичних журналів, у виступах учителів-словесників, у працях учених їй приділяється немало уваги. Учителі-новатори постійно дбають про підвищення педагогічної майстерності, працюють творчо над пошуками ефективних методичних прийомів навчання школярів, але </w:t>
      </w:r>
      <w:r w:rsidR="003840CE">
        <w:rPr>
          <w:sz w:val="28"/>
          <w:szCs w:val="28"/>
          <w:lang w:val="uk-UA"/>
        </w:rPr>
        <w:t xml:space="preserve">проблема залишається відкритою, є випускники, </w:t>
      </w:r>
      <w:r w:rsidRPr="004B1EBA">
        <w:rPr>
          <w:sz w:val="28"/>
          <w:szCs w:val="28"/>
          <w:lang w:val="uk-UA"/>
        </w:rPr>
        <w:t xml:space="preserve">що не вміють грамотно висловитись, правильно </w:t>
      </w:r>
      <w:r w:rsidR="003840CE">
        <w:rPr>
          <w:sz w:val="28"/>
          <w:szCs w:val="28"/>
          <w:lang w:val="uk-UA"/>
        </w:rPr>
        <w:t>оформити документ тощо</w:t>
      </w:r>
      <w:r w:rsidRPr="004B1EBA">
        <w:rPr>
          <w:sz w:val="28"/>
          <w:szCs w:val="28"/>
          <w:lang w:val="uk-UA"/>
        </w:rPr>
        <w:t>.</w:t>
      </w:r>
    </w:p>
    <w:p w:rsidR="004B1EBA" w:rsidRPr="004B1EBA" w:rsidRDefault="004B1EBA" w:rsidP="00D613BC">
      <w:pPr>
        <w:tabs>
          <w:tab w:val="left" w:pos="567"/>
        </w:tabs>
        <w:spacing w:line="360" w:lineRule="auto"/>
        <w:ind w:firstLine="851"/>
        <w:jc w:val="both"/>
        <w:rPr>
          <w:sz w:val="28"/>
          <w:szCs w:val="28"/>
        </w:rPr>
      </w:pPr>
      <w:r w:rsidRPr="004B1EBA">
        <w:rPr>
          <w:sz w:val="28"/>
          <w:szCs w:val="28"/>
          <w:lang w:val="uk-UA"/>
        </w:rPr>
        <w:t>Чому ж так відбувається? Як цьому зарадити? Ці питання постійно постають перед учителями-філологами. То як же навчити учнів грамотно писати? Адже процес вироблення грамотно письма дуже складний і потребує постійної наполегливої праці. </w:t>
      </w:r>
    </w:p>
    <w:p w:rsidR="004B1EBA" w:rsidRPr="004B1EBA" w:rsidRDefault="004B1EBA" w:rsidP="00D613BC">
      <w:pPr>
        <w:tabs>
          <w:tab w:val="left" w:pos="567"/>
        </w:tabs>
        <w:spacing w:line="360" w:lineRule="auto"/>
        <w:ind w:firstLine="851"/>
        <w:jc w:val="both"/>
        <w:rPr>
          <w:sz w:val="28"/>
          <w:szCs w:val="28"/>
          <w:lang w:val="uk-UA"/>
        </w:rPr>
      </w:pPr>
      <w:r w:rsidRPr="004B1EBA">
        <w:rPr>
          <w:sz w:val="28"/>
          <w:szCs w:val="28"/>
          <w:lang w:val="uk-UA"/>
        </w:rPr>
        <w:lastRenderedPageBreak/>
        <w:t>Саме тому нашим завданням є аналіз теоретичного матеріалу про орфографічну та пунктуаційну грамотність, а також розробка системи практичних вправ і завдань для формування грамотності школярів, зокрема орієнтуючись на індивідуалізацію навчання, адже кожна дитина – це насамперед індивідуальна особистість зі своїм сприйняттям та характером. Вивчення української мови має бути спрямоване на підвищення культури мовлення і рівня грамотності учнів. Розуміючи, якою непростою є освітянська місія сьогодні, в цілому ми не повинні забувати про індивідуальний підхід до кожної дитини.</w:t>
      </w:r>
    </w:p>
    <w:p w:rsidR="004B1EBA" w:rsidRPr="00BB6192" w:rsidRDefault="003840CE" w:rsidP="00D613BC">
      <w:pPr>
        <w:tabs>
          <w:tab w:val="left" w:pos="567"/>
        </w:tabs>
        <w:spacing w:line="360" w:lineRule="auto"/>
        <w:ind w:firstLine="851"/>
        <w:jc w:val="both"/>
        <w:rPr>
          <w:sz w:val="28"/>
          <w:szCs w:val="28"/>
          <w:lang w:val="uk-UA"/>
        </w:rPr>
      </w:pPr>
      <w:r>
        <w:rPr>
          <w:sz w:val="28"/>
          <w:szCs w:val="28"/>
          <w:lang w:val="uk-UA"/>
        </w:rPr>
        <w:t>Грамотність –</w:t>
      </w:r>
      <w:r w:rsidR="004B1EBA" w:rsidRPr="004B1EBA">
        <w:rPr>
          <w:sz w:val="28"/>
          <w:szCs w:val="28"/>
          <w:lang w:val="uk-UA"/>
        </w:rPr>
        <w:t xml:space="preserve"> слово багатозначне. У </w:t>
      </w:r>
      <w:r>
        <w:rPr>
          <w:sz w:val="28"/>
          <w:szCs w:val="28"/>
          <w:lang w:val="uk-UA"/>
        </w:rPr>
        <w:t>широкому</w:t>
      </w:r>
      <w:r w:rsidR="004B1EBA" w:rsidRPr="004B1EBA">
        <w:rPr>
          <w:sz w:val="28"/>
          <w:szCs w:val="28"/>
          <w:lang w:val="uk-UA"/>
        </w:rPr>
        <w:t xml:space="preserve"> розумінні воно означає насамперед написання слів і речень без помилок, згідно з </w:t>
      </w:r>
      <w:r>
        <w:rPr>
          <w:sz w:val="28"/>
          <w:szCs w:val="28"/>
          <w:lang w:val="uk-UA"/>
        </w:rPr>
        <w:t>чинними</w:t>
      </w:r>
      <w:r w:rsidR="004B1EBA" w:rsidRPr="004B1EBA">
        <w:rPr>
          <w:sz w:val="28"/>
          <w:szCs w:val="28"/>
          <w:lang w:val="uk-UA"/>
        </w:rPr>
        <w:t xml:space="preserve"> нормами правопису, які відповідають усталеним нормам сучасної літературної мови.</w:t>
      </w:r>
    </w:p>
    <w:p w:rsidR="004B1EBA" w:rsidRPr="004B1EBA" w:rsidRDefault="004B1EBA" w:rsidP="00D613BC">
      <w:pPr>
        <w:tabs>
          <w:tab w:val="left" w:pos="567"/>
        </w:tabs>
        <w:spacing w:line="360" w:lineRule="auto"/>
        <w:ind w:firstLine="851"/>
        <w:jc w:val="both"/>
        <w:rPr>
          <w:sz w:val="28"/>
          <w:szCs w:val="28"/>
        </w:rPr>
      </w:pPr>
      <w:r w:rsidRPr="004B1EBA">
        <w:rPr>
          <w:sz w:val="28"/>
          <w:szCs w:val="28"/>
          <w:lang w:val="uk-UA"/>
        </w:rPr>
        <w:t>Одн</w:t>
      </w:r>
      <w:r w:rsidR="003840CE">
        <w:rPr>
          <w:sz w:val="28"/>
          <w:szCs w:val="28"/>
          <w:lang w:val="uk-UA"/>
        </w:rPr>
        <w:t>им</w:t>
      </w:r>
      <w:r w:rsidRPr="004B1EBA">
        <w:rPr>
          <w:sz w:val="28"/>
          <w:szCs w:val="28"/>
          <w:lang w:val="uk-UA"/>
        </w:rPr>
        <w:t xml:space="preserve"> із склад</w:t>
      </w:r>
      <w:r w:rsidR="003840CE">
        <w:rPr>
          <w:sz w:val="28"/>
          <w:szCs w:val="28"/>
          <w:lang w:val="uk-UA"/>
        </w:rPr>
        <w:t>ників</w:t>
      </w:r>
      <w:r w:rsidRPr="004B1EBA">
        <w:rPr>
          <w:sz w:val="28"/>
          <w:szCs w:val="28"/>
          <w:lang w:val="uk-UA"/>
        </w:rPr>
        <w:t xml:space="preserve"> загальної культури людини є її орфо</w:t>
      </w:r>
      <w:r w:rsidR="003840CE">
        <w:rPr>
          <w:sz w:val="28"/>
          <w:szCs w:val="28"/>
          <w:lang w:val="uk-UA"/>
        </w:rPr>
        <w:t>г</w:t>
      </w:r>
      <w:r w:rsidRPr="004B1EBA">
        <w:rPr>
          <w:sz w:val="28"/>
          <w:szCs w:val="28"/>
          <w:lang w:val="uk-UA"/>
        </w:rPr>
        <w:t xml:space="preserve">рафічна та пунктуаційна грамотність. Уміти грамотно писати </w:t>
      </w:r>
      <w:r w:rsidR="003840CE">
        <w:rPr>
          <w:sz w:val="28"/>
          <w:szCs w:val="28"/>
          <w:lang w:val="uk-UA"/>
        </w:rPr>
        <w:t>–</w:t>
      </w:r>
      <w:r w:rsidRPr="004B1EBA">
        <w:rPr>
          <w:sz w:val="28"/>
          <w:szCs w:val="28"/>
          <w:lang w:val="uk-UA"/>
        </w:rPr>
        <w:t xml:space="preserve"> життєва необхідність. Грамотна людина без труднощів напише заяву чи листа, занотує почуття або прочитане. Вона, безперечно, скрізь працюватиме краще, продуктивніше. А це те, чого потребує сучасна Україна, якій потрібні грамотні фахівці в усіх галузях державної діяльності. Тому вчителям, а словесникам передовсім, треба домагатися, щоб учні були освіченими, грамотними людьми, достатньою мірою ознайомленими з багатими скарбами української мови і могли практично використовувати їх. Запорука успіху вчителя-словесника в цій справі вироблення системи навчання грамотного письма.</w:t>
      </w:r>
    </w:p>
    <w:p w:rsidR="004B1EBA" w:rsidRPr="004B1EBA" w:rsidRDefault="003840CE" w:rsidP="00D613BC">
      <w:pPr>
        <w:tabs>
          <w:tab w:val="left" w:pos="567"/>
        </w:tabs>
        <w:spacing w:line="360" w:lineRule="auto"/>
        <w:ind w:firstLine="851"/>
        <w:jc w:val="both"/>
        <w:rPr>
          <w:sz w:val="28"/>
          <w:szCs w:val="28"/>
        </w:rPr>
      </w:pPr>
      <w:r>
        <w:rPr>
          <w:sz w:val="28"/>
          <w:szCs w:val="28"/>
          <w:lang w:val="uk-UA"/>
        </w:rPr>
        <w:t>Орфографія –</w:t>
      </w:r>
      <w:r w:rsidR="004B1EBA" w:rsidRPr="004B1EBA">
        <w:rPr>
          <w:sz w:val="28"/>
          <w:szCs w:val="28"/>
          <w:lang w:val="uk-UA"/>
        </w:rPr>
        <w:t xml:space="preserve"> один із найважчих розділів мовознавства, тому виробити навички грамотного письма в учнів педагогам особливо складно.</w:t>
      </w:r>
    </w:p>
    <w:p w:rsidR="004B1EBA" w:rsidRPr="004B1EBA" w:rsidRDefault="004B1EBA" w:rsidP="00D613BC">
      <w:pPr>
        <w:tabs>
          <w:tab w:val="left" w:pos="567"/>
        </w:tabs>
        <w:spacing w:line="360" w:lineRule="auto"/>
        <w:ind w:firstLine="851"/>
        <w:jc w:val="both"/>
        <w:rPr>
          <w:sz w:val="28"/>
          <w:szCs w:val="28"/>
        </w:rPr>
      </w:pPr>
      <w:r w:rsidRPr="004B1EBA">
        <w:rPr>
          <w:sz w:val="28"/>
          <w:szCs w:val="28"/>
          <w:lang w:val="uk-UA"/>
        </w:rPr>
        <w:t xml:space="preserve">Однією із причин великої кількості орфографічних помилок у письмових роботах учнів вважають розрив між теоретичними знанням та вміннями й навичками, тобто вони не вміють зовнішні дії переносити у внутрішній, розумовий план. Учителі переконуються, що школярі, добре знаючи правила, вміючи навести приклади, під час виконання письмових </w:t>
      </w:r>
      <w:r w:rsidRPr="004B1EBA">
        <w:rPr>
          <w:sz w:val="28"/>
          <w:szCs w:val="28"/>
          <w:lang w:val="uk-UA"/>
        </w:rPr>
        <w:lastRenderedPageBreak/>
        <w:t>робіт не бачать орфограми, не можуть застосувати правило на практиці. Отже, у дітей відсутні орфографічна пильність, навички самоконтролю, пишуть вони на слух, як чують. І все ж таки є всі підстави стверджувати, що диспропорція між знаннями і практичними вміннями (орфографічними навичками) пояснюється насамперед недостатнім засвоєнням теоретичного матеріалу. Адже відомо, що грамотно може писати той, хто глибоко засвоїв, осмислив граматичний матеріал.</w:t>
      </w:r>
    </w:p>
    <w:p w:rsidR="004B1EBA" w:rsidRPr="004B1EBA" w:rsidRDefault="004B1EBA" w:rsidP="00D613BC">
      <w:pPr>
        <w:tabs>
          <w:tab w:val="left" w:pos="567"/>
        </w:tabs>
        <w:spacing w:line="360" w:lineRule="auto"/>
        <w:ind w:firstLine="851"/>
        <w:jc w:val="both"/>
        <w:rPr>
          <w:sz w:val="28"/>
          <w:szCs w:val="28"/>
        </w:rPr>
      </w:pPr>
      <w:r w:rsidRPr="004B1EBA">
        <w:rPr>
          <w:sz w:val="28"/>
          <w:szCs w:val="28"/>
          <w:lang w:val="uk-UA"/>
        </w:rPr>
        <w:t>Виробити свідоме письмо допоможуть активні методи навчання, а ними можуть бути певні дослідження, спостереження, узагальнення, які проводять самі учні.</w:t>
      </w:r>
    </w:p>
    <w:p w:rsidR="004B1EBA" w:rsidRPr="004B1EBA" w:rsidRDefault="003840CE" w:rsidP="00D613BC">
      <w:pPr>
        <w:tabs>
          <w:tab w:val="left" w:pos="567"/>
        </w:tabs>
        <w:spacing w:line="360" w:lineRule="auto"/>
        <w:ind w:firstLine="851"/>
        <w:jc w:val="both"/>
        <w:rPr>
          <w:sz w:val="28"/>
          <w:szCs w:val="28"/>
        </w:rPr>
      </w:pPr>
      <w:r>
        <w:rPr>
          <w:sz w:val="28"/>
          <w:szCs w:val="28"/>
          <w:lang w:val="uk-UA"/>
        </w:rPr>
        <w:t>Однак у</w:t>
      </w:r>
      <w:r w:rsidR="004B1EBA" w:rsidRPr="004B1EBA">
        <w:rPr>
          <w:sz w:val="28"/>
          <w:szCs w:val="28"/>
          <w:lang w:val="uk-UA"/>
        </w:rPr>
        <w:t>читель не повинен задовольнятись лише їхнім розумінням нового матеріалу. Перше сприймання ними нового не має цілісного характеру, тому велику роль тут повинні віді</w:t>
      </w:r>
      <w:r>
        <w:rPr>
          <w:sz w:val="28"/>
          <w:szCs w:val="28"/>
          <w:lang w:val="uk-UA"/>
        </w:rPr>
        <w:t>гравати добре продумані вправи –</w:t>
      </w:r>
      <w:r w:rsidR="004B1EBA" w:rsidRPr="004B1EBA">
        <w:rPr>
          <w:sz w:val="28"/>
          <w:szCs w:val="28"/>
          <w:lang w:val="uk-UA"/>
        </w:rPr>
        <w:t xml:space="preserve"> навчальні, а вже потім творчі. Слід колективно закріплювати виучуване, переконатись, що кожен розуміє правило, наводить самостійно приклади, і лише після цього давати класну самостійну роботу.</w:t>
      </w:r>
    </w:p>
    <w:p w:rsidR="004B1EBA" w:rsidRPr="004B1EBA" w:rsidRDefault="004B1EBA" w:rsidP="00D613BC">
      <w:pPr>
        <w:tabs>
          <w:tab w:val="left" w:pos="567"/>
        </w:tabs>
        <w:spacing w:line="360" w:lineRule="auto"/>
        <w:ind w:firstLine="851"/>
        <w:jc w:val="both"/>
        <w:rPr>
          <w:sz w:val="28"/>
          <w:szCs w:val="28"/>
          <w:lang w:val="uk-UA"/>
        </w:rPr>
      </w:pPr>
      <w:r w:rsidRPr="004B1EBA">
        <w:rPr>
          <w:sz w:val="28"/>
          <w:szCs w:val="28"/>
          <w:lang w:val="uk-UA"/>
        </w:rPr>
        <w:t>Інтерес учнів до навчання словесник постійно формує за допомогою різних ігрових ситуацій, які дають можливість учителеві поєднати в одне нерозривне ціле два процеси: засвоєння знань та їх застосування. Роботу слід організувати так, щоб діти вчилися на заняттях, а вдома тільки закріплювали здобуте. Іноді на уроці активно працює лише вчитель, а учням відводиться пасивна роль. Аби цього уникнути, слід розподілити розумову діяльність дітей таким чином, щоб усі вони в міру своїх сил і можливостей шукали і знаходили шляхи розв'язання завдань, самостійно доходили висновків, щоб процес пошуку істини захоплював їх, а всі види роботи спонукали їх до цього, створювали відповідний психологічний настрій.</w:t>
      </w:r>
    </w:p>
    <w:p w:rsidR="004B1EBA" w:rsidRDefault="004B1EBA" w:rsidP="00D613BC">
      <w:pPr>
        <w:tabs>
          <w:tab w:val="left" w:pos="567"/>
        </w:tabs>
        <w:spacing w:line="360" w:lineRule="auto"/>
        <w:ind w:firstLine="851"/>
        <w:jc w:val="both"/>
        <w:rPr>
          <w:sz w:val="28"/>
          <w:szCs w:val="28"/>
          <w:lang w:val="uk-UA"/>
        </w:rPr>
      </w:pPr>
      <w:r w:rsidRPr="004B1EBA">
        <w:rPr>
          <w:sz w:val="28"/>
          <w:szCs w:val="28"/>
          <w:lang w:val="uk-UA"/>
        </w:rPr>
        <w:t>Головне за</w:t>
      </w:r>
      <w:r w:rsidR="003840CE">
        <w:rPr>
          <w:sz w:val="28"/>
          <w:szCs w:val="28"/>
          <w:lang w:val="uk-UA"/>
        </w:rPr>
        <w:t>вдання уроків української мови –</w:t>
      </w:r>
      <w:r w:rsidRPr="004B1EBA">
        <w:rPr>
          <w:sz w:val="28"/>
          <w:szCs w:val="28"/>
          <w:lang w:val="uk-UA"/>
        </w:rPr>
        <w:t xml:space="preserve"> навчити дітей змістовно, логічно, чітко висловлювати думки, виробити необхідні навички грамотного письма. Тому у центрі уваги словесника мусить бути робота над </w:t>
      </w:r>
      <w:r w:rsidRPr="004B1EBA">
        <w:rPr>
          <w:sz w:val="28"/>
          <w:szCs w:val="28"/>
          <w:lang w:val="uk-UA"/>
        </w:rPr>
        <w:lastRenderedPageBreak/>
        <w:t>удосконаленням орфографічних умінь і навичок, оскільки помилкам краще запобігти, ніж працювати над їх виправленням.</w:t>
      </w:r>
    </w:p>
    <w:p w:rsidR="009A534A" w:rsidRDefault="009A534A" w:rsidP="00D613BC">
      <w:pPr>
        <w:tabs>
          <w:tab w:val="left" w:pos="567"/>
        </w:tabs>
        <w:spacing w:line="360" w:lineRule="auto"/>
        <w:ind w:firstLine="851"/>
        <w:jc w:val="both"/>
        <w:rPr>
          <w:sz w:val="28"/>
          <w:szCs w:val="28"/>
          <w:lang w:val="uk-UA"/>
        </w:rPr>
      </w:pPr>
      <w:r w:rsidRPr="009A534A">
        <w:rPr>
          <w:sz w:val="28"/>
          <w:szCs w:val="28"/>
          <w:lang w:val="uk-UA"/>
        </w:rPr>
        <w:t>Формування в школярів міцних</w:t>
      </w:r>
      <w:r>
        <w:rPr>
          <w:sz w:val="28"/>
          <w:szCs w:val="28"/>
          <w:lang w:val="uk-UA"/>
        </w:rPr>
        <w:t xml:space="preserve"> орфографічних умінь і навиків –</w:t>
      </w:r>
      <w:r w:rsidRPr="009A534A">
        <w:rPr>
          <w:sz w:val="28"/>
          <w:szCs w:val="28"/>
          <w:lang w:val="uk-UA"/>
        </w:rPr>
        <w:t xml:space="preserve"> одне з найважливіших завдань вивчення </w:t>
      </w:r>
      <w:r>
        <w:rPr>
          <w:sz w:val="28"/>
          <w:szCs w:val="28"/>
          <w:lang w:val="uk-UA"/>
        </w:rPr>
        <w:t>україн</w:t>
      </w:r>
      <w:r w:rsidRPr="009A534A">
        <w:rPr>
          <w:sz w:val="28"/>
          <w:szCs w:val="28"/>
          <w:lang w:val="uk-UA"/>
        </w:rPr>
        <w:t>ської</w:t>
      </w:r>
      <w:r>
        <w:rPr>
          <w:sz w:val="28"/>
          <w:szCs w:val="28"/>
          <w:lang w:val="uk-UA"/>
        </w:rPr>
        <w:t xml:space="preserve"> мови</w:t>
      </w:r>
      <w:r w:rsidRPr="009A534A">
        <w:rPr>
          <w:sz w:val="28"/>
          <w:szCs w:val="28"/>
          <w:lang w:val="uk-UA"/>
        </w:rPr>
        <w:t>, оскільки грамотн</w:t>
      </w:r>
      <w:r>
        <w:rPr>
          <w:sz w:val="28"/>
          <w:szCs w:val="28"/>
          <w:lang w:val="uk-UA"/>
        </w:rPr>
        <w:t>е письмо</w:t>
      </w:r>
      <w:r w:rsidRPr="009A534A">
        <w:rPr>
          <w:sz w:val="28"/>
          <w:szCs w:val="28"/>
          <w:lang w:val="uk-UA"/>
        </w:rPr>
        <w:t xml:space="preserve"> є істотним елементом загальної мовної культури, показником рівня освіченості людини. </w:t>
      </w:r>
    </w:p>
    <w:p w:rsidR="009A534A" w:rsidRDefault="009A534A" w:rsidP="00D613BC">
      <w:pPr>
        <w:tabs>
          <w:tab w:val="left" w:pos="567"/>
        </w:tabs>
        <w:spacing w:line="360" w:lineRule="auto"/>
        <w:ind w:firstLine="851"/>
        <w:jc w:val="both"/>
        <w:rPr>
          <w:sz w:val="28"/>
          <w:szCs w:val="28"/>
          <w:lang w:val="uk-UA"/>
        </w:rPr>
      </w:pPr>
      <w:r w:rsidRPr="009A534A">
        <w:rPr>
          <w:sz w:val="28"/>
          <w:szCs w:val="28"/>
          <w:lang w:val="uk-UA"/>
        </w:rPr>
        <w:t xml:space="preserve">Вирішальна роль цьому процесі належить вправам. У ході виконання вправ здійснюється перенесення зроблених узагальнень, сформульованих у вигляді правил, на конкретні випадки написання, відбувається процес спрощення способів оперування знанням, що сприяє формуванню орфографічних умінь і навичок. </w:t>
      </w:r>
    </w:p>
    <w:p w:rsidR="009A534A" w:rsidRDefault="009A534A" w:rsidP="00D613BC">
      <w:pPr>
        <w:tabs>
          <w:tab w:val="left" w:pos="567"/>
        </w:tabs>
        <w:spacing w:line="360" w:lineRule="auto"/>
        <w:ind w:firstLine="851"/>
        <w:jc w:val="both"/>
        <w:rPr>
          <w:sz w:val="28"/>
          <w:szCs w:val="28"/>
          <w:lang w:val="uk-UA"/>
        </w:rPr>
      </w:pPr>
      <w:r w:rsidRPr="009A534A">
        <w:rPr>
          <w:sz w:val="28"/>
          <w:szCs w:val="28"/>
        </w:rPr>
        <w:t xml:space="preserve">Тим часом питання про призначення та навчальні можливості окремих видів вправ є малорозробленим розділом у методиці викладання </w:t>
      </w:r>
      <w:r>
        <w:rPr>
          <w:sz w:val="28"/>
          <w:szCs w:val="28"/>
          <w:lang w:val="uk-UA"/>
        </w:rPr>
        <w:t>українськ</w:t>
      </w:r>
      <w:r w:rsidRPr="009A534A">
        <w:rPr>
          <w:sz w:val="28"/>
          <w:szCs w:val="28"/>
        </w:rPr>
        <w:t xml:space="preserve">ої мови. У методичній науці є дослідження, у яких автори розглядають ефективність власне орфографічних вправ. </w:t>
      </w:r>
    </w:p>
    <w:p w:rsidR="009A534A" w:rsidRDefault="009A534A" w:rsidP="00D613BC">
      <w:pPr>
        <w:tabs>
          <w:tab w:val="left" w:pos="567"/>
        </w:tabs>
        <w:spacing w:line="360" w:lineRule="auto"/>
        <w:ind w:firstLine="851"/>
        <w:jc w:val="both"/>
        <w:rPr>
          <w:sz w:val="28"/>
          <w:szCs w:val="28"/>
          <w:lang w:val="uk-UA"/>
        </w:rPr>
      </w:pPr>
      <w:r w:rsidRPr="009A534A">
        <w:rPr>
          <w:sz w:val="28"/>
          <w:szCs w:val="28"/>
          <w:lang w:val="uk-UA"/>
        </w:rPr>
        <w:t>Разом з тим, якщо подивитися на уроки рідної мови з урахуванням тих завдань та цілей, які сьогодні ставлятьс</w:t>
      </w:r>
      <w:r>
        <w:rPr>
          <w:sz w:val="28"/>
          <w:szCs w:val="28"/>
          <w:lang w:val="uk-UA"/>
        </w:rPr>
        <w:t>я перед навчальним предметом «Українська</w:t>
      </w:r>
      <w:r w:rsidRPr="009A534A">
        <w:rPr>
          <w:sz w:val="28"/>
          <w:szCs w:val="28"/>
          <w:lang w:val="uk-UA"/>
        </w:rPr>
        <w:t xml:space="preserve"> мова</w:t>
      </w:r>
      <w:r>
        <w:rPr>
          <w:sz w:val="28"/>
          <w:szCs w:val="28"/>
          <w:lang w:val="uk-UA"/>
        </w:rPr>
        <w:t>»</w:t>
      </w:r>
      <w:r w:rsidRPr="009A534A">
        <w:rPr>
          <w:sz w:val="28"/>
          <w:szCs w:val="28"/>
          <w:lang w:val="uk-UA"/>
        </w:rPr>
        <w:t xml:space="preserve">, то стає зрозумілим, що необхідно використовувати можливості для комплексного підходу до питань формування мовної (орфографічної) та комунікативної компетенції учнів . </w:t>
      </w:r>
    </w:p>
    <w:p w:rsidR="009A534A" w:rsidRDefault="009A534A" w:rsidP="00D613BC">
      <w:pPr>
        <w:tabs>
          <w:tab w:val="left" w:pos="567"/>
        </w:tabs>
        <w:spacing w:line="360" w:lineRule="auto"/>
        <w:ind w:firstLine="851"/>
        <w:jc w:val="both"/>
        <w:rPr>
          <w:sz w:val="28"/>
          <w:szCs w:val="28"/>
          <w:lang w:val="uk-UA"/>
        </w:rPr>
      </w:pPr>
      <w:r w:rsidRPr="009A534A">
        <w:rPr>
          <w:sz w:val="28"/>
          <w:szCs w:val="28"/>
          <w:lang w:val="uk-UA"/>
        </w:rPr>
        <w:t xml:space="preserve">Одним із реальних засобів посилення взаємозв'язку формування орфографічних умінь та навичок з роботою з розвитку мовлення є ширше та систематичне використання творчих робіт. </w:t>
      </w:r>
    </w:p>
    <w:p w:rsidR="00D613BC" w:rsidRDefault="009A534A" w:rsidP="00D613BC">
      <w:pPr>
        <w:tabs>
          <w:tab w:val="left" w:pos="567"/>
        </w:tabs>
        <w:spacing w:line="360" w:lineRule="auto"/>
        <w:ind w:firstLine="851"/>
        <w:jc w:val="both"/>
        <w:rPr>
          <w:sz w:val="28"/>
          <w:szCs w:val="28"/>
          <w:lang w:val="uk-UA"/>
        </w:rPr>
      </w:pPr>
      <w:r w:rsidRPr="009A534A">
        <w:rPr>
          <w:sz w:val="28"/>
          <w:szCs w:val="28"/>
        </w:rPr>
        <w:t>Проте, як і раніше, основними видами вправ у вирішенні орфографічних завдань є списування і диктант. А такі види письмових робіт, при</w:t>
      </w:r>
      <w:r w:rsidR="00D613BC">
        <w:rPr>
          <w:sz w:val="28"/>
          <w:szCs w:val="28"/>
        </w:rPr>
        <w:t xml:space="preserve"> виконанні яких учні проходять </w:t>
      </w:r>
      <w:r w:rsidR="00D613BC">
        <w:rPr>
          <w:sz w:val="28"/>
          <w:szCs w:val="28"/>
          <w:lang w:val="uk-UA"/>
        </w:rPr>
        <w:t>«</w:t>
      </w:r>
      <w:r w:rsidRPr="009A534A">
        <w:rPr>
          <w:sz w:val="28"/>
          <w:szCs w:val="28"/>
        </w:rPr>
        <w:t>через етап поєднання двох завдань: висловлювати свої думки в письмовій формі, і дотримуватися при цьому орфографічних норм</w:t>
      </w:r>
      <w:r w:rsidR="00D613BC">
        <w:rPr>
          <w:sz w:val="28"/>
          <w:szCs w:val="28"/>
          <w:lang w:val="uk-UA"/>
        </w:rPr>
        <w:t>»</w:t>
      </w:r>
      <w:r w:rsidRPr="009A534A">
        <w:rPr>
          <w:sz w:val="28"/>
          <w:szCs w:val="28"/>
        </w:rPr>
        <w:t xml:space="preserve">, на жаль, рідко використовуються у широкій шкільній практиці. У зв'язку з цим правомірно порушити питання необхідності зближення роботи з орфографії з рішенням комунікативних завдань, чому </w:t>
      </w:r>
      <w:r w:rsidRPr="009A534A">
        <w:rPr>
          <w:sz w:val="28"/>
          <w:szCs w:val="28"/>
        </w:rPr>
        <w:lastRenderedPageBreak/>
        <w:t xml:space="preserve">може сприяти, зокрема, використання вільного диктанту, у якому процес формування орфографічних умінь і навиків стає комунікативно значимим, комунікативно обумовленим. </w:t>
      </w:r>
    </w:p>
    <w:p w:rsidR="00D613BC" w:rsidRDefault="009A534A" w:rsidP="00D613BC">
      <w:pPr>
        <w:tabs>
          <w:tab w:val="left" w:pos="567"/>
        </w:tabs>
        <w:spacing w:line="360" w:lineRule="auto"/>
        <w:ind w:firstLine="851"/>
        <w:jc w:val="both"/>
        <w:rPr>
          <w:sz w:val="28"/>
          <w:szCs w:val="28"/>
          <w:lang w:val="uk-UA"/>
        </w:rPr>
      </w:pPr>
      <w:r w:rsidRPr="00D613BC">
        <w:rPr>
          <w:sz w:val="28"/>
          <w:szCs w:val="28"/>
          <w:lang w:val="uk-UA"/>
        </w:rPr>
        <w:t xml:space="preserve">Зазвичай у теорії та практиці навчання </w:t>
      </w:r>
      <w:r w:rsidR="00D613BC">
        <w:rPr>
          <w:sz w:val="28"/>
          <w:szCs w:val="28"/>
          <w:lang w:val="uk-UA"/>
        </w:rPr>
        <w:t>української мови</w:t>
      </w:r>
      <w:r w:rsidRPr="00D613BC">
        <w:rPr>
          <w:sz w:val="28"/>
          <w:szCs w:val="28"/>
          <w:lang w:val="uk-UA"/>
        </w:rPr>
        <w:t xml:space="preserve"> вільний диктант сприймається як </w:t>
      </w:r>
      <w:r w:rsidR="00D613BC">
        <w:rPr>
          <w:sz w:val="28"/>
          <w:szCs w:val="28"/>
          <w:lang w:val="uk-UA"/>
        </w:rPr>
        <w:t xml:space="preserve">вправа </w:t>
      </w:r>
      <w:r w:rsidRPr="00D613BC">
        <w:rPr>
          <w:sz w:val="28"/>
          <w:szCs w:val="28"/>
          <w:lang w:val="uk-UA"/>
        </w:rPr>
        <w:t>для розвитку пис</w:t>
      </w:r>
      <w:r w:rsidR="00D613BC">
        <w:rPr>
          <w:sz w:val="28"/>
          <w:szCs w:val="28"/>
          <w:lang w:val="uk-UA"/>
        </w:rPr>
        <w:t>е</w:t>
      </w:r>
      <w:r w:rsidRPr="00D613BC">
        <w:rPr>
          <w:sz w:val="28"/>
          <w:szCs w:val="28"/>
          <w:lang w:val="uk-UA"/>
        </w:rPr>
        <w:t>м</w:t>
      </w:r>
      <w:r w:rsidR="00D613BC">
        <w:rPr>
          <w:sz w:val="28"/>
          <w:szCs w:val="28"/>
          <w:lang w:val="uk-UA"/>
        </w:rPr>
        <w:t>н</w:t>
      </w:r>
      <w:r w:rsidRPr="00D613BC">
        <w:rPr>
          <w:sz w:val="28"/>
          <w:szCs w:val="28"/>
          <w:lang w:val="uk-UA"/>
        </w:rPr>
        <w:t>ої мови учнів. З цієї причини значення вільного диктанту для вдосконалення орфографічних умінь і навичок спеціально не досліджувалося, хоча про це переконливо говорилося в роботах ме</w:t>
      </w:r>
      <w:r w:rsidR="00D613BC">
        <w:rPr>
          <w:sz w:val="28"/>
          <w:szCs w:val="28"/>
          <w:lang w:val="uk-UA"/>
        </w:rPr>
        <w:t>тодистів минулого та сьогодення.</w:t>
      </w:r>
    </w:p>
    <w:p w:rsidR="009A534A" w:rsidRPr="009A534A" w:rsidRDefault="009A534A" w:rsidP="00D613BC">
      <w:pPr>
        <w:tabs>
          <w:tab w:val="left" w:pos="567"/>
        </w:tabs>
        <w:spacing w:line="360" w:lineRule="auto"/>
        <w:ind w:firstLine="851"/>
        <w:jc w:val="both"/>
        <w:rPr>
          <w:bCs/>
          <w:sz w:val="28"/>
          <w:szCs w:val="28"/>
          <w:lang w:val="uk-UA"/>
        </w:rPr>
      </w:pPr>
      <w:r w:rsidRPr="009A534A">
        <w:rPr>
          <w:bCs/>
          <w:sz w:val="28"/>
          <w:szCs w:val="28"/>
          <w:lang w:val="uk-UA"/>
        </w:rPr>
        <w:t>Сучасна методична наука дотримується поглядів, започаткованих видатними мовознавцями І.Срезневським, К.Ушинським, В.Сухомлинським, які вважали, що усне й писемне мовлення учнів має бути в центрі</w:t>
      </w:r>
      <w:r w:rsidRPr="009A534A">
        <w:rPr>
          <w:bCs/>
          <w:sz w:val="28"/>
          <w:szCs w:val="28"/>
        </w:rPr>
        <w:t> </w:t>
      </w:r>
      <w:r w:rsidRPr="009A534A">
        <w:rPr>
          <w:bCs/>
          <w:sz w:val="28"/>
          <w:szCs w:val="28"/>
          <w:lang w:val="uk-UA"/>
        </w:rPr>
        <w:t xml:space="preserve"> уваги не тільки вчителя- словесника. </w:t>
      </w:r>
    </w:p>
    <w:p w:rsidR="009A534A" w:rsidRPr="009A534A" w:rsidRDefault="009A534A" w:rsidP="00D613BC">
      <w:pPr>
        <w:tabs>
          <w:tab w:val="left" w:pos="567"/>
        </w:tabs>
        <w:spacing w:line="360" w:lineRule="auto"/>
        <w:ind w:firstLine="851"/>
        <w:jc w:val="both"/>
        <w:rPr>
          <w:bCs/>
          <w:sz w:val="28"/>
          <w:szCs w:val="28"/>
        </w:rPr>
      </w:pPr>
      <w:r w:rsidRPr="009A534A">
        <w:rPr>
          <w:bCs/>
          <w:sz w:val="28"/>
          <w:szCs w:val="28"/>
          <w:lang w:val="uk-UA"/>
        </w:rPr>
        <w:t>Проблеми підвищення орфографічної, пунктуаційної, лексичної, стилістичної грамотності знаходять своє вирішення на сторінках праць мовознавців: А.</w:t>
      </w:r>
      <w:r w:rsidRPr="009A534A">
        <w:rPr>
          <w:bCs/>
          <w:sz w:val="28"/>
          <w:szCs w:val="28"/>
          <w:lang w:val="en-US"/>
        </w:rPr>
        <w:t> </w:t>
      </w:r>
      <w:r w:rsidRPr="009A534A">
        <w:rPr>
          <w:bCs/>
          <w:sz w:val="28"/>
          <w:szCs w:val="28"/>
          <w:lang w:val="uk-UA"/>
        </w:rPr>
        <w:t>Коваль «Слово про слово», Г.</w:t>
      </w:r>
      <w:r w:rsidRPr="009A534A">
        <w:rPr>
          <w:bCs/>
          <w:sz w:val="28"/>
          <w:szCs w:val="28"/>
          <w:lang w:val="en-US"/>
        </w:rPr>
        <w:t> </w:t>
      </w:r>
      <w:r w:rsidRPr="009A534A">
        <w:rPr>
          <w:bCs/>
          <w:sz w:val="28"/>
          <w:szCs w:val="28"/>
          <w:lang w:val="uk-UA"/>
        </w:rPr>
        <w:t>Козачука «Підвищення орфографічної грамотності учнів», А.</w:t>
      </w:r>
      <w:r w:rsidRPr="009A534A">
        <w:rPr>
          <w:bCs/>
          <w:sz w:val="28"/>
          <w:szCs w:val="28"/>
          <w:lang w:val="en-US"/>
        </w:rPr>
        <w:t> </w:t>
      </w:r>
      <w:r w:rsidRPr="009A534A">
        <w:rPr>
          <w:bCs/>
          <w:sz w:val="28"/>
          <w:szCs w:val="28"/>
          <w:lang w:val="uk-UA"/>
        </w:rPr>
        <w:t>Ярмолюк, В.</w:t>
      </w:r>
      <w:r w:rsidRPr="009A534A">
        <w:rPr>
          <w:bCs/>
          <w:sz w:val="28"/>
          <w:szCs w:val="28"/>
          <w:lang w:val="en-US"/>
        </w:rPr>
        <w:t> </w:t>
      </w:r>
      <w:r w:rsidRPr="009A534A">
        <w:rPr>
          <w:bCs/>
          <w:sz w:val="28"/>
          <w:szCs w:val="28"/>
          <w:lang w:val="uk-UA"/>
        </w:rPr>
        <w:t xml:space="preserve">Гальчука та їн. </w:t>
      </w:r>
      <w:r w:rsidRPr="009A534A">
        <w:rPr>
          <w:bCs/>
          <w:sz w:val="28"/>
          <w:szCs w:val="28"/>
        </w:rPr>
        <w:t>Розробкою різних підходів до ефективного формування мовленнєвих навичок займалися О.</w:t>
      </w:r>
      <w:r w:rsidRPr="009A534A">
        <w:rPr>
          <w:bCs/>
          <w:sz w:val="28"/>
          <w:szCs w:val="28"/>
          <w:lang w:val="en-US"/>
        </w:rPr>
        <w:t> </w:t>
      </w:r>
      <w:r w:rsidRPr="009A534A">
        <w:rPr>
          <w:bCs/>
          <w:sz w:val="28"/>
          <w:szCs w:val="28"/>
        </w:rPr>
        <w:t>Біляєв, С.</w:t>
      </w:r>
      <w:r w:rsidRPr="009A534A">
        <w:rPr>
          <w:bCs/>
          <w:sz w:val="28"/>
          <w:szCs w:val="28"/>
          <w:lang w:val="en-US"/>
        </w:rPr>
        <w:t> </w:t>
      </w:r>
      <w:r w:rsidRPr="009A534A">
        <w:rPr>
          <w:bCs/>
          <w:sz w:val="28"/>
          <w:szCs w:val="28"/>
        </w:rPr>
        <w:t>Караман, О.</w:t>
      </w:r>
      <w:r w:rsidRPr="009A534A">
        <w:rPr>
          <w:bCs/>
          <w:sz w:val="28"/>
          <w:szCs w:val="28"/>
          <w:lang w:val="en-US"/>
        </w:rPr>
        <w:t> </w:t>
      </w:r>
      <w:r w:rsidRPr="009A534A">
        <w:rPr>
          <w:bCs/>
          <w:sz w:val="28"/>
          <w:szCs w:val="28"/>
        </w:rPr>
        <w:t>Антончук.</w:t>
      </w:r>
      <w:r w:rsidRPr="009A534A">
        <w:rPr>
          <w:bCs/>
          <w:sz w:val="28"/>
          <w:szCs w:val="28"/>
          <w:lang w:val="en-US"/>
        </w:rPr>
        <w:t> </w:t>
      </w:r>
    </w:p>
    <w:p w:rsidR="003840CE" w:rsidRPr="003840CE" w:rsidRDefault="002227B9" w:rsidP="00D613BC">
      <w:pPr>
        <w:tabs>
          <w:tab w:val="left" w:pos="567"/>
        </w:tabs>
        <w:spacing w:line="360" w:lineRule="auto"/>
        <w:ind w:firstLine="851"/>
        <w:jc w:val="both"/>
        <w:rPr>
          <w:sz w:val="28"/>
          <w:szCs w:val="28"/>
          <w:lang w:val="uk-UA"/>
        </w:rPr>
      </w:pPr>
      <w:r w:rsidRPr="004C4825">
        <w:rPr>
          <w:sz w:val="28"/>
          <w:szCs w:val="28"/>
          <w:lang w:val="uk-UA"/>
        </w:rPr>
        <w:t>А</w:t>
      </w:r>
      <w:r w:rsidRPr="004C4825">
        <w:rPr>
          <w:b/>
          <w:sz w:val="28"/>
          <w:szCs w:val="28"/>
          <w:lang w:val="uk-UA"/>
        </w:rPr>
        <w:t>ктуальність</w:t>
      </w:r>
      <w:r w:rsidRPr="004C4825">
        <w:rPr>
          <w:sz w:val="28"/>
          <w:szCs w:val="28"/>
          <w:lang w:val="uk-UA"/>
        </w:rPr>
        <w:t xml:space="preserve"> магіс</w:t>
      </w:r>
      <w:r w:rsidR="003840CE">
        <w:rPr>
          <w:sz w:val="28"/>
          <w:szCs w:val="28"/>
          <w:lang w:val="uk-UA"/>
        </w:rPr>
        <w:t xml:space="preserve">терського дослідження зумовлена </w:t>
      </w:r>
      <w:r w:rsidRPr="003840CE">
        <w:rPr>
          <w:sz w:val="28"/>
          <w:szCs w:val="28"/>
          <w:lang w:val="uk-UA"/>
        </w:rPr>
        <w:t>недостатнім рівнем теоретичної та методичної розробленості досліджуваної проблеми</w:t>
      </w:r>
      <w:r w:rsidR="00000D90" w:rsidRPr="003840CE">
        <w:rPr>
          <w:sz w:val="28"/>
          <w:szCs w:val="28"/>
          <w:lang w:val="uk-UA"/>
        </w:rPr>
        <w:t xml:space="preserve"> в умовах компетентнісної освітньої парадигми</w:t>
      </w:r>
      <w:r w:rsidRPr="003840CE">
        <w:rPr>
          <w:sz w:val="28"/>
          <w:szCs w:val="28"/>
          <w:lang w:val="uk-UA"/>
        </w:rPr>
        <w:t xml:space="preserve">, зокрема обґрунтованої методики </w:t>
      </w:r>
      <w:r w:rsidR="003840CE" w:rsidRPr="003840CE">
        <w:rPr>
          <w:sz w:val="28"/>
          <w:szCs w:val="28"/>
          <w:lang w:val="uk-UA"/>
        </w:rPr>
        <w:t xml:space="preserve">навчання орфографії </w:t>
      </w:r>
      <w:r w:rsidR="007D16CB">
        <w:rPr>
          <w:sz w:val="28"/>
          <w:szCs w:val="28"/>
          <w:lang w:val="uk-UA"/>
        </w:rPr>
        <w:t xml:space="preserve">на засадах компетентнісного підходу </w:t>
      </w:r>
      <w:r w:rsidR="003840CE" w:rsidRPr="003840CE">
        <w:rPr>
          <w:sz w:val="28"/>
          <w:szCs w:val="28"/>
          <w:lang w:val="uk-UA"/>
        </w:rPr>
        <w:t>в сучасній школі.</w:t>
      </w:r>
    </w:p>
    <w:p w:rsidR="005F2F2A" w:rsidRPr="005F2F2A" w:rsidRDefault="002227B9" w:rsidP="00D613BC">
      <w:pPr>
        <w:spacing w:line="360" w:lineRule="auto"/>
        <w:ind w:firstLine="851"/>
        <w:jc w:val="both"/>
        <w:rPr>
          <w:bCs/>
          <w:sz w:val="28"/>
          <w:szCs w:val="28"/>
          <w:lang w:val="uk-UA"/>
        </w:rPr>
      </w:pPr>
      <w:r w:rsidRPr="004C4825">
        <w:rPr>
          <w:sz w:val="28"/>
          <w:szCs w:val="28"/>
          <w:lang w:val="uk-UA"/>
        </w:rPr>
        <w:t xml:space="preserve">Незважаючи на підвищений інтерес до вивчення </w:t>
      </w:r>
      <w:r w:rsidR="003840CE">
        <w:rPr>
          <w:sz w:val="28"/>
          <w:szCs w:val="28"/>
          <w:lang w:val="uk-UA"/>
        </w:rPr>
        <w:t>орфографії та формування стійких орфографічних умінь і навичок</w:t>
      </w:r>
      <w:r w:rsidRPr="004C4825">
        <w:rPr>
          <w:sz w:val="28"/>
          <w:szCs w:val="28"/>
          <w:lang w:val="uk-UA"/>
        </w:rPr>
        <w:t xml:space="preserve">, у </w:t>
      </w:r>
      <w:r w:rsidR="00E8594A">
        <w:rPr>
          <w:sz w:val="28"/>
          <w:szCs w:val="28"/>
          <w:lang w:val="uk-UA"/>
        </w:rPr>
        <w:t xml:space="preserve">вітчизняній </w:t>
      </w:r>
      <w:r w:rsidRPr="004C4825">
        <w:rPr>
          <w:sz w:val="28"/>
          <w:szCs w:val="28"/>
          <w:lang w:val="uk-UA"/>
        </w:rPr>
        <w:t>методиці  не</w:t>
      </w:r>
      <w:r w:rsidR="00E8594A">
        <w:rPr>
          <w:sz w:val="28"/>
          <w:szCs w:val="28"/>
          <w:lang w:val="uk-UA"/>
        </w:rPr>
        <w:t>достатньо</w:t>
      </w:r>
      <w:r w:rsidRPr="004C4825">
        <w:rPr>
          <w:sz w:val="28"/>
          <w:szCs w:val="28"/>
          <w:lang w:val="uk-UA"/>
        </w:rPr>
        <w:t xml:space="preserve"> </w:t>
      </w:r>
      <w:r w:rsidR="007D16CB">
        <w:rPr>
          <w:sz w:val="28"/>
          <w:szCs w:val="28"/>
          <w:lang w:val="uk-UA"/>
        </w:rPr>
        <w:t xml:space="preserve">сучасних </w:t>
      </w:r>
      <w:r w:rsidRPr="004C4825">
        <w:rPr>
          <w:sz w:val="28"/>
          <w:szCs w:val="28"/>
          <w:lang w:val="uk-UA"/>
        </w:rPr>
        <w:t>досліджен</w:t>
      </w:r>
      <w:r w:rsidR="00E8594A">
        <w:rPr>
          <w:sz w:val="28"/>
          <w:szCs w:val="28"/>
          <w:lang w:val="uk-UA"/>
        </w:rPr>
        <w:t>ь</w:t>
      </w:r>
      <w:r w:rsidRPr="004C4825">
        <w:rPr>
          <w:sz w:val="28"/>
          <w:szCs w:val="28"/>
          <w:lang w:val="uk-UA"/>
        </w:rPr>
        <w:t xml:space="preserve">, </w:t>
      </w:r>
      <w:r w:rsidR="00E8594A">
        <w:rPr>
          <w:sz w:val="28"/>
          <w:szCs w:val="28"/>
          <w:lang w:val="uk-UA"/>
        </w:rPr>
        <w:t>п</w:t>
      </w:r>
      <w:r w:rsidRPr="004C4825">
        <w:rPr>
          <w:sz w:val="28"/>
          <w:szCs w:val="28"/>
          <w:lang w:val="uk-UA"/>
        </w:rPr>
        <w:t>рисвячен</w:t>
      </w:r>
      <w:r w:rsidR="00E8594A">
        <w:rPr>
          <w:sz w:val="28"/>
          <w:szCs w:val="28"/>
          <w:lang w:val="uk-UA"/>
        </w:rPr>
        <w:t>их</w:t>
      </w:r>
      <w:r w:rsidRPr="004C4825">
        <w:rPr>
          <w:sz w:val="28"/>
          <w:szCs w:val="28"/>
          <w:lang w:val="uk-UA"/>
        </w:rPr>
        <w:t xml:space="preserve"> проблемі </w:t>
      </w:r>
      <w:r w:rsidR="000C5F41">
        <w:rPr>
          <w:sz w:val="28"/>
          <w:szCs w:val="28"/>
          <w:lang w:val="uk-UA"/>
        </w:rPr>
        <w:t>формування орфографічних умінь учнів</w:t>
      </w:r>
      <w:r w:rsidRPr="004C4825">
        <w:rPr>
          <w:sz w:val="28"/>
          <w:szCs w:val="28"/>
          <w:lang w:val="uk-UA"/>
        </w:rPr>
        <w:t xml:space="preserve"> </w:t>
      </w:r>
      <w:r w:rsidR="00E8594A">
        <w:rPr>
          <w:sz w:val="28"/>
          <w:szCs w:val="28"/>
          <w:lang w:val="uk-UA"/>
        </w:rPr>
        <w:t>у</w:t>
      </w:r>
      <w:r w:rsidRPr="004C4825">
        <w:rPr>
          <w:sz w:val="28"/>
          <w:szCs w:val="28"/>
          <w:lang w:val="uk-UA"/>
        </w:rPr>
        <w:t xml:space="preserve"> закладах освіти, що і зумовило вибір теми магістерської роботи – </w:t>
      </w:r>
      <w:r w:rsidRPr="004C4825">
        <w:rPr>
          <w:b/>
          <w:sz w:val="28"/>
          <w:szCs w:val="28"/>
          <w:lang w:val="uk-UA"/>
        </w:rPr>
        <w:t>«</w:t>
      </w:r>
      <w:r w:rsidR="000C5F41">
        <w:rPr>
          <w:b/>
          <w:sz w:val="28"/>
          <w:szCs w:val="28"/>
          <w:lang w:val="uk-UA"/>
        </w:rPr>
        <w:t>Формування орфографічних умінь учнів на уроках української мови</w:t>
      </w:r>
      <w:r w:rsidR="005F2F2A">
        <w:rPr>
          <w:sz w:val="28"/>
          <w:szCs w:val="28"/>
          <w:lang w:val="uk-UA"/>
        </w:rPr>
        <w:t>»</w:t>
      </w:r>
      <w:r w:rsidR="000C5F41">
        <w:rPr>
          <w:sz w:val="28"/>
          <w:szCs w:val="28"/>
          <w:lang w:val="uk-UA"/>
        </w:rPr>
        <w:t>.</w:t>
      </w:r>
    </w:p>
    <w:p w:rsidR="002227B9" w:rsidRPr="004C4825" w:rsidRDefault="002227B9" w:rsidP="00D613BC">
      <w:pPr>
        <w:tabs>
          <w:tab w:val="left" w:pos="567"/>
        </w:tabs>
        <w:spacing w:line="360" w:lineRule="auto"/>
        <w:ind w:firstLine="851"/>
        <w:jc w:val="both"/>
        <w:rPr>
          <w:sz w:val="28"/>
          <w:szCs w:val="28"/>
          <w:lang w:val="uk-UA"/>
        </w:rPr>
      </w:pPr>
      <w:r w:rsidRPr="004C4825">
        <w:rPr>
          <w:b/>
          <w:sz w:val="28"/>
          <w:szCs w:val="28"/>
          <w:lang w:val="uk-UA"/>
        </w:rPr>
        <w:lastRenderedPageBreak/>
        <w:t xml:space="preserve">Мета наукового дослідження </w:t>
      </w:r>
      <w:r w:rsidRPr="004C4825">
        <w:rPr>
          <w:sz w:val="28"/>
          <w:szCs w:val="28"/>
          <w:lang w:val="uk-UA"/>
        </w:rPr>
        <w:t xml:space="preserve">– розробити </w:t>
      </w:r>
      <w:r w:rsidR="00D4191E">
        <w:rPr>
          <w:sz w:val="28"/>
          <w:szCs w:val="28"/>
          <w:lang w:val="uk-UA"/>
        </w:rPr>
        <w:t xml:space="preserve">методичні рекомендації </w:t>
      </w:r>
      <w:r w:rsidR="002423CB">
        <w:rPr>
          <w:sz w:val="28"/>
          <w:szCs w:val="28"/>
          <w:lang w:val="uk-UA"/>
        </w:rPr>
        <w:t xml:space="preserve">щодо окремих аспектів </w:t>
      </w:r>
      <w:r w:rsidRPr="004C4825">
        <w:rPr>
          <w:sz w:val="28"/>
          <w:szCs w:val="28"/>
          <w:lang w:val="uk-UA"/>
        </w:rPr>
        <w:t xml:space="preserve">вивчення </w:t>
      </w:r>
      <w:r w:rsidR="002423CB">
        <w:rPr>
          <w:sz w:val="28"/>
          <w:szCs w:val="28"/>
          <w:lang w:val="uk-UA"/>
        </w:rPr>
        <w:t>орфографії та формування відповідних умінь і навичок</w:t>
      </w:r>
      <w:r w:rsidRPr="004C4825">
        <w:rPr>
          <w:sz w:val="28"/>
          <w:szCs w:val="28"/>
          <w:lang w:val="uk-UA"/>
        </w:rPr>
        <w:t xml:space="preserve"> на уроках української </w:t>
      </w:r>
      <w:r w:rsidR="002423CB">
        <w:rPr>
          <w:sz w:val="28"/>
          <w:szCs w:val="28"/>
          <w:lang w:val="uk-UA"/>
        </w:rPr>
        <w:t>мови</w:t>
      </w:r>
      <w:r w:rsidRPr="004C4825">
        <w:rPr>
          <w:sz w:val="28"/>
          <w:szCs w:val="28"/>
          <w:lang w:val="uk-UA"/>
        </w:rPr>
        <w:t xml:space="preserve"> в сучасних закладах освіти.  </w:t>
      </w:r>
    </w:p>
    <w:p w:rsidR="002227B9" w:rsidRPr="004C4825" w:rsidRDefault="002227B9" w:rsidP="00D613BC">
      <w:pPr>
        <w:tabs>
          <w:tab w:val="left" w:pos="567"/>
        </w:tabs>
        <w:spacing w:line="360" w:lineRule="auto"/>
        <w:ind w:firstLine="851"/>
        <w:jc w:val="both"/>
        <w:rPr>
          <w:sz w:val="28"/>
          <w:szCs w:val="28"/>
          <w:lang w:val="uk-UA"/>
        </w:rPr>
      </w:pPr>
      <w:r w:rsidRPr="004C4825">
        <w:rPr>
          <w:sz w:val="28"/>
          <w:szCs w:val="28"/>
          <w:lang w:val="uk-UA"/>
        </w:rPr>
        <w:t xml:space="preserve">Для реалізації поставленої мети передбачається розв’язання таких основних </w:t>
      </w:r>
      <w:r w:rsidRPr="004C4825">
        <w:rPr>
          <w:b/>
          <w:sz w:val="28"/>
          <w:szCs w:val="28"/>
          <w:lang w:val="uk-UA"/>
        </w:rPr>
        <w:t>завдань</w:t>
      </w:r>
      <w:r w:rsidRPr="004C4825">
        <w:rPr>
          <w:sz w:val="28"/>
          <w:szCs w:val="28"/>
          <w:lang w:val="uk-UA"/>
        </w:rPr>
        <w:t xml:space="preserve">: </w:t>
      </w:r>
    </w:p>
    <w:p w:rsidR="002227B9" w:rsidRPr="004C4825" w:rsidRDefault="00CF62DE" w:rsidP="00D613BC">
      <w:pPr>
        <w:pStyle w:val="ad"/>
        <w:numPr>
          <w:ilvl w:val="0"/>
          <w:numId w:val="1"/>
        </w:numPr>
        <w:tabs>
          <w:tab w:val="left" w:pos="284"/>
        </w:tabs>
        <w:spacing w:line="360" w:lineRule="auto"/>
        <w:ind w:left="0" w:firstLine="851"/>
        <w:jc w:val="both"/>
        <w:rPr>
          <w:sz w:val="28"/>
          <w:szCs w:val="28"/>
          <w:lang w:val="uk-UA"/>
        </w:rPr>
      </w:pPr>
      <w:r>
        <w:rPr>
          <w:sz w:val="28"/>
          <w:szCs w:val="28"/>
          <w:lang w:val="uk-UA"/>
        </w:rPr>
        <w:t xml:space="preserve"> </w:t>
      </w:r>
      <w:r w:rsidR="006E2AEC">
        <w:rPr>
          <w:sz w:val="28"/>
          <w:szCs w:val="28"/>
          <w:lang w:val="uk-UA"/>
        </w:rPr>
        <w:t>дослідити психоло-педагогічний аспект вивчення орфографії в шкільному курсі мови</w:t>
      </w:r>
      <w:r w:rsidR="002227B9" w:rsidRPr="004C4825">
        <w:rPr>
          <w:sz w:val="28"/>
          <w:szCs w:val="28"/>
          <w:lang w:val="uk-UA"/>
        </w:rPr>
        <w:t xml:space="preserve">; </w:t>
      </w:r>
    </w:p>
    <w:p w:rsidR="006E2AEC" w:rsidRDefault="00CF62DE" w:rsidP="00D613BC">
      <w:pPr>
        <w:pStyle w:val="ad"/>
        <w:numPr>
          <w:ilvl w:val="0"/>
          <w:numId w:val="1"/>
        </w:numPr>
        <w:tabs>
          <w:tab w:val="left" w:pos="567"/>
        </w:tabs>
        <w:spacing w:line="360" w:lineRule="auto"/>
        <w:ind w:left="0" w:firstLine="851"/>
        <w:jc w:val="both"/>
        <w:rPr>
          <w:sz w:val="28"/>
          <w:szCs w:val="28"/>
          <w:lang w:val="uk-UA"/>
        </w:rPr>
      </w:pPr>
      <w:r>
        <w:rPr>
          <w:sz w:val="28"/>
          <w:szCs w:val="28"/>
          <w:lang w:val="uk-UA"/>
        </w:rPr>
        <w:t xml:space="preserve"> </w:t>
      </w:r>
      <w:r w:rsidR="006E2AEC">
        <w:rPr>
          <w:sz w:val="28"/>
          <w:szCs w:val="28"/>
          <w:lang w:val="uk-UA"/>
        </w:rPr>
        <w:t>уточнити методи, прийоми, засоби вивчення орфографії;</w:t>
      </w:r>
    </w:p>
    <w:p w:rsidR="002227B9" w:rsidRPr="004C4825" w:rsidRDefault="006E2AEC" w:rsidP="00D613BC">
      <w:pPr>
        <w:pStyle w:val="ad"/>
        <w:numPr>
          <w:ilvl w:val="0"/>
          <w:numId w:val="1"/>
        </w:numPr>
        <w:tabs>
          <w:tab w:val="left" w:pos="567"/>
        </w:tabs>
        <w:spacing w:line="360" w:lineRule="auto"/>
        <w:ind w:left="0" w:firstLine="851"/>
        <w:jc w:val="both"/>
        <w:rPr>
          <w:sz w:val="28"/>
          <w:szCs w:val="28"/>
          <w:lang w:val="uk-UA"/>
        </w:rPr>
      </w:pPr>
      <w:r>
        <w:rPr>
          <w:sz w:val="28"/>
          <w:szCs w:val="28"/>
          <w:lang w:val="uk-UA"/>
        </w:rPr>
        <w:t xml:space="preserve"> </w:t>
      </w:r>
      <w:r w:rsidR="006D2568">
        <w:rPr>
          <w:sz w:val="28"/>
          <w:szCs w:val="28"/>
          <w:lang w:val="uk-UA"/>
        </w:rPr>
        <w:t xml:space="preserve">окреслити роль </w:t>
      </w:r>
      <w:r w:rsidR="003117BE">
        <w:rPr>
          <w:sz w:val="28"/>
          <w:szCs w:val="28"/>
          <w:lang w:val="uk-UA"/>
        </w:rPr>
        <w:t>ко</w:t>
      </w:r>
      <w:r w:rsidR="006D2568">
        <w:rPr>
          <w:sz w:val="28"/>
          <w:szCs w:val="28"/>
          <w:lang w:val="uk-UA"/>
        </w:rPr>
        <w:t>мп’ютерних засобів у навчанні орфографії</w:t>
      </w:r>
      <w:r w:rsidR="003117BE">
        <w:rPr>
          <w:sz w:val="28"/>
          <w:szCs w:val="28"/>
          <w:lang w:val="uk-UA"/>
        </w:rPr>
        <w:t>;</w:t>
      </w:r>
    </w:p>
    <w:p w:rsidR="003117BE" w:rsidRDefault="00CF62DE" w:rsidP="00D613BC">
      <w:pPr>
        <w:pStyle w:val="ad"/>
        <w:numPr>
          <w:ilvl w:val="0"/>
          <w:numId w:val="1"/>
        </w:numPr>
        <w:tabs>
          <w:tab w:val="left" w:pos="567"/>
        </w:tabs>
        <w:spacing w:line="360" w:lineRule="auto"/>
        <w:ind w:left="0" w:firstLine="851"/>
        <w:jc w:val="both"/>
        <w:rPr>
          <w:sz w:val="28"/>
          <w:szCs w:val="28"/>
          <w:lang w:val="uk-UA"/>
        </w:rPr>
      </w:pPr>
      <w:r>
        <w:rPr>
          <w:sz w:val="28"/>
          <w:szCs w:val="28"/>
          <w:lang w:val="uk-UA"/>
        </w:rPr>
        <w:t xml:space="preserve"> </w:t>
      </w:r>
      <w:r w:rsidR="00D3117E">
        <w:rPr>
          <w:sz w:val="28"/>
          <w:szCs w:val="28"/>
          <w:lang w:val="uk-UA"/>
        </w:rPr>
        <w:t>о</w:t>
      </w:r>
      <w:r w:rsidR="003117BE">
        <w:rPr>
          <w:sz w:val="28"/>
          <w:szCs w:val="28"/>
          <w:lang w:val="uk-UA"/>
        </w:rPr>
        <w:t xml:space="preserve">смислити ідеї </w:t>
      </w:r>
      <w:r w:rsidR="00D3117E">
        <w:rPr>
          <w:sz w:val="28"/>
          <w:szCs w:val="28"/>
          <w:lang w:val="uk-UA"/>
        </w:rPr>
        <w:t>вітчизняних методистів щодо вибору ефективних методів і прийомів навчан</w:t>
      </w:r>
      <w:r w:rsidR="006D2568">
        <w:rPr>
          <w:sz w:val="28"/>
          <w:szCs w:val="28"/>
          <w:lang w:val="uk-UA"/>
        </w:rPr>
        <w:t>ня орфографії</w:t>
      </w:r>
      <w:r w:rsidR="00D3117E">
        <w:rPr>
          <w:sz w:val="28"/>
          <w:szCs w:val="28"/>
          <w:lang w:val="uk-UA"/>
        </w:rPr>
        <w:t xml:space="preserve">; </w:t>
      </w:r>
    </w:p>
    <w:p w:rsidR="002227B9" w:rsidRPr="004C4825" w:rsidRDefault="006D2568" w:rsidP="00D613BC">
      <w:pPr>
        <w:pStyle w:val="ad"/>
        <w:numPr>
          <w:ilvl w:val="0"/>
          <w:numId w:val="1"/>
        </w:numPr>
        <w:tabs>
          <w:tab w:val="left" w:pos="567"/>
        </w:tabs>
        <w:spacing w:line="360" w:lineRule="auto"/>
        <w:ind w:left="0" w:firstLine="851"/>
        <w:jc w:val="both"/>
        <w:rPr>
          <w:sz w:val="28"/>
          <w:szCs w:val="28"/>
          <w:lang w:val="uk-UA"/>
        </w:rPr>
      </w:pPr>
      <w:r>
        <w:rPr>
          <w:sz w:val="28"/>
          <w:szCs w:val="28"/>
          <w:lang w:val="uk-UA"/>
        </w:rPr>
        <w:t xml:space="preserve"> </w:t>
      </w:r>
      <w:r w:rsidR="002227B9" w:rsidRPr="004C4825">
        <w:rPr>
          <w:sz w:val="28"/>
          <w:szCs w:val="28"/>
          <w:lang w:val="uk-UA"/>
        </w:rPr>
        <w:t>розробити методичн</w:t>
      </w:r>
      <w:r w:rsidR="00584344">
        <w:rPr>
          <w:sz w:val="28"/>
          <w:szCs w:val="28"/>
          <w:lang w:val="uk-UA"/>
        </w:rPr>
        <w:t xml:space="preserve">і рекомендації щодо вивчення </w:t>
      </w:r>
      <w:r>
        <w:rPr>
          <w:sz w:val="28"/>
          <w:szCs w:val="28"/>
          <w:lang w:val="uk-UA"/>
        </w:rPr>
        <w:t>орфографії й формування відповідних умінь і навичок</w:t>
      </w:r>
      <w:r w:rsidR="00E26696">
        <w:rPr>
          <w:sz w:val="28"/>
          <w:szCs w:val="28"/>
          <w:lang w:val="uk-UA"/>
        </w:rPr>
        <w:t>.</w:t>
      </w:r>
    </w:p>
    <w:p w:rsidR="002227B9" w:rsidRPr="004C4825" w:rsidRDefault="002227B9" w:rsidP="00D613BC">
      <w:pPr>
        <w:tabs>
          <w:tab w:val="left" w:pos="567"/>
        </w:tabs>
        <w:spacing w:line="360" w:lineRule="auto"/>
        <w:ind w:firstLine="851"/>
        <w:jc w:val="both"/>
        <w:rPr>
          <w:sz w:val="28"/>
          <w:szCs w:val="28"/>
          <w:lang w:val="uk-UA"/>
        </w:rPr>
      </w:pPr>
      <w:r w:rsidRPr="004C4825">
        <w:rPr>
          <w:b/>
          <w:sz w:val="28"/>
          <w:szCs w:val="28"/>
          <w:lang w:val="uk-UA"/>
        </w:rPr>
        <w:t>Об’єкт дослідження</w:t>
      </w:r>
      <w:r w:rsidRPr="004C4825">
        <w:rPr>
          <w:sz w:val="28"/>
          <w:szCs w:val="28"/>
          <w:lang w:val="uk-UA"/>
        </w:rPr>
        <w:t xml:space="preserve"> – </w:t>
      </w:r>
      <w:r w:rsidR="007F7300">
        <w:rPr>
          <w:sz w:val="28"/>
          <w:szCs w:val="28"/>
          <w:lang w:val="uk-UA"/>
        </w:rPr>
        <w:t>освітній</w:t>
      </w:r>
      <w:r w:rsidRPr="004C4825">
        <w:rPr>
          <w:sz w:val="28"/>
          <w:szCs w:val="28"/>
          <w:lang w:val="uk-UA"/>
        </w:rPr>
        <w:t xml:space="preserve"> процес на уроках української </w:t>
      </w:r>
      <w:r w:rsidR="007F7300">
        <w:rPr>
          <w:sz w:val="28"/>
          <w:szCs w:val="28"/>
          <w:lang w:val="uk-UA"/>
        </w:rPr>
        <w:t>мови</w:t>
      </w:r>
      <w:r w:rsidRPr="004C4825">
        <w:rPr>
          <w:sz w:val="28"/>
          <w:szCs w:val="28"/>
          <w:lang w:val="uk-UA"/>
        </w:rPr>
        <w:t xml:space="preserve"> в за</w:t>
      </w:r>
      <w:r w:rsidR="00E26696">
        <w:rPr>
          <w:sz w:val="28"/>
          <w:szCs w:val="28"/>
          <w:lang w:val="uk-UA"/>
        </w:rPr>
        <w:t xml:space="preserve">кладах </w:t>
      </w:r>
      <w:r w:rsidR="007F7300">
        <w:rPr>
          <w:sz w:val="28"/>
          <w:szCs w:val="28"/>
          <w:lang w:val="uk-UA"/>
        </w:rPr>
        <w:t xml:space="preserve">загальної </w:t>
      </w:r>
      <w:r w:rsidR="00E26696">
        <w:rPr>
          <w:sz w:val="28"/>
          <w:szCs w:val="28"/>
          <w:lang w:val="uk-UA"/>
        </w:rPr>
        <w:t>середньої освіти</w:t>
      </w:r>
      <w:r w:rsidRPr="004C4825">
        <w:rPr>
          <w:sz w:val="28"/>
          <w:szCs w:val="28"/>
          <w:lang w:val="uk-UA"/>
        </w:rPr>
        <w:t>.</w:t>
      </w:r>
    </w:p>
    <w:p w:rsidR="002227B9" w:rsidRPr="004C4825" w:rsidRDefault="002227B9" w:rsidP="00D613BC">
      <w:pPr>
        <w:tabs>
          <w:tab w:val="left" w:pos="567"/>
        </w:tabs>
        <w:spacing w:line="360" w:lineRule="auto"/>
        <w:ind w:firstLine="851"/>
        <w:jc w:val="both"/>
        <w:rPr>
          <w:sz w:val="28"/>
          <w:szCs w:val="28"/>
          <w:lang w:val="uk-UA"/>
        </w:rPr>
      </w:pPr>
      <w:r w:rsidRPr="004C4825">
        <w:rPr>
          <w:b/>
          <w:sz w:val="28"/>
          <w:szCs w:val="28"/>
          <w:lang w:val="uk-UA"/>
        </w:rPr>
        <w:t>Предмет дослідження</w:t>
      </w:r>
      <w:r w:rsidRPr="004C4825">
        <w:rPr>
          <w:sz w:val="28"/>
          <w:szCs w:val="28"/>
          <w:lang w:val="uk-UA"/>
        </w:rPr>
        <w:t xml:space="preserve"> – методика вивчення </w:t>
      </w:r>
      <w:r w:rsidR="007F7300">
        <w:rPr>
          <w:sz w:val="28"/>
          <w:szCs w:val="28"/>
          <w:lang w:val="uk-UA"/>
        </w:rPr>
        <w:t>орфографії та формування відповідних умінь і навичок учнів</w:t>
      </w:r>
      <w:r w:rsidRPr="004C4825">
        <w:rPr>
          <w:sz w:val="28"/>
          <w:szCs w:val="28"/>
          <w:lang w:val="uk-UA"/>
        </w:rPr>
        <w:t xml:space="preserve"> </w:t>
      </w:r>
      <w:r w:rsidR="007F7300">
        <w:rPr>
          <w:sz w:val="28"/>
          <w:szCs w:val="28"/>
          <w:lang w:val="uk-UA"/>
        </w:rPr>
        <w:t>у</w:t>
      </w:r>
      <w:r w:rsidRPr="004C4825">
        <w:rPr>
          <w:sz w:val="28"/>
          <w:szCs w:val="28"/>
          <w:lang w:val="uk-UA"/>
        </w:rPr>
        <w:t xml:space="preserve"> сучасній школі.</w:t>
      </w:r>
    </w:p>
    <w:p w:rsidR="002227B9" w:rsidRPr="004C4825" w:rsidRDefault="002227B9" w:rsidP="00D613BC">
      <w:pPr>
        <w:tabs>
          <w:tab w:val="left" w:pos="567"/>
        </w:tabs>
        <w:spacing w:line="360" w:lineRule="auto"/>
        <w:ind w:firstLine="851"/>
        <w:jc w:val="both"/>
        <w:rPr>
          <w:sz w:val="28"/>
          <w:szCs w:val="28"/>
          <w:lang w:val="uk-UA"/>
        </w:rPr>
      </w:pPr>
      <w:r w:rsidRPr="004C4825">
        <w:rPr>
          <w:sz w:val="28"/>
          <w:szCs w:val="28"/>
          <w:lang w:val="uk-UA"/>
        </w:rPr>
        <w:t xml:space="preserve">Для досягнення мети дослідження і вирішення поставлених завдань використовується комплекс </w:t>
      </w:r>
      <w:r w:rsidRPr="004C4825">
        <w:rPr>
          <w:b/>
          <w:sz w:val="28"/>
          <w:szCs w:val="28"/>
          <w:lang w:val="uk-UA"/>
        </w:rPr>
        <w:t>теоретичних методів</w:t>
      </w:r>
      <w:r w:rsidRPr="004C4825">
        <w:rPr>
          <w:sz w:val="28"/>
          <w:szCs w:val="28"/>
          <w:lang w:val="uk-UA"/>
        </w:rPr>
        <w:t xml:space="preserve">: аналіз державних нормативних документів, </w:t>
      </w:r>
      <w:r w:rsidR="00AA49A0">
        <w:rPr>
          <w:sz w:val="28"/>
          <w:szCs w:val="28"/>
          <w:lang w:val="uk-UA"/>
        </w:rPr>
        <w:t>мово</w:t>
      </w:r>
      <w:r w:rsidRPr="004C4825">
        <w:rPr>
          <w:sz w:val="28"/>
          <w:szCs w:val="28"/>
          <w:lang w:val="uk-UA"/>
        </w:rPr>
        <w:t xml:space="preserve">знавчих, словникових, енциклопедичних, навчальних, психолого-педагогічних, методичних, періодичних джерел; порівняльно-зіставний (для виявлення поглядів різних учених і методистів на досліджувану проблему); метод теоретичного моделювання (для розробки методичних рекомендацій щодо вивчення </w:t>
      </w:r>
      <w:r w:rsidR="00AA49A0">
        <w:rPr>
          <w:sz w:val="28"/>
          <w:szCs w:val="28"/>
          <w:lang w:val="uk-UA"/>
        </w:rPr>
        <w:t>орфографії в шкільному курсі мови</w:t>
      </w:r>
      <w:r w:rsidRPr="004C4825">
        <w:rPr>
          <w:sz w:val="28"/>
          <w:szCs w:val="28"/>
          <w:lang w:val="uk-UA"/>
        </w:rPr>
        <w:t xml:space="preserve"> на уроках української </w:t>
      </w:r>
      <w:r w:rsidR="00AA49A0">
        <w:rPr>
          <w:sz w:val="28"/>
          <w:szCs w:val="28"/>
          <w:lang w:val="uk-UA"/>
        </w:rPr>
        <w:t>мови</w:t>
      </w:r>
      <w:r w:rsidRPr="004C4825">
        <w:rPr>
          <w:sz w:val="28"/>
          <w:szCs w:val="28"/>
          <w:lang w:val="uk-UA"/>
        </w:rPr>
        <w:t>); узагальнення та систематизації; емпіричні</w:t>
      </w:r>
      <w:r w:rsidRPr="004C4825">
        <w:rPr>
          <w:b/>
          <w:sz w:val="28"/>
          <w:szCs w:val="28"/>
          <w:lang w:val="uk-UA"/>
        </w:rPr>
        <w:t xml:space="preserve"> </w:t>
      </w:r>
      <w:r w:rsidRPr="004C4825">
        <w:rPr>
          <w:sz w:val="28"/>
          <w:szCs w:val="28"/>
          <w:lang w:val="uk-UA"/>
        </w:rPr>
        <w:t>(спостереження й аналіз уроків учителів-словесників під час проходження педагогічної практики у за</w:t>
      </w:r>
      <w:r w:rsidR="005F39EF">
        <w:rPr>
          <w:sz w:val="28"/>
          <w:szCs w:val="28"/>
          <w:lang w:val="uk-UA"/>
        </w:rPr>
        <w:t xml:space="preserve">кладах </w:t>
      </w:r>
      <w:r w:rsidR="00AA49A0">
        <w:rPr>
          <w:sz w:val="28"/>
          <w:szCs w:val="28"/>
          <w:lang w:val="uk-UA"/>
        </w:rPr>
        <w:t xml:space="preserve">загальної </w:t>
      </w:r>
      <w:r w:rsidR="005F39EF">
        <w:rPr>
          <w:sz w:val="28"/>
          <w:szCs w:val="28"/>
          <w:lang w:val="uk-UA"/>
        </w:rPr>
        <w:t>середньої освіти</w:t>
      </w:r>
      <w:r w:rsidR="00AA49A0">
        <w:rPr>
          <w:sz w:val="28"/>
          <w:szCs w:val="28"/>
          <w:lang w:val="uk-UA"/>
        </w:rPr>
        <w:t>)</w:t>
      </w:r>
      <w:r w:rsidRPr="004C4825">
        <w:rPr>
          <w:sz w:val="28"/>
          <w:szCs w:val="28"/>
          <w:lang w:val="uk-UA"/>
        </w:rPr>
        <w:t>.</w:t>
      </w:r>
    </w:p>
    <w:p w:rsidR="002227B9" w:rsidRPr="004C4825" w:rsidRDefault="002227B9" w:rsidP="00D613BC">
      <w:pPr>
        <w:tabs>
          <w:tab w:val="left" w:pos="567"/>
        </w:tabs>
        <w:spacing w:line="360" w:lineRule="auto"/>
        <w:ind w:firstLine="851"/>
        <w:jc w:val="both"/>
        <w:rPr>
          <w:sz w:val="28"/>
          <w:szCs w:val="28"/>
          <w:lang w:val="uk-UA"/>
        </w:rPr>
      </w:pPr>
      <w:r w:rsidRPr="004C4825">
        <w:rPr>
          <w:b/>
          <w:sz w:val="28"/>
          <w:szCs w:val="28"/>
          <w:lang w:val="uk-UA"/>
        </w:rPr>
        <w:t>Наукова новизна магістерської роботи</w:t>
      </w:r>
      <w:r w:rsidRPr="004C4825">
        <w:rPr>
          <w:sz w:val="28"/>
          <w:szCs w:val="28"/>
          <w:lang w:val="uk-UA"/>
        </w:rPr>
        <w:t xml:space="preserve">. У науковому дослідженні здійснено спробу удосконалити методику вивчення </w:t>
      </w:r>
      <w:r w:rsidR="007D16CB">
        <w:rPr>
          <w:sz w:val="28"/>
          <w:szCs w:val="28"/>
          <w:lang w:val="uk-UA"/>
        </w:rPr>
        <w:t xml:space="preserve">орфографії та </w:t>
      </w:r>
      <w:r w:rsidR="007D16CB">
        <w:rPr>
          <w:sz w:val="28"/>
          <w:szCs w:val="28"/>
          <w:lang w:val="uk-UA"/>
        </w:rPr>
        <w:lastRenderedPageBreak/>
        <w:t xml:space="preserve">формування орфографічних умінь учнів </w:t>
      </w:r>
      <w:r w:rsidRPr="004C4825">
        <w:rPr>
          <w:sz w:val="28"/>
          <w:szCs w:val="28"/>
          <w:lang w:val="uk-UA"/>
        </w:rPr>
        <w:t xml:space="preserve">на уроках української </w:t>
      </w:r>
      <w:r w:rsidR="007D16CB">
        <w:rPr>
          <w:sz w:val="28"/>
          <w:szCs w:val="28"/>
          <w:lang w:val="uk-UA"/>
        </w:rPr>
        <w:t>мов</w:t>
      </w:r>
      <w:r w:rsidRPr="004C4825">
        <w:rPr>
          <w:sz w:val="28"/>
          <w:szCs w:val="28"/>
          <w:lang w:val="uk-UA"/>
        </w:rPr>
        <w:t>и в сучасній школі.</w:t>
      </w:r>
    </w:p>
    <w:p w:rsidR="002227B9" w:rsidRPr="004C4825" w:rsidRDefault="002227B9" w:rsidP="00D613BC">
      <w:pPr>
        <w:tabs>
          <w:tab w:val="left" w:pos="567"/>
        </w:tabs>
        <w:spacing w:line="360" w:lineRule="auto"/>
        <w:ind w:firstLine="851"/>
        <w:jc w:val="both"/>
        <w:rPr>
          <w:sz w:val="28"/>
          <w:szCs w:val="28"/>
          <w:lang w:val="uk-UA"/>
        </w:rPr>
      </w:pPr>
      <w:r w:rsidRPr="004C4825">
        <w:rPr>
          <w:b/>
          <w:sz w:val="28"/>
          <w:szCs w:val="28"/>
          <w:lang w:val="uk-UA"/>
        </w:rPr>
        <w:t>Практичне значення наукового дослідження</w:t>
      </w:r>
      <w:r w:rsidRPr="004C4825">
        <w:rPr>
          <w:sz w:val="28"/>
          <w:szCs w:val="28"/>
          <w:lang w:val="uk-UA"/>
        </w:rPr>
        <w:t>. Матеріали дослідження можуть бути використані у практиці роботи за</w:t>
      </w:r>
      <w:r w:rsidR="00AE2984">
        <w:rPr>
          <w:sz w:val="28"/>
          <w:szCs w:val="28"/>
          <w:lang w:val="uk-UA"/>
        </w:rPr>
        <w:t xml:space="preserve">кладів </w:t>
      </w:r>
      <w:r w:rsidR="007D16CB">
        <w:rPr>
          <w:sz w:val="28"/>
          <w:szCs w:val="28"/>
          <w:lang w:val="uk-UA"/>
        </w:rPr>
        <w:t xml:space="preserve">загальної </w:t>
      </w:r>
      <w:r w:rsidR="00AE2984">
        <w:rPr>
          <w:sz w:val="28"/>
          <w:szCs w:val="28"/>
          <w:lang w:val="uk-UA"/>
        </w:rPr>
        <w:t>середньої освіти п</w:t>
      </w:r>
      <w:r w:rsidRPr="004C4825">
        <w:rPr>
          <w:sz w:val="28"/>
          <w:szCs w:val="28"/>
          <w:lang w:val="uk-UA"/>
        </w:rPr>
        <w:t xml:space="preserve">ід час проведення уроків української </w:t>
      </w:r>
      <w:r w:rsidR="007D16CB">
        <w:rPr>
          <w:sz w:val="28"/>
          <w:szCs w:val="28"/>
          <w:lang w:val="uk-UA"/>
        </w:rPr>
        <w:t>мови</w:t>
      </w:r>
      <w:r w:rsidRPr="004C4825">
        <w:rPr>
          <w:sz w:val="28"/>
          <w:szCs w:val="28"/>
          <w:lang w:val="uk-UA"/>
        </w:rPr>
        <w:t xml:space="preserve"> за </w:t>
      </w:r>
      <w:r w:rsidR="007D16CB">
        <w:rPr>
          <w:sz w:val="28"/>
          <w:szCs w:val="28"/>
          <w:lang w:val="uk-UA"/>
        </w:rPr>
        <w:t>загальною темою «Орфографія»</w:t>
      </w:r>
      <w:r w:rsidRPr="004C4825">
        <w:rPr>
          <w:sz w:val="28"/>
          <w:szCs w:val="28"/>
          <w:lang w:val="uk-UA"/>
        </w:rPr>
        <w:t xml:space="preserve">, факультативних занять, спецкурсів, у позанавчальній роботі з української </w:t>
      </w:r>
      <w:r w:rsidR="007D16CB">
        <w:rPr>
          <w:sz w:val="28"/>
          <w:szCs w:val="28"/>
          <w:lang w:val="uk-UA"/>
        </w:rPr>
        <w:t>мови</w:t>
      </w:r>
      <w:r w:rsidRPr="004C4825">
        <w:rPr>
          <w:sz w:val="28"/>
          <w:szCs w:val="28"/>
          <w:lang w:val="uk-UA"/>
        </w:rPr>
        <w:t>.</w:t>
      </w:r>
    </w:p>
    <w:p w:rsidR="00FB722E" w:rsidRPr="00345791" w:rsidRDefault="002227B9" w:rsidP="00D613BC">
      <w:pPr>
        <w:shd w:val="clear" w:color="auto" w:fill="FFFFFF"/>
        <w:spacing w:line="360" w:lineRule="auto"/>
        <w:ind w:firstLine="851"/>
        <w:jc w:val="both"/>
        <w:rPr>
          <w:sz w:val="28"/>
          <w:szCs w:val="28"/>
          <w:lang w:val="uk-UA"/>
        </w:rPr>
      </w:pPr>
      <w:r w:rsidRPr="007A29D1">
        <w:rPr>
          <w:b/>
          <w:sz w:val="28"/>
          <w:szCs w:val="28"/>
          <w:lang w:val="uk-UA"/>
        </w:rPr>
        <w:t xml:space="preserve">Апробація результатів магістерського дослідження. </w:t>
      </w:r>
      <w:r w:rsidRPr="007A29D1">
        <w:rPr>
          <w:sz w:val="28"/>
          <w:szCs w:val="28"/>
          <w:lang w:val="uk-UA"/>
        </w:rPr>
        <w:t xml:space="preserve">Результати магістерського дослідження були апробовані під час конференцій різних рівнів, зокрема: </w:t>
      </w:r>
      <w:r w:rsidR="007A29D1" w:rsidRPr="00BB3A26">
        <w:rPr>
          <w:sz w:val="28"/>
          <w:szCs w:val="28"/>
          <w:lang w:val="uk-UA"/>
        </w:rPr>
        <w:t xml:space="preserve">Всеукраїнська </w:t>
      </w:r>
      <w:r w:rsidR="00FC3044">
        <w:rPr>
          <w:sz w:val="28"/>
          <w:szCs w:val="28"/>
          <w:lang w:val="uk-UA"/>
        </w:rPr>
        <w:t xml:space="preserve">науково-теоретична конференція </w:t>
      </w:r>
      <w:r w:rsidR="007A29D1" w:rsidRPr="00BB3A26">
        <w:rPr>
          <w:sz w:val="28"/>
          <w:szCs w:val="28"/>
          <w:lang w:val="uk-UA"/>
        </w:rPr>
        <w:t>Х</w:t>
      </w:r>
      <w:r w:rsidR="007A29D1" w:rsidRPr="007A29D1">
        <w:rPr>
          <w:sz w:val="28"/>
          <w:szCs w:val="28"/>
        </w:rPr>
        <w:t> </w:t>
      </w:r>
      <w:r w:rsidR="007A29D1" w:rsidRPr="00BB3A26">
        <w:rPr>
          <w:sz w:val="28"/>
          <w:szCs w:val="28"/>
          <w:lang w:val="uk-UA"/>
        </w:rPr>
        <w:t>Довженківські читання «Олександр Довженко і українська культура: історія, традиції, сучасність»</w:t>
      </w:r>
      <w:r w:rsidR="007A29D1" w:rsidRPr="007A29D1">
        <w:rPr>
          <w:sz w:val="28"/>
          <w:szCs w:val="28"/>
          <w:lang w:val="uk-UA"/>
        </w:rPr>
        <w:t>, яка відбулася на базі Глухівського національного педагогічного університету ім. О. Довженка (</w:t>
      </w:r>
      <w:r w:rsidR="00FC3044">
        <w:rPr>
          <w:sz w:val="28"/>
          <w:szCs w:val="28"/>
          <w:lang w:val="uk-UA"/>
        </w:rPr>
        <w:t>29</w:t>
      </w:r>
      <w:r w:rsidR="007A29D1" w:rsidRPr="007A29D1">
        <w:rPr>
          <w:sz w:val="28"/>
          <w:szCs w:val="28"/>
          <w:lang w:val="uk-UA"/>
        </w:rPr>
        <w:t>-</w:t>
      </w:r>
      <w:r w:rsidR="00FC3044">
        <w:rPr>
          <w:sz w:val="28"/>
          <w:szCs w:val="28"/>
          <w:lang w:val="uk-UA"/>
        </w:rPr>
        <w:t>30</w:t>
      </w:r>
      <w:r w:rsidR="007A29D1" w:rsidRPr="007A29D1">
        <w:rPr>
          <w:sz w:val="28"/>
          <w:szCs w:val="28"/>
          <w:lang w:val="uk-UA"/>
        </w:rPr>
        <w:t xml:space="preserve"> </w:t>
      </w:r>
      <w:r w:rsidR="00FC3044">
        <w:rPr>
          <w:sz w:val="28"/>
          <w:szCs w:val="28"/>
          <w:lang w:val="uk-UA"/>
        </w:rPr>
        <w:t>вересня 2022 </w:t>
      </w:r>
      <w:r w:rsidR="007A29D1" w:rsidRPr="007A29D1">
        <w:rPr>
          <w:sz w:val="28"/>
          <w:szCs w:val="28"/>
          <w:lang w:val="uk-UA"/>
        </w:rPr>
        <w:t xml:space="preserve">р.); </w:t>
      </w:r>
      <w:r w:rsidRPr="007A29D1">
        <w:rPr>
          <w:sz w:val="28"/>
          <w:szCs w:val="28"/>
          <w:lang w:val="uk-UA"/>
        </w:rPr>
        <w:t>Х</w:t>
      </w:r>
      <w:r w:rsidR="00FC3044">
        <w:rPr>
          <w:sz w:val="28"/>
          <w:szCs w:val="28"/>
          <w:lang w:val="uk-UA"/>
        </w:rPr>
        <w:t>ІІ</w:t>
      </w:r>
      <w:r w:rsidRPr="007A29D1">
        <w:rPr>
          <w:sz w:val="28"/>
          <w:szCs w:val="28"/>
          <w:lang w:val="uk-UA"/>
        </w:rPr>
        <w:t xml:space="preserve"> Міжнародн</w:t>
      </w:r>
      <w:r w:rsidR="007C0F66">
        <w:rPr>
          <w:sz w:val="28"/>
          <w:szCs w:val="28"/>
          <w:lang w:val="uk-UA"/>
        </w:rPr>
        <w:t>а</w:t>
      </w:r>
      <w:r w:rsidRPr="007A29D1">
        <w:rPr>
          <w:sz w:val="28"/>
          <w:szCs w:val="28"/>
          <w:lang w:val="uk-UA"/>
        </w:rPr>
        <w:t xml:space="preserve"> інтернет-конференці</w:t>
      </w:r>
      <w:r w:rsidR="007C0F66">
        <w:rPr>
          <w:sz w:val="28"/>
          <w:szCs w:val="28"/>
          <w:lang w:val="uk-UA"/>
        </w:rPr>
        <w:t>я</w:t>
      </w:r>
      <w:r w:rsidRPr="007A29D1">
        <w:rPr>
          <w:sz w:val="28"/>
          <w:szCs w:val="28"/>
          <w:lang w:val="uk-UA"/>
        </w:rPr>
        <w:t xml:space="preserve"> молодих учених і студентів «Глухівські наукові читання – 202</w:t>
      </w:r>
      <w:r w:rsidR="00FC3044">
        <w:rPr>
          <w:sz w:val="28"/>
          <w:szCs w:val="28"/>
          <w:lang w:val="uk-UA"/>
        </w:rPr>
        <w:t>2</w:t>
      </w:r>
      <w:r w:rsidRPr="007A29D1">
        <w:rPr>
          <w:sz w:val="28"/>
          <w:szCs w:val="28"/>
          <w:lang w:val="uk-UA"/>
        </w:rPr>
        <w:t xml:space="preserve">. Актуальні питання суспільних та гуманітарних наук» (м. Глухів, </w:t>
      </w:r>
      <w:r w:rsidR="00FC3044">
        <w:rPr>
          <w:sz w:val="28"/>
          <w:szCs w:val="28"/>
          <w:lang w:val="uk-UA"/>
        </w:rPr>
        <w:t>7</w:t>
      </w:r>
      <w:r w:rsidR="00111F7F" w:rsidRPr="007A29D1">
        <w:rPr>
          <w:sz w:val="28"/>
          <w:szCs w:val="28"/>
          <w:lang w:val="uk-UA"/>
        </w:rPr>
        <w:t>-</w:t>
      </w:r>
      <w:r w:rsidR="00FC3044">
        <w:rPr>
          <w:sz w:val="28"/>
          <w:szCs w:val="28"/>
          <w:lang w:val="uk-UA"/>
        </w:rPr>
        <w:t>8</w:t>
      </w:r>
      <w:r w:rsidR="00111F7F" w:rsidRPr="007A29D1">
        <w:rPr>
          <w:sz w:val="28"/>
          <w:szCs w:val="28"/>
          <w:lang w:val="uk-UA"/>
        </w:rPr>
        <w:t xml:space="preserve"> грудня</w:t>
      </w:r>
      <w:r w:rsidRPr="007A29D1">
        <w:rPr>
          <w:color w:val="FF0000"/>
          <w:sz w:val="28"/>
          <w:szCs w:val="28"/>
          <w:lang w:val="uk-UA"/>
        </w:rPr>
        <w:t xml:space="preserve"> </w:t>
      </w:r>
      <w:r w:rsidRPr="007A29D1">
        <w:rPr>
          <w:sz w:val="28"/>
          <w:szCs w:val="28"/>
          <w:lang w:val="uk-UA"/>
        </w:rPr>
        <w:t>202</w:t>
      </w:r>
      <w:r w:rsidR="00FC3044">
        <w:rPr>
          <w:sz w:val="28"/>
          <w:szCs w:val="28"/>
          <w:lang w:val="uk-UA"/>
        </w:rPr>
        <w:t>2</w:t>
      </w:r>
      <w:r w:rsidRPr="007A29D1">
        <w:rPr>
          <w:sz w:val="28"/>
          <w:szCs w:val="28"/>
          <w:lang w:val="uk-UA"/>
        </w:rPr>
        <w:t xml:space="preserve"> р.), </w:t>
      </w:r>
      <w:r w:rsidR="00FC3044" w:rsidRPr="00FC3044">
        <w:rPr>
          <w:sz w:val="28"/>
          <w:szCs w:val="28"/>
          <w:lang w:val="uk-UA"/>
        </w:rPr>
        <w:t>ХІ Міжнародна інтернет-конференція молодих учених і студентів «Глухівські наукові читання – 202</w:t>
      </w:r>
      <w:r w:rsidR="00FC3044">
        <w:rPr>
          <w:sz w:val="28"/>
          <w:szCs w:val="28"/>
          <w:lang w:val="uk-UA"/>
        </w:rPr>
        <w:t>1</w:t>
      </w:r>
      <w:r w:rsidR="00FC3044" w:rsidRPr="00FC3044">
        <w:rPr>
          <w:sz w:val="28"/>
          <w:szCs w:val="28"/>
          <w:lang w:val="uk-UA"/>
        </w:rPr>
        <w:t xml:space="preserve">. Актуальні питання суспільних та гуманітарних наук» (м. Глухів, </w:t>
      </w:r>
      <w:r w:rsidR="00FC3044">
        <w:rPr>
          <w:sz w:val="28"/>
          <w:szCs w:val="28"/>
          <w:lang w:val="uk-UA"/>
        </w:rPr>
        <w:t>8</w:t>
      </w:r>
      <w:r w:rsidR="00FC3044" w:rsidRPr="00FC3044">
        <w:rPr>
          <w:sz w:val="28"/>
          <w:szCs w:val="28"/>
          <w:lang w:val="uk-UA"/>
        </w:rPr>
        <w:t>-</w:t>
      </w:r>
      <w:r w:rsidR="00FC3044">
        <w:rPr>
          <w:sz w:val="28"/>
          <w:szCs w:val="28"/>
          <w:lang w:val="uk-UA"/>
        </w:rPr>
        <w:t>10</w:t>
      </w:r>
      <w:r w:rsidR="00FC3044" w:rsidRPr="00FC3044">
        <w:rPr>
          <w:sz w:val="28"/>
          <w:szCs w:val="28"/>
          <w:lang w:val="uk-UA"/>
        </w:rPr>
        <w:t xml:space="preserve"> грудня 202</w:t>
      </w:r>
      <w:r w:rsidR="00FC3044">
        <w:rPr>
          <w:sz w:val="28"/>
          <w:szCs w:val="28"/>
          <w:lang w:val="uk-UA"/>
        </w:rPr>
        <w:t>1</w:t>
      </w:r>
      <w:r w:rsidR="00FC3044" w:rsidRPr="00FC3044">
        <w:rPr>
          <w:sz w:val="28"/>
          <w:szCs w:val="28"/>
          <w:lang w:val="uk-UA"/>
        </w:rPr>
        <w:t xml:space="preserve"> р.), </w:t>
      </w:r>
      <w:r w:rsidR="00FC3044">
        <w:rPr>
          <w:sz w:val="28"/>
          <w:szCs w:val="28"/>
          <w:lang w:val="uk-UA"/>
        </w:rPr>
        <w:t>І</w:t>
      </w:r>
      <w:r w:rsidR="00FC3044">
        <w:rPr>
          <w:sz w:val="28"/>
          <w:szCs w:val="28"/>
          <w:lang w:val="en-US"/>
        </w:rPr>
        <w:t>V</w:t>
      </w:r>
      <w:r w:rsidRPr="007A29D1">
        <w:rPr>
          <w:sz w:val="28"/>
          <w:szCs w:val="28"/>
          <w:lang w:val="uk-UA"/>
        </w:rPr>
        <w:t xml:space="preserve"> Усеукраїнськ</w:t>
      </w:r>
      <w:r w:rsidR="007C0F66">
        <w:rPr>
          <w:sz w:val="28"/>
          <w:szCs w:val="28"/>
          <w:lang w:val="uk-UA"/>
        </w:rPr>
        <w:t>а</w:t>
      </w:r>
      <w:r w:rsidRPr="007A29D1">
        <w:rPr>
          <w:sz w:val="28"/>
          <w:szCs w:val="28"/>
          <w:lang w:val="uk-UA"/>
        </w:rPr>
        <w:t xml:space="preserve"> студентськ</w:t>
      </w:r>
      <w:r w:rsidR="007C0F66">
        <w:rPr>
          <w:sz w:val="28"/>
          <w:szCs w:val="28"/>
          <w:lang w:val="uk-UA"/>
        </w:rPr>
        <w:t>а</w:t>
      </w:r>
      <w:r w:rsidRPr="007A29D1">
        <w:rPr>
          <w:sz w:val="28"/>
          <w:szCs w:val="28"/>
          <w:lang w:val="uk-UA"/>
        </w:rPr>
        <w:t xml:space="preserve"> науково-практичн</w:t>
      </w:r>
      <w:r w:rsidR="007C0F66">
        <w:rPr>
          <w:sz w:val="28"/>
          <w:szCs w:val="28"/>
          <w:lang w:val="uk-UA"/>
        </w:rPr>
        <w:t>а</w:t>
      </w:r>
      <w:r w:rsidRPr="007A29D1">
        <w:rPr>
          <w:sz w:val="28"/>
          <w:szCs w:val="28"/>
          <w:lang w:val="uk-UA"/>
        </w:rPr>
        <w:t xml:space="preserve"> інтернет-конференці</w:t>
      </w:r>
      <w:r w:rsidR="007C0F66">
        <w:rPr>
          <w:sz w:val="28"/>
          <w:szCs w:val="28"/>
          <w:lang w:val="uk-UA"/>
        </w:rPr>
        <w:t>я</w:t>
      </w:r>
      <w:r w:rsidRPr="007A29D1">
        <w:rPr>
          <w:sz w:val="28"/>
          <w:szCs w:val="28"/>
          <w:lang w:val="uk-UA"/>
        </w:rPr>
        <w:t xml:space="preserve"> «Сучасні тенденції та перспективи мовно-літературної освіти в Україні» (м. Глухів, 1</w:t>
      </w:r>
      <w:r w:rsidR="00FC3044">
        <w:rPr>
          <w:sz w:val="28"/>
          <w:szCs w:val="28"/>
          <w:lang w:val="uk-UA"/>
        </w:rPr>
        <w:t>7</w:t>
      </w:r>
      <w:r w:rsidRPr="007A29D1">
        <w:rPr>
          <w:sz w:val="28"/>
          <w:szCs w:val="28"/>
          <w:lang w:val="uk-UA"/>
        </w:rPr>
        <w:t>–</w:t>
      </w:r>
      <w:r w:rsidR="00FC3044">
        <w:rPr>
          <w:sz w:val="28"/>
          <w:szCs w:val="28"/>
          <w:lang w:val="uk-UA"/>
        </w:rPr>
        <w:t>18</w:t>
      </w:r>
      <w:r w:rsidRPr="007A29D1">
        <w:rPr>
          <w:sz w:val="28"/>
          <w:szCs w:val="28"/>
          <w:lang w:val="uk-UA"/>
        </w:rPr>
        <w:t> лютого 202</w:t>
      </w:r>
      <w:r w:rsidR="00FC3044">
        <w:rPr>
          <w:sz w:val="28"/>
          <w:szCs w:val="28"/>
          <w:lang w:val="uk-UA"/>
        </w:rPr>
        <w:t>2</w:t>
      </w:r>
      <w:r w:rsidRPr="007A29D1">
        <w:rPr>
          <w:sz w:val="28"/>
          <w:szCs w:val="28"/>
          <w:lang w:val="uk-UA"/>
        </w:rPr>
        <w:t xml:space="preserve"> р.)</w:t>
      </w:r>
      <w:r w:rsidRPr="007A29D1">
        <w:rPr>
          <w:bCs/>
          <w:sz w:val="28"/>
          <w:szCs w:val="28"/>
          <w:lang w:val="uk-UA"/>
        </w:rPr>
        <w:t>,</w:t>
      </w:r>
      <w:r w:rsidRPr="007A29D1">
        <w:rPr>
          <w:color w:val="000000" w:themeColor="text1"/>
          <w:sz w:val="28"/>
          <w:szCs w:val="28"/>
          <w:lang w:val="uk-UA"/>
        </w:rPr>
        <w:t xml:space="preserve"> </w:t>
      </w:r>
      <w:r w:rsidR="00FC3044" w:rsidRPr="00FC3044">
        <w:rPr>
          <w:color w:val="000000" w:themeColor="text1"/>
          <w:sz w:val="28"/>
          <w:szCs w:val="28"/>
          <w:lang w:val="uk-UA"/>
        </w:rPr>
        <w:t>І</w:t>
      </w:r>
      <w:r w:rsidR="00FC3044">
        <w:rPr>
          <w:color w:val="000000" w:themeColor="text1"/>
          <w:sz w:val="28"/>
          <w:szCs w:val="28"/>
          <w:lang w:val="uk-UA"/>
        </w:rPr>
        <w:t>ІІ</w:t>
      </w:r>
      <w:r w:rsidR="00FC3044" w:rsidRPr="00FC3044">
        <w:rPr>
          <w:color w:val="000000" w:themeColor="text1"/>
          <w:sz w:val="28"/>
          <w:szCs w:val="28"/>
          <w:lang w:val="uk-UA"/>
        </w:rPr>
        <w:t xml:space="preserve"> Усеукраїнська студентська науково-практична інтернет-конференція «Сучасні тенденції та перспективи мовно-літературної освіти в Україні» (м. Глухів, 17–18 лютого 202</w:t>
      </w:r>
      <w:r w:rsidR="00FC3044">
        <w:rPr>
          <w:color w:val="000000" w:themeColor="text1"/>
          <w:sz w:val="28"/>
          <w:szCs w:val="28"/>
          <w:lang w:val="uk-UA"/>
        </w:rPr>
        <w:t>1</w:t>
      </w:r>
      <w:r w:rsidR="00FC3044" w:rsidRPr="00FC3044">
        <w:rPr>
          <w:color w:val="000000" w:themeColor="text1"/>
          <w:sz w:val="28"/>
          <w:szCs w:val="28"/>
          <w:lang w:val="uk-UA"/>
        </w:rPr>
        <w:t xml:space="preserve"> р.)</w:t>
      </w:r>
      <w:r w:rsidR="00FC3044" w:rsidRPr="00FC3044">
        <w:rPr>
          <w:bCs/>
          <w:color w:val="000000" w:themeColor="text1"/>
          <w:sz w:val="28"/>
          <w:szCs w:val="28"/>
          <w:lang w:val="uk-UA"/>
        </w:rPr>
        <w:t>,</w:t>
      </w:r>
      <w:r w:rsidR="00FC3044" w:rsidRPr="00FC3044">
        <w:rPr>
          <w:color w:val="000000" w:themeColor="text1"/>
          <w:sz w:val="28"/>
          <w:szCs w:val="28"/>
          <w:lang w:val="uk-UA"/>
        </w:rPr>
        <w:t xml:space="preserve"> </w:t>
      </w:r>
      <w:r w:rsidRPr="007A29D1">
        <w:rPr>
          <w:color w:val="000000" w:themeColor="text1"/>
          <w:sz w:val="28"/>
          <w:szCs w:val="28"/>
          <w:lang w:val="uk-UA"/>
        </w:rPr>
        <w:t>Х</w:t>
      </w:r>
      <w:r w:rsidR="005279AC">
        <w:rPr>
          <w:color w:val="000000" w:themeColor="text1"/>
          <w:sz w:val="28"/>
          <w:szCs w:val="28"/>
          <w:lang w:val="uk-UA"/>
        </w:rPr>
        <w:t>І</w:t>
      </w:r>
      <w:r w:rsidRPr="007A29D1">
        <w:rPr>
          <w:color w:val="000000" w:themeColor="text1"/>
          <w:sz w:val="28"/>
          <w:szCs w:val="28"/>
          <w:lang w:val="uk-UA"/>
        </w:rPr>
        <w:t>І Всеукраїнськ</w:t>
      </w:r>
      <w:r w:rsidR="007C0F66">
        <w:rPr>
          <w:color w:val="000000" w:themeColor="text1"/>
          <w:sz w:val="28"/>
          <w:szCs w:val="28"/>
          <w:lang w:val="uk-UA"/>
        </w:rPr>
        <w:t>а</w:t>
      </w:r>
      <w:r w:rsidRPr="007A29D1">
        <w:rPr>
          <w:color w:val="000000" w:themeColor="text1"/>
          <w:sz w:val="28"/>
          <w:szCs w:val="28"/>
          <w:lang w:val="uk-UA"/>
        </w:rPr>
        <w:t xml:space="preserve"> студентськ</w:t>
      </w:r>
      <w:r w:rsidR="007C0F66">
        <w:rPr>
          <w:color w:val="000000" w:themeColor="text1"/>
          <w:sz w:val="28"/>
          <w:szCs w:val="28"/>
          <w:lang w:val="uk-UA"/>
        </w:rPr>
        <w:t>а</w:t>
      </w:r>
      <w:r w:rsidRPr="007A29D1">
        <w:rPr>
          <w:color w:val="000000" w:themeColor="text1"/>
          <w:sz w:val="28"/>
          <w:szCs w:val="28"/>
          <w:lang w:val="uk-UA"/>
        </w:rPr>
        <w:t xml:space="preserve"> науково-практичн</w:t>
      </w:r>
      <w:r w:rsidR="007C0F66">
        <w:rPr>
          <w:color w:val="000000" w:themeColor="text1"/>
          <w:sz w:val="28"/>
          <w:szCs w:val="28"/>
          <w:lang w:val="uk-UA"/>
        </w:rPr>
        <w:t>а</w:t>
      </w:r>
      <w:r w:rsidRPr="007A29D1">
        <w:rPr>
          <w:color w:val="000000" w:themeColor="text1"/>
          <w:sz w:val="28"/>
          <w:szCs w:val="28"/>
          <w:lang w:val="uk-UA"/>
        </w:rPr>
        <w:t xml:space="preserve"> конференці</w:t>
      </w:r>
      <w:r w:rsidR="007C0F66">
        <w:rPr>
          <w:color w:val="000000" w:themeColor="text1"/>
          <w:sz w:val="28"/>
          <w:szCs w:val="28"/>
          <w:lang w:val="uk-UA"/>
        </w:rPr>
        <w:t>я</w:t>
      </w:r>
      <w:r w:rsidRPr="007A29D1">
        <w:rPr>
          <w:color w:val="000000" w:themeColor="text1"/>
          <w:sz w:val="28"/>
          <w:szCs w:val="28"/>
          <w:lang w:val="uk-UA"/>
        </w:rPr>
        <w:t xml:space="preserve"> «Мова й література у проекції різних науков</w:t>
      </w:r>
      <w:r w:rsidR="005279AC">
        <w:rPr>
          <w:color w:val="000000" w:themeColor="text1"/>
          <w:sz w:val="28"/>
          <w:szCs w:val="28"/>
          <w:lang w:val="uk-UA"/>
        </w:rPr>
        <w:t>их парадигм» (м. Старобільськ, 15</w:t>
      </w:r>
      <w:r w:rsidRPr="007A29D1">
        <w:rPr>
          <w:color w:val="000000" w:themeColor="text1"/>
          <w:sz w:val="28"/>
          <w:szCs w:val="28"/>
          <w:lang w:val="uk-UA"/>
        </w:rPr>
        <w:t xml:space="preserve"> квітня</w:t>
      </w:r>
      <w:r w:rsidR="005279AC">
        <w:rPr>
          <w:color w:val="000000"/>
          <w:sz w:val="28"/>
          <w:szCs w:val="28"/>
          <w:lang w:val="uk-UA"/>
        </w:rPr>
        <w:t xml:space="preserve"> 2021</w:t>
      </w:r>
      <w:r w:rsidRPr="007A29D1">
        <w:rPr>
          <w:color w:val="000000"/>
          <w:sz w:val="28"/>
          <w:szCs w:val="28"/>
          <w:lang w:val="uk-UA"/>
        </w:rPr>
        <w:t xml:space="preserve"> р.)</w:t>
      </w:r>
      <w:r w:rsidRPr="007A29D1">
        <w:rPr>
          <w:sz w:val="28"/>
          <w:szCs w:val="28"/>
          <w:lang w:val="uk-UA"/>
        </w:rPr>
        <w:t xml:space="preserve">, </w:t>
      </w:r>
      <w:r w:rsidR="005279AC" w:rsidRPr="005279AC">
        <w:rPr>
          <w:sz w:val="28"/>
          <w:szCs w:val="28"/>
          <w:lang w:val="uk-UA"/>
        </w:rPr>
        <w:t>ХІІ</w:t>
      </w:r>
      <w:r w:rsidR="005279AC">
        <w:rPr>
          <w:sz w:val="28"/>
          <w:szCs w:val="28"/>
          <w:lang w:val="uk-UA"/>
        </w:rPr>
        <w:t>І</w:t>
      </w:r>
      <w:r w:rsidR="005279AC" w:rsidRPr="005279AC">
        <w:rPr>
          <w:sz w:val="28"/>
          <w:szCs w:val="28"/>
          <w:lang w:val="uk-UA"/>
        </w:rPr>
        <w:t xml:space="preserve"> Всеукраїнська студентська науково-практична конференція «Мова й література у проекції різних наукових парадигм» (м. Старобільськ, 15 квітня 202</w:t>
      </w:r>
      <w:r w:rsidR="005279AC">
        <w:rPr>
          <w:sz w:val="28"/>
          <w:szCs w:val="28"/>
          <w:lang w:val="uk-UA"/>
        </w:rPr>
        <w:t>2</w:t>
      </w:r>
      <w:r w:rsidR="005279AC" w:rsidRPr="005279AC">
        <w:rPr>
          <w:sz w:val="28"/>
          <w:szCs w:val="28"/>
          <w:lang w:val="uk-UA"/>
        </w:rPr>
        <w:t xml:space="preserve"> р.), </w:t>
      </w:r>
      <w:r w:rsidRPr="007A29D1">
        <w:rPr>
          <w:bCs/>
          <w:spacing w:val="-4"/>
          <w:sz w:val="28"/>
          <w:szCs w:val="28"/>
          <w:lang w:val="uk-UA"/>
        </w:rPr>
        <w:t>Всеукраїнськ</w:t>
      </w:r>
      <w:r w:rsidR="007C0F66">
        <w:rPr>
          <w:bCs/>
          <w:spacing w:val="-4"/>
          <w:sz w:val="28"/>
          <w:szCs w:val="28"/>
          <w:lang w:val="uk-UA"/>
        </w:rPr>
        <w:t>а</w:t>
      </w:r>
      <w:r w:rsidRPr="007A29D1">
        <w:rPr>
          <w:bCs/>
          <w:spacing w:val="-4"/>
          <w:sz w:val="28"/>
          <w:szCs w:val="28"/>
          <w:lang w:val="uk-UA"/>
        </w:rPr>
        <w:t xml:space="preserve"> студентськ</w:t>
      </w:r>
      <w:r w:rsidR="007C0F66">
        <w:rPr>
          <w:bCs/>
          <w:spacing w:val="-4"/>
          <w:sz w:val="28"/>
          <w:szCs w:val="28"/>
          <w:lang w:val="uk-UA"/>
        </w:rPr>
        <w:t>а</w:t>
      </w:r>
      <w:r w:rsidRPr="007A29D1">
        <w:rPr>
          <w:bCs/>
          <w:spacing w:val="-4"/>
          <w:sz w:val="28"/>
          <w:szCs w:val="28"/>
          <w:lang w:val="uk-UA"/>
        </w:rPr>
        <w:t xml:space="preserve"> науково-практичн</w:t>
      </w:r>
      <w:r w:rsidR="007C0F66">
        <w:rPr>
          <w:bCs/>
          <w:spacing w:val="-4"/>
          <w:sz w:val="28"/>
          <w:szCs w:val="28"/>
          <w:lang w:val="uk-UA"/>
        </w:rPr>
        <w:t>а</w:t>
      </w:r>
      <w:r w:rsidRPr="007A29D1">
        <w:rPr>
          <w:bCs/>
          <w:spacing w:val="-4"/>
          <w:sz w:val="28"/>
          <w:szCs w:val="28"/>
          <w:lang w:val="uk-UA"/>
        </w:rPr>
        <w:t xml:space="preserve"> інтернет-конференці</w:t>
      </w:r>
      <w:r w:rsidR="007C0F66">
        <w:rPr>
          <w:bCs/>
          <w:spacing w:val="-4"/>
          <w:sz w:val="28"/>
          <w:szCs w:val="28"/>
          <w:lang w:val="uk-UA"/>
        </w:rPr>
        <w:t>я</w:t>
      </w:r>
      <w:r w:rsidRPr="007A29D1">
        <w:rPr>
          <w:bCs/>
          <w:spacing w:val="-4"/>
          <w:sz w:val="28"/>
          <w:szCs w:val="28"/>
          <w:lang w:val="uk-UA"/>
        </w:rPr>
        <w:t xml:space="preserve"> </w:t>
      </w:r>
      <w:r w:rsidR="005279AC">
        <w:rPr>
          <w:bCs/>
          <w:spacing w:val="-5"/>
          <w:sz w:val="28"/>
          <w:szCs w:val="28"/>
          <w:lang w:val="uk-UA"/>
        </w:rPr>
        <w:t>«Арватівські читання – 2022</w:t>
      </w:r>
      <w:r w:rsidRPr="007A29D1">
        <w:rPr>
          <w:bCs/>
          <w:spacing w:val="-5"/>
          <w:sz w:val="28"/>
          <w:szCs w:val="28"/>
          <w:lang w:val="uk-UA"/>
        </w:rPr>
        <w:t xml:space="preserve">» </w:t>
      </w:r>
      <w:r w:rsidR="005279AC">
        <w:rPr>
          <w:color w:val="000000"/>
          <w:sz w:val="28"/>
          <w:szCs w:val="28"/>
          <w:lang w:val="uk-UA"/>
        </w:rPr>
        <w:t>(м. Ніжин, 20 травня</w:t>
      </w:r>
      <w:r w:rsidRPr="007A29D1">
        <w:rPr>
          <w:color w:val="000000"/>
          <w:sz w:val="28"/>
          <w:szCs w:val="28"/>
          <w:lang w:val="uk-UA"/>
        </w:rPr>
        <w:t xml:space="preserve"> 202</w:t>
      </w:r>
      <w:r w:rsidR="005279AC">
        <w:rPr>
          <w:color w:val="000000"/>
          <w:sz w:val="28"/>
          <w:szCs w:val="28"/>
          <w:lang w:val="uk-UA"/>
        </w:rPr>
        <w:t>2</w:t>
      </w:r>
      <w:r w:rsidRPr="007A29D1">
        <w:rPr>
          <w:color w:val="000000"/>
          <w:sz w:val="28"/>
          <w:szCs w:val="28"/>
          <w:lang w:val="uk-UA"/>
        </w:rPr>
        <w:t xml:space="preserve"> р.)</w:t>
      </w:r>
      <w:r w:rsidR="001032CD" w:rsidRPr="007A29D1">
        <w:rPr>
          <w:sz w:val="28"/>
          <w:szCs w:val="28"/>
          <w:lang w:val="uk-UA"/>
        </w:rPr>
        <w:t xml:space="preserve">, </w:t>
      </w:r>
      <w:r w:rsidR="005C1882" w:rsidRPr="005C1882">
        <w:rPr>
          <w:bCs/>
          <w:sz w:val="28"/>
          <w:szCs w:val="28"/>
          <w:lang w:val="uk-UA"/>
        </w:rPr>
        <w:t xml:space="preserve">Всеукраїнська студентська науково-практична інтернет-конференція </w:t>
      </w:r>
      <w:r w:rsidR="005C1882" w:rsidRPr="005C1882">
        <w:rPr>
          <w:bCs/>
          <w:sz w:val="28"/>
          <w:szCs w:val="28"/>
          <w:lang w:val="uk-UA"/>
        </w:rPr>
        <w:lastRenderedPageBreak/>
        <w:t>«Арватівські читання – 202</w:t>
      </w:r>
      <w:r w:rsidR="005C1882">
        <w:rPr>
          <w:bCs/>
          <w:sz w:val="28"/>
          <w:szCs w:val="28"/>
          <w:lang w:val="uk-UA"/>
        </w:rPr>
        <w:t>1</w:t>
      </w:r>
      <w:r w:rsidR="005C1882" w:rsidRPr="005C1882">
        <w:rPr>
          <w:bCs/>
          <w:sz w:val="28"/>
          <w:szCs w:val="28"/>
          <w:lang w:val="uk-UA"/>
        </w:rPr>
        <w:t xml:space="preserve">» </w:t>
      </w:r>
      <w:r w:rsidR="005C1882" w:rsidRPr="005C1882">
        <w:rPr>
          <w:sz w:val="28"/>
          <w:szCs w:val="28"/>
          <w:lang w:val="uk-UA"/>
        </w:rPr>
        <w:t>(м. Ніжин, 2</w:t>
      </w:r>
      <w:r w:rsidR="005C1882">
        <w:rPr>
          <w:sz w:val="28"/>
          <w:szCs w:val="28"/>
          <w:lang w:val="uk-UA"/>
        </w:rPr>
        <w:t>1 квітня</w:t>
      </w:r>
      <w:r w:rsidR="005C1882" w:rsidRPr="005C1882">
        <w:rPr>
          <w:sz w:val="28"/>
          <w:szCs w:val="28"/>
          <w:lang w:val="uk-UA"/>
        </w:rPr>
        <w:t xml:space="preserve"> 202</w:t>
      </w:r>
      <w:r w:rsidR="005C1882">
        <w:rPr>
          <w:sz w:val="28"/>
          <w:szCs w:val="28"/>
          <w:lang w:val="uk-UA"/>
        </w:rPr>
        <w:t>1</w:t>
      </w:r>
      <w:r w:rsidR="005C1882" w:rsidRPr="005C1882">
        <w:rPr>
          <w:sz w:val="28"/>
          <w:szCs w:val="28"/>
          <w:lang w:val="uk-UA"/>
        </w:rPr>
        <w:t xml:space="preserve"> р.), </w:t>
      </w:r>
      <w:r w:rsidR="005279AC">
        <w:rPr>
          <w:sz w:val="28"/>
          <w:szCs w:val="28"/>
          <w:lang w:val="uk-UA"/>
        </w:rPr>
        <w:t>з</w:t>
      </w:r>
      <w:r w:rsidR="007A29D1" w:rsidRPr="007A29D1">
        <w:rPr>
          <w:sz w:val="28"/>
          <w:szCs w:val="28"/>
          <w:lang w:val="uk-UA"/>
        </w:rPr>
        <w:t xml:space="preserve">вітна науково-практична конференція здобувачів вищої освіти «Освіта </w:t>
      </w:r>
      <w:r w:rsidR="005C1882">
        <w:rPr>
          <w:sz w:val="28"/>
          <w:szCs w:val="28"/>
          <w:lang w:val="uk-UA"/>
        </w:rPr>
        <w:t xml:space="preserve">і наука </w:t>
      </w:r>
      <w:r w:rsidR="007A29D1" w:rsidRPr="007A29D1">
        <w:rPr>
          <w:sz w:val="28"/>
          <w:szCs w:val="28"/>
          <w:lang w:val="uk-UA"/>
        </w:rPr>
        <w:t>ХХІ століття: молодіжний вимір», яка відбулася на базі Глухівського національного педагогічного університету ім. О. Довженка (</w:t>
      </w:r>
      <w:r w:rsidR="005C1882">
        <w:rPr>
          <w:sz w:val="28"/>
          <w:szCs w:val="28"/>
          <w:lang w:val="uk-UA"/>
        </w:rPr>
        <w:t>14 квітня</w:t>
      </w:r>
      <w:r w:rsidR="007A29D1" w:rsidRPr="007A29D1">
        <w:rPr>
          <w:sz w:val="28"/>
          <w:szCs w:val="28"/>
          <w:lang w:val="uk-UA"/>
        </w:rPr>
        <w:t xml:space="preserve"> 202</w:t>
      </w:r>
      <w:r w:rsidR="005C1882">
        <w:rPr>
          <w:sz w:val="28"/>
          <w:szCs w:val="28"/>
          <w:lang w:val="uk-UA"/>
        </w:rPr>
        <w:t>2</w:t>
      </w:r>
      <w:r w:rsidR="005279AC">
        <w:rPr>
          <w:sz w:val="28"/>
          <w:szCs w:val="28"/>
          <w:lang w:val="uk-UA"/>
        </w:rPr>
        <w:t> </w:t>
      </w:r>
      <w:r w:rsidR="007A29D1" w:rsidRPr="007A29D1">
        <w:rPr>
          <w:sz w:val="28"/>
          <w:szCs w:val="28"/>
          <w:lang w:val="uk-UA"/>
        </w:rPr>
        <w:t>р.);</w:t>
      </w:r>
      <w:r w:rsidR="00FB722E" w:rsidRPr="00345791">
        <w:rPr>
          <w:sz w:val="28"/>
          <w:szCs w:val="28"/>
          <w:lang w:val="uk-UA"/>
        </w:rPr>
        <w:t xml:space="preserve"> </w:t>
      </w:r>
      <w:r w:rsidR="00D50997">
        <w:rPr>
          <w:sz w:val="28"/>
          <w:szCs w:val="28"/>
          <w:lang w:val="uk-UA"/>
        </w:rPr>
        <w:t>Всеукраїнські Грищенківські читання</w:t>
      </w:r>
      <w:r w:rsidR="009E47AE">
        <w:rPr>
          <w:sz w:val="28"/>
          <w:szCs w:val="28"/>
          <w:lang w:val="uk-UA"/>
        </w:rPr>
        <w:t xml:space="preserve"> </w:t>
      </w:r>
      <w:r w:rsidR="00D50997">
        <w:rPr>
          <w:sz w:val="28"/>
          <w:szCs w:val="28"/>
          <w:lang w:val="uk-UA"/>
        </w:rPr>
        <w:t>(</w:t>
      </w:r>
      <w:r w:rsidR="009E47AE">
        <w:rPr>
          <w:sz w:val="28"/>
          <w:szCs w:val="28"/>
          <w:lang w:val="uk-UA"/>
        </w:rPr>
        <w:t>м. Ніжин, 7 жовтня, 2021</w:t>
      </w:r>
      <w:r w:rsidR="005C1882">
        <w:rPr>
          <w:sz w:val="28"/>
          <w:szCs w:val="28"/>
          <w:lang w:val="uk-UA"/>
        </w:rPr>
        <w:t xml:space="preserve"> р.</w:t>
      </w:r>
      <w:r w:rsidR="009E47AE">
        <w:rPr>
          <w:sz w:val="28"/>
          <w:szCs w:val="28"/>
          <w:lang w:val="uk-UA"/>
        </w:rPr>
        <w:t>)</w:t>
      </w:r>
      <w:r w:rsidR="00D50997">
        <w:rPr>
          <w:sz w:val="28"/>
          <w:szCs w:val="28"/>
          <w:lang w:val="uk-UA"/>
        </w:rPr>
        <w:t xml:space="preserve">, </w:t>
      </w:r>
      <w:r w:rsidR="00FB722E" w:rsidRPr="00345791">
        <w:rPr>
          <w:sz w:val="28"/>
          <w:szCs w:val="28"/>
          <w:lang w:val="uk-UA"/>
        </w:rPr>
        <w:t>під час виконання завдань педагогічної пра</w:t>
      </w:r>
      <w:r w:rsidR="005C1882">
        <w:rPr>
          <w:sz w:val="28"/>
          <w:szCs w:val="28"/>
          <w:lang w:val="uk-UA"/>
        </w:rPr>
        <w:t>ктики на робочому місці вчителя</w:t>
      </w:r>
      <w:r w:rsidR="00FB722E" w:rsidRPr="00345791">
        <w:rPr>
          <w:sz w:val="28"/>
          <w:szCs w:val="28"/>
          <w:lang w:val="uk-UA"/>
        </w:rPr>
        <w:t xml:space="preserve">, а також на робочому місці викладача </w:t>
      </w:r>
      <w:r w:rsidR="005C1882">
        <w:rPr>
          <w:sz w:val="28"/>
          <w:szCs w:val="28"/>
          <w:lang w:val="uk-UA"/>
        </w:rPr>
        <w:t xml:space="preserve">закладу </w:t>
      </w:r>
      <w:r w:rsidR="00FB722E" w:rsidRPr="00345791">
        <w:rPr>
          <w:sz w:val="28"/>
          <w:szCs w:val="28"/>
          <w:lang w:val="uk-UA"/>
        </w:rPr>
        <w:t>п</w:t>
      </w:r>
      <w:r w:rsidR="005C1882">
        <w:rPr>
          <w:sz w:val="28"/>
          <w:szCs w:val="28"/>
          <w:lang w:val="uk-UA"/>
        </w:rPr>
        <w:t>ередвищої фахової освіти професійно-педагогічного коледжу</w:t>
      </w:r>
      <w:r w:rsidR="00FB722E" w:rsidRPr="00345791">
        <w:rPr>
          <w:sz w:val="28"/>
          <w:szCs w:val="28"/>
          <w:lang w:val="uk-UA"/>
        </w:rPr>
        <w:t xml:space="preserve"> ГНПУ ім. О. Довженка. </w:t>
      </w:r>
    </w:p>
    <w:p w:rsidR="007A29D1" w:rsidRDefault="00564C6E" w:rsidP="00D613BC">
      <w:pPr>
        <w:pStyle w:val="a3"/>
        <w:spacing w:line="360" w:lineRule="auto"/>
        <w:ind w:firstLine="851"/>
        <w:jc w:val="both"/>
        <w:rPr>
          <w:rFonts w:ascii="Times New Roman" w:hAnsi="Times New Roman"/>
          <w:noProof/>
          <w:sz w:val="28"/>
        </w:rPr>
      </w:pPr>
      <w:r>
        <w:rPr>
          <w:rFonts w:ascii="Times New Roman" w:hAnsi="Times New Roman"/>
          <w:noProof/>
          <w:sz w:val="28"/>
          <w:lang w:val="uk-UA"/>
        </w:rPr>
        <w:t>Р</w:t>
      </w:r>
      <w:r w:rsidR="007A29D1">
        <w:rPr>
          <w:rFonts w:ascii="Times New Roman" w:hAnsi="Times New Roman"/>
          <w:noProof/>
          <w:sz w:val="28"/>
        </w:rPr>
        <w:t xml:space="preserve">обота обговорена і рекомендована до захисту на засіданні кафедри </w:t>
      </w:r>
      <w:r w:rsidR="007A29D1">
        <w:rPr>
          <w:rFonts w:ascii="Times New Roman" w:hAnsi="Times New Roman"/>
          <w:noProof/>
          <w:sz w:val="28"/>
          <w:lang w:val="uk-UA"/>
        </w:rPr>
        <w:t xml:space="preserve">української мови, літератури та методики навчання </w:t>
      </w:r>
      <w:r w:rsidR="007A29D1">
        <w:rPr>
          <w:rFonts w:ascii="Times New Roman" w:hAnsi="Times New Roman"/>
          <w:sz w:val="28"/>
          <w:szCs w:val="28"/>
          <w:lang w:val="uk-UA"/>
        </w:rPr>
        <w:t>Глухівського національного педагогічного університету ім</w:t>
      </w:r>
      <w:r w:rsidR="005279AC">
        <w:rPr>
          <w:rFonts w:ascii="Times New Roman" w:hAnsi="Times New Roman"/>
          <w:sz w:val="28"/>
          <w:szCs w:val="28"/>
          <w:lang w:val="uk-UA"/>
        </w:rPr>
        <w:t>ені</w:t>
      </w:r>
      <w:r w:rsidR="007A29D1">
        <w:rPr>
          <w:rFonts w:ascii="Times New Roman" w:hAnsi="Times New Roman"/>
          <w:sz w:val="28"/>
          <w:szCs w:val="28"/>
          <w:lang w:val="uk-UA"/>
        </w:rPr>
        <w:t xml:space="preserve"> О</w:t>
      </w:r>
      <w:r w:rsidR="005279AC">
        <w:rPr>
          <w:rFonts w:ascii="Times New Roman" w:hAnsi="Times New Roman"/>
          <w:sz w:val="28"/>
          <w:szCs w:val="28"/>
          <w:lang w:val="uk-UA"/>
        </w:rPr>
        <w:t>лександра</w:t>
      </w:r>
      <w:r w:rsidR="005A1A55">
        <w:rPr>
          <w:rFonts w:ascii="Times New Roman" w:hAnsi="Times New Roman"/>
          <w:sz w:val="28"/>
          <w:szCs w:val="28"/>
          <w:lang w:val="uk-UA"/>
        </w:rPr>
        <w:t xml:space="preserve"> </w:t>
      </w:r>
      <w:r w:rsidR="007A29D1">
        <w:rPr>
          <w:rFonts w:ascii="Times New Roman" w:hAnsi="Times New Roman"/>
          <w:sz w:val="28"/>
          <w:szCs w:val="28"/>
          <w:lang w:val="uk-UA"/>
        </w:rPr>
        <w:t>Довженка</w:t>
      </w:r>
      <w:r w:rsidR="007A29D1">
        <w:rPr>
          <w:rFonts w:ascii="Times New Roman" w:hAnsi="Times New Roman"/>
          <w:noProof/>
          <w:sz w:val="28"/>
        </w:rPr>
        <w:t>.</w:t>
      </w:r>
    </w:p>
    <w:p w:rsidR="007A29D1" w:rsidRDefault="007A29D1" w:rsidP="00D613BC">
      <w:pPr>
        <w:pStyle w:val="a3"/>
        <w:spacing w:line="360" w:lineRule="auto"/>
        <w:ind w:firstLine="851"/>
        <w:jc w:val="both"/>
        <w:rPr>
          <w:rFonts w:ascii="Times New Roman" w:hAnsi="Times New Roman"/>
          <w:noProof/>
          <w:sz w:val="28"/>
          <w:lang w:val="uk-UA"/>
        </w:rPr>
      </w:pPr>
      <w:r>
        <w:rPr>
          <w:rFonts w:ascii="Times New Roman" w:hAnsi="Times New Roman"/>
          <w:noProof/>
          <w:sz w:val="28"/>
          <w:lang w:val="uk-UA"/>
        </w:rPr>
        <w:t>Результати дослі</w:t>
      </w:r>
      <w:r w:rsidR="00E62120">
        <w:rPr>
          <w:rFonts w:ascii="Times New Roman" w:hAnsi="Times New Roman"/>
          <w:noProof/>
          <w:sz w:val="28"/>
          <w:lang w:val="uk-UA"/>
        </w:rPr>
        <w:t>дження представлені у публікаціях</w:t>
      </w:r>
      <w:r>
        <w:rPr>
          <w:rFonts w:ascii="Times New Roman" w:hAnsi="Times New Roman"/>
          <w:noProof/>
          <w:sz w:val="28"/>
          <w:lang w:val="uk-UA"/>
        </w:rPr>
        <w:t>:</w:t>
      </w:r>
    </w:p>
    <w:p w:rsidR="00EB42DB" w:rsidRPr="00EB42DB" w:rsidRDefault="00EB42DB" w:rsidP="00EB42DB">
      <w:pPr>
        <w:pStyle w:val="ad"/>
        <w:widowControl w:val="0"/>
        <w:numPr>
          <w:ilvl w:val="0"/>
          <w:numId w:val="10"/>
        </w:numPr>
        <w:tabs>
          <w:tab w:val="left" w:pos="709"/>
        </w:tabs>
        <w:spacing w:line="360" w:lineRule="auto"/>
        <w:ind w:left="0" w:firstLine="851"/>
        <w:jc w:val="both"/>
        <w:rPr>
          <w:noProof/>
          <w:sz w:val="28"/>
          <w:szCs w:val="28"/>
          <w:lang w:val="uk-UA"/>
        </w:rPr>
      </w:pPr>
      <w:r w:rsidRPr="00EB42DB">
        <w:rPr>
          <w:noProof/>
          <w:sz w:val="28"/>
          <w:szCs w:val="28"/>
          <w:lang w:val="uk-UA"/>
        </w:rPr>
        <w:t>Сачко Н. Ю. Відокремлені означення в романі Люко Дашвар «Молоко з кров’ю» // Глухівські читання - 2020. Актуальні питання суспільних та гуманітарних наук : Збірник матеріалів Х міжнародної науково-практичної інтернет-конференції / За заг. ред. О.І. Луценко. Глухів, 2020. 676 с. С. 302-304. URL :http://new.gnpu.edu.ua/uk/nauka/naukove-tovarystvo-studentiv-aspirantiv-doktorantiv-ta-molodykh-vchenykh.html</w:t>
      </w:r>
    </w:p>
    <w:p w:rsidR="006D700A" w:rsidRPr="00EC6D64" w:rsidRDefault="00E62120" w:rsidP="00EC6D64">
      <w:pPr>
        <w:pStyle w:val="ad"/>
        <w:widowControl w:val="0"/>
        <w:numPr>
          <w:ilvl w:val="0"/>
          <w:numId w:val="10"/>
        </w:numPr>
        <w:shd w:val="clear" w:color="auto" w:fill="FFFFFF"/>
        <w:autoSpaceDE w:val="0"/>
        <w:autoSpaceDN w:val="0"/>
        <w:adjustRightInd w:val="0"/>
        <w:spacing w:line="360" w:lineRule="auto"/>
        <w:ind w:left="0" w:firstLine="851"/>
        <w:jc w:val="both"/>
        <w:rPr>
          <w:sz w:val="28"/>
          <w:szCs w:val="28"/>
          <w:lang w:val="uk-UA"/>
        </w:rPr>
      </w:pPr>
      <w:r>
        <w:rPr>
          <w:sz w:val="28"/>
          <w:szCs w:val="28"/>
          <w:lang w:val="uk-UA"/>
        </w:rPr>
        <w:t>Сачко Н. Ю. Ф</w:t>
      </w:r>
      <w:r w:rsidRPr="00E62120">
        <w:rPr>
          <w:sz w:val="28"/>
          <w:szCs w:val="28"/>
          <w:lang w:val="uk-UA"/>
        </w:rPr>
        <w:t>ормування орфографічних навичок учнів на сучасному уроці української мови</w:t>
      </w:r>
      <w:r w:rsidR="006D700A" w:rsidRPr="00345791">
        <w:rPr>
          <w:sz w:val="28"/>
          <w:szCs w:val="28"/>
          <w:lang w:val="uk-UA"/>
        </w:rPr>
        <w:t xml:space="preserve">. </w:t>
      </w:r>
      <w:r w:rsidR="006D700A" w:rsidRPr="00EC6D64">
        <w:rPr>
          <w:sz w:val="28"/>
          <w:szCs w:val="28"/>
          <w:lang w:val="uk-UA"/>
        </w:rPr>
        <w:t>Науковий потенціал дослідника: філологічні та методичні пошуки : збірник наукових</w:t>
      </w:r>
      <w:r w:rsidR="000F4075" w:rsidRPr="00EC6D64">
        <w:rPr>
          <w:sz w:val="28"/>
          <w:szCs w:val="28"/>
          <w:lang w:val="uk-UA"/>
        </w:rPr>
        <w:t xml:space="preserve"> праць викладачів і студентів [</w:t>
      </w:r>
      <w:r w:rsidR="006D700A" w:rsidRPr="00EC6D64">
        <w:rPr>
          <w:sz w:val="28"/>
          <w:szCs w:val="28"/>
          <w:lang w:val="uk-UA"/>
        </w:rPr>
        <w:t>випуск 9] / відповідальний редактор В.А.Каліш</w:t>
      </w:r>
      <w:r w:rsidR="000F4075" w:rsidRPr="00EC6D64">
        <w:rPr>
          <w:sz w:val="28"/>
          <w:szCs w:val="28"/>
          <w:lang w:val="uk-UA"/>
        </w:rPr>
        <w:t>.</w:t>
      </w:r>
      <w:r w:rsidR="006D700A" w:rsidRPr="00EC6D64">
        <w:rPr>
          <w:sz w:val="28"/>
          <w:szCs w:val="28"/>
          <w:lang w:val="uk-UA"/>
        </w:rPr>
        <w:t xml:space="preserve"> Суми : ФОП Цьома С.П., 2021.  С. 213-219</w:t>
      </w:r>
      <w:r w:rsidR="000F4075" w:rsidRPr="00EC6D64">
        <w:rPr>
          <w:sz w:val="28"/>
          <w:szCs w:val="28"/>
          <w:lang w:val="uk-UA"/>
        </w:rPr>
        <w:t>.</w:t>
      </w:r>
    </w:p>
    <w:p w:rsidR="000F4075" w:rsidRPr="0082557C" w:rsidRDefault="000F4075" w:rsidP="00EC6D64">
      <w:pPr>
        <w:numPr>
          <w:ilvl w:val="0"/>
          <w:numId w:val="10"/>
        </w:numPr>
        <w:shd w:val="clear" w:color="auto" w:fill="FFFFFF"/>
        <w:spacing w:line="360" w:lineRule="auto"/>
        <w:ind w:left="0" w:firstLine="851"/>
        <w:jc w:val="both"/>
        <w:rPr>
          <w:rFonts w:ascii="Arial" w:hAnsi="Arial" w:cs="Arial"/>
          <w:sz w:val="28"/>
          <w:szCs w:val="28"/>
          <w:lang w:val="en-US"/>
        </w:rPr>
      </w:pPr>
      <w:r w:rsidRPr="000F4075">
        <w:rPr>
          <w:bCs/>
          <w:sz w:val="28"/>
          <w:szCs w:val="28"/>
          <w:lang w:val="uk-UA"/>
        </w:rPr>
        <w:t>Омельченко Н. Ю. О</w:t>
      </w:r>
      <w:r>
        <w:rPr>
          <w:bCs/>
          <w:sz w:val="28"/>
          <w:szCs w:val="28"/>
          <w:lang w:val="en-US"/>
        </w:rPr>
        <w:t>c</w:t>
      </w:r>
      <w:r>
        <w:rPr>
          <w:bCs/>
          <w:sz w:val="28"/>
          <w:szCs w:val="28"/>
          <w:lang w:val="uk-UA"/>
        </w:rPr>
        <w:t>новні методи і прийоми навчання орфографії</w:t>
      </w:r>
      <w:r w:rsidRPr="000F4075">
        <w:rPr>
          <w:bCs/>
          <w:sz w:val="28"/>
          <w:szCs w:val="28"/>
          <w:lang w:val="uk-UA"/>
        </w:rPr>
        <w:t>. Глухівські цитання - 2022. Актуальні питання суспільних та гуманітарних наук : Збірник матеріалів ХІІ міжнародної науково-практицної інтернет-конференчії / За заг. ред. </w:t>
      </w:r>
      <w:r w:rsidRPr="000F4075">
        <w:rPr>
          <w:bCs/>
          <w:sz w:val="28"/>
          <w:szCs w:val="28"/>
        </w:rPr>
        <w:t>А.С. Полякова. Глухів, 2022. 593 с. </w:t>
      </w:r>
      <w:r w:rsidRPr="000F4075">
        <w:rPr>
          <w:bCs/>
          <w:sz w:val="28"/>
          <w:szCs w:val="28"/>
          <w:lang w:val="uk-UA"/>
        </w:rPr>
        <w:t>С. 296-299. </w:t>
      </w:r>
      <w:r w:rsidRPr="0082557C">
        <w:rPr>
          <w:bCs/>
          <w:sz w:val="28"/>
          <w:szCs w:val="28"/>
          <w:lang w:val="en-US"/>
        </w:rPr>
        <w:t>URL : </w:t>
      </w:r>
      <w:hyperlink r:id="rId9" w:tgtFrame="_blank" w:history="1">
        <w:r w:rsidRPr="0082557C">
          <w:rPr>
            <w:rStyle w:val="a6"/>
            <w:rFonts w:eastAsia="Calibri"/>
            <w:bCs/>
            <w:color w:val="auto"/>
            <w:sz w:val="28"/>
            <w:szCs w:val="28"/>
            <w:lang w:val="en-US"/>
          </w:rPr>
          <w:t>http://new.gnpu.edu.ua/uk/nauka/naukove-tovarystvo-studentiv-aspirantivdoktorantiv-ta-molodykh-vchenykh.html</w:t>
        </w:r>
      </w:hyperlink>
      <w:r>
        <w:rPr>
          <w:bCs/>
          <w:sz w:val="28"/>
          <w:szCs w:val="28"/>
          <w:lang w:val="uk-UA"/>
        </w:rPr>
        <w:t>.</w:t>
      </w:r>
    </w:p>
    <w:p w:rsidR="00D040A4" w:rsidRPr="004C4825" w:rsidRDefault="002227B9" w:rsidP="00D613BC">
      <w:pPr>
        <w:tabs>
          <w:tab w:val="left" w:pos="567"/>
        </w:tabs>
        <w:spacing w:line="360" w:lineRule="auto"/>
        <w:ind w:firstLine="851"/>
        <w:jc w:val="both"/>
        <w:rPr>
          <w:color w:val="000000"/>
          <w:spacing w:val="-6"/>
          <w:sz w:val="28"/>
          <w:szCs w:val="28"/>
          <w:lang w:val="uk-UA" w:eastAsia="uk-UA"/>
        </w:rPr>
      </w:pPr>
      <w:r w:rsidRPr="004C4825">
        <w:rPr>
          <w:b/>
          <w:sz w:val="28"/>
          <w:szCs w:val="28"/>
          <w:lang w:val="uk-UA"/>
        </w:rPr>
        <w:lastRenderedPageBreak/>
        <w:t>Структура магістерської роботи</w:t>
      </w:r>
      <w:r w:rsidRPr="004C4825">
        <w:rPr>
          <w:sz w:val="28"/>
          <w:szCs w:val="28"/>
          <w:lang w:val="uk-UA"/>
        </w:rPr>
        <w:t xml:space="preserve">. Наукове дослідження складається зі вступу, </w:t>
      </w:r>
      <w:r w:rsidR="009968E1" w:rsidRPr="004C4825">
        <w:rPr>
          <w:sz w:val="28"/>
          <w:szCs w:val="28"/>
          <w:lang w:val="uk-UA"/>
        </w:rPr>
        <w:t>двох</w:t>
      </w:r>
      <w:r w:rsidRPr="004C4825">
        <w:rPr>
          <w:sz w:val="28"/>
          <w:szCs w:val="28"/>
          <w:lang w:val="uk-UA"/>
        </w:rPr>
        <w:t xml:space="preserve"> розділів, загальних висновків, списку використаних джерел і додатків.</w:t>
      </w:r>
      <w:r w:rsidR="00D040A4" w:rsidRPr="004C4825">
        <w:rPr>
          <w:color w:val="000000"/>
          <w:spacing w:val="-6"/>
          <w:sz w:val="28"/>
          <w:szCs w:val="28"/>
          <w:lang w:val="uk-UA" w:eastAsia="uk-UA"/>
        </w:rPr>
        <w:t xml:space="preserve"> Загальний обсяг роботи –</w:t>
      </w:r>
      <w:r w:rsidR="00D040A4" w:rsidRPr="004C4825">
        <w:rPr>
          <w:sz w:val="28"/>
          <w:szCs w:val="28"/>
          <w:lang w:val="uk-UA"/>
        </w:rPr>
        <w:t> </w:t>
      </w:r>
      <w:r w:rsidR="002C7607">
        <w:rPr>
          <w:sz w:val="28"/>
          <w:szCs w:val="28"/>
          <w:lang w:val="uk-UA"/>
        </w:rPr>
        <w:t>95</w:t>
      </w:r>
      <w:r w:rsidR="00C9060C" w:rsidRPr="001B2285">
        <w:rPr>
          <w:sz w:val="28"/>
          <w:szCs w:val="28"/>
          <w:lang w:val="uk-UA"/>
        </w:rPr>
        <w:t xml:space="preserve"> </w:t>
      </w:r>
      <w:r w:rsidR="00C9060C">
        <w:rPr>
          <w:sz w:val="28"/>
          <w:szCs w:val="28"/>
          <w:lang w:val="uk-UA"/>
        </w:rPr>
        <w:t>с</w:t>
      </w:r>
      <w:r w:rsidR="00D040A4" w:rsidRPr="004C4825">
        <w:rPr>
          <w:color w:val="000000"/>
          <w:spacing w:val="-6"/>
          <w:sz w:val="28"/>
          <w:szCs w:val="28"/>
          <w:lang w:val="uk-UA" w:eastAsia="uk-UA"/>
        </w:rPr>
        <w:t>торін</w:t>
      </w:r>
      <w:r w:rsidR="00CF62DE">
        <w:rPr>
          <w:color w:val="000000"/>
          <w:spacing w:val="-6"/>
          <w:sz w:val="28"/>
          <w:szCs w:val="28"/>
          <w:lang w:val="uk-UA" w:eastAsia="uk-UA"/>
        </w:rPr>
        <w:t>о</w:t>
      </w:r>
      <w:r w:rsidR="00D040A4" w:rsidRPr="004C4825">
        <w:rPr>
          <w:color w:val="000000"/>
          <w:spacing w:val="-6"/>
          <w:sz w:val="28"/>
          <w:szCs w:val="28"/>
          <w:lang w:val="uk-UA" w:eastAsia="uk-UA"/>
        </w:rPr>
        <w:t xml:space="preserve">к, </w:t>
      </w:r>
      <w:r w:rsidR="00CF62DE">
        <w:rPr>
          <w:color w:val="000000"/>
          <w:spacing w:val="-6"/>
          <w:sz w:val="28"/>
          <w:szCs w:val="28"/>
          <w:lang w:val="uk-UA" w:eastAsia="uk-UA"/>
        </w:rPr>
        <w:t>з яких</w:t>
      </w:r>
      <w:r w:rsidR="00CF62DE" w:rsidRPr="004C4825">
        <w:rPr>
          <w:spacing w:val="-6"/>
          <w:sz w:val="28"/>
          <w:szCs w:val="28"/>
          <w:lang w:val="uk-UA" w:eastAsia="uk-UA"/>
        </w:rPr>
        <w:t> </w:t>
      </w:r>
      <w:r w:rsidR="00D040A4" w:rsidRPr="004C4825">
        <w:rPr>
          <w:color w:val="000000"/>
          <w:spacing w:val="-6"/>
          <w:sz w:val="28"/>
          <w:szCs w:val="28"/>
          <w:lang w:val="uk-UA" w:eastAsia="uk-UA"/>
        </w:rPr>
        <w:t>основного тексту</w:t>
      </w:r>
      <w:r w:rsidR="00CF62DE">
        <w:rPr>
          <w:color w:val="000000"/>
          <w:spacing w:val="-6"/>
          <w:sz w:val="28"/>
          <w:szCs w:val="28"/>
          <w:lang w:val="uk-UA" w:eastAsia="uk-UA"/>
        </w:rPr>
        <w:t xml:space="preserve"> </w:t>
      </w:r>
      <w:r w:rsidR="00CF62DE" w:rsidRPr="004C4825">
        <w:rPr>
          <w:spacing w:val="-6"/>
          <w:sz w:val="28"/>
          <w:szCs w:val="28"/>
          <w:lang w:val="uk-UA" w:eastAsia="uk-UA"/>
        </w:rPr>
        <w:t>–</w:t>
      </w:r>
      <w:r w:rsidR="00CF62DE">
        <w:rPr>
          <w:spacing w:val="-6"/>
          <w:sz w:val="28"/>
          <w:szCs w:val="28"/>
          <w:lang w:val="uk-UA" w:eastAsia="uk-UA"/>
        </w:rPr>
        <w:t xml:space="preserve"> </w:t>
      </w:r>
      <w:r w:rsidR="002C7607">
        <w:rPr>
          <w:spacing w:val="-6"/>
          <w:sz w:val="28"/>
          <w:szCs w:val="28"/>
          <w:lang w:val="uk-UA" w:eastAsia="uk-UA"/>
        </w:rPr>
        <w:t>73</w:t>
      </w:r>
      <w:r w:rsidR="00CF62DE">
        <w:rPr>
          <w:color w:val="000000"/>
          <w:spacing w:val="-6"/>
          <w:sz w:val="28"/>
          <w:szCs w:val="28"/>
          <w:lang w:val="uk-UA" w:eastAsia="uk-UA"/>
        </w:rPr>
        <w:t xml:space="preserve"> сторінк</w:t>
      </w:r>
      <w:r w:rsidR="002C7607">
        <w:rPr>
          <w:color w:val="000000"/>
          <w:spacing w:val="-6"/>
          <w:sz w:val="28"/>
          <w:szCs w:val="28"/>
          <w:lang w:val="uk-UA" w:eastAsia="uk-UA"/>
        </w:rPr>
        <w:t>и</w:t>
      </w:r>
      <w:bookmarkStart w:id="57" w:name="_GoBack"/>
      <w:bookmarkEnd w:id="57"/>
      <w:r w:rsidR="00D040A4" w:rsidRPr="004C4825">
        <w:rPr>
          <w:color w:val="000000"/>
          <w:spacing w:val="-6"/>
          <w:sz w:val="28"/>
          <w:szCs w:val="28"/>
          <w:lang w:val="uk-UA" w:eastAsia="uk-UA"/>
        </w:rPr>
        <w:t xml:space="preserve">. </w:t>
      </w:r>
    </w:p>
    <w:p w:rsidR="002227B9" w:rsidRPr="004C4825" w:rsidRDefault="002227B9" w:rsidP="00D613BC">
      <w:pPr>
        <w:tabs>
          <w:tab w:val="left" w:pos="567"/>
        </w:tabs>
        <w:spacing w:line="360" w:lineRule="auto"/>
        <w:ind w:firstLine="851"/>
        <w:jc w:val="both"/>
        <w:rPr>
          <w:sz w:val="28"/>
          <w:szCs w:val="28"/>
          <w:lang w:val="uk-UA"/>
        </w:rPr>
      </w:pPr>
      <w:r w:rsidRPr="004C4825">
        <w:rPr>
          <w:sz w:val="28"/>
          <w:szCs w:val="28"/>
          <w:lang w:val="uk-UA"/>
        </w:rPr>
        <w:t xml:space="preserve">У </w:t>
      </w:r>
      <w:r w:rsidRPr="004C4825">
        <w:rPr>
          <w:b/>
          <w:sz w:val="28"/>
          <w:szCs w:val="28"/>
          <w:lang w:val="uk-UA"/>
        </w:rPr>
        <w:t>вступі</w:t>
      </w:r>
      <w:r w:rsidRPr="004C4825">
        <w:rPr>
          <w:sz w:val="28"/>
          <w:szCs w:val="28"/>
          <w:lang w:val="uk-UA"/>
        </w:rPr>
        <w:t xml:space="preserve"> обґрунтовано актуальність вибору теми дослідження, визначено тему, мету, завдання, об’єкт, предмет, наукову новизну, практичне значення, апробацію, подано короткий опис структурних складових магістерської роботи.</w:t>
      </w:r>
    </w:p>
    <w:p w:rsidR="002227B9" w:rsidRPr="004C4825" w:rsidRDefault="002227B9" w:rsidP="00D613BC">
      <w:pPr>
        <w:tabs>
          <w:tab w:val="left" w:pos="567"/>
        </w:tabs>
        <w:spacing w:line="360" w:lineRule="auto"/>
        <w:ind w:firstLine="851"/>
        <w:jc w:val="both"/>
        <w:rPr>
          <w:sz w:val="28"/>
          <w:szCs w:val="28"/>
          <w:lang w:val="uk-UA"/>
        </w:rPr>
      </w:pPr>
      <w:r w:rsidRPr="004C4825">
        <w:rPr>
          <w:sz w:val="28"/>
          <w:szCs w:val="28"/>
          <w:lang w:val="uk-UA"/>
        </w:rPr>
        <w:t xml:space="preserve">У </w:t>
      </w:r>
      <w:r w:rsidRPr="004C4825">
        <w:rPr>
          <w:b/>
          <w:sz w:val="28"/>
          <w:szCs w:val="28"/>
          <w:lang w:val="uk-UA"/>
        </w:rPr>
        <w:t xml:space="preserve">першому розділі «Теоретичні </w:t>
      </w:r>
      <w:r w:rsidR="00090915" w:rsidRPr="004C4825">
        <w:rPr>
          <w:b/>
          <w:sz w:val="28"/>
          <w:szCs w:val="28"/>
          <w:lang w:val="uk-UA"/>
        </w:rPr>
        <w:t>засади</w:t>
      </w:r>
      <w:r w:rsidRPr="004C4825">
        <w:rPr>
          <w:b/>
          <w:sz w:val="28"/>
          <w:szCs w:val="28"/>
          <w:lang w:val="uk-UA"/>
        </w:rPr>
        <w:t xml:space="preserve"> проблеми дослідження» </w:t>
      </w:r>
      <w:r w:rsidRPr="00C9060C">
        <w:rPr>
          <w:sz w:val="28"/>
          <w:szCs w:val="28"/>
          <w:lang w:val="uk-UA"/>
        </w:rPr>
        <w:t>магістерської роботи</w:t>
      </w:r>
      <w:r w:rsidRPr="004C4825">
        <w:rPr>
          <w:sz w:val="28"/>
          <w:szCs w:val="28"/>
          <w:lang w:val="uk-UA"/>
        </w:rPr>
        <w:t xml:space="preserve"> окреслено </w:t>
      </w:r>
      <w:r w:rsidR="00E62120">
        <w:rPr>
          <w:sz w:val="28"/>
          <w:szCs w:val="28"/>
          <w:lang w:val="uk-UA"/>
        </w:rPr>
        <w:t>психолого-педагогічні основи формування орфографічних умінь і навичок</w:t>
      </w:r>
      <w:r w:rsidR="009968E1" w:rsidRPr="004C4825">
        <w:rPr>
          <w:sz w:val="28"/>
          <w:szCs w:val="28"/>
          <w:lang w:val="uk-UA"/>
        </w:rPr>
        <w:t xml:space="preserve">, </w:t>
      </w:r>
      <w:r w:rsidR="00316CC3">
        <w:rPr>
          <w:sz w:val="28"/>
          <w:szCs w:val="28"/>
          <w:lang w:val="uk-UA"/>
        </w:rPr>
        <w:t>проаналізовано праці психологів</w:t>
      </w:r>
      <w:r w:rsidR="00E62120">
        <w:rPr>
          <w:sz w:val="28"/>
          <w:szCs w:val="28"/>
          <w:lang w:val="uk-UA"/>
        </w:rPr>
        <w:t>, педагогів, методистів</w:t>
      </w:r>
      <w:r w:rsidR="00316CC3">
        <w:rPr>
          <w:sz w:val="28"/>
          <w:szCs w:val="28"/>
          <w:lang w:val="uk-UA"/>
        </w:rPr>
        <w:t xml:space="preserve"> із метою вивчення </w:t>
      </w:r>
      <w:r w:rsidR="00E62120">
        <w:rPr>
          <w:sz w:val="28"/>
          <w:szCs w:val="28"/>
          <w:lang w:val="uk-UA"/>
        </w:rPr>
        <w:t>науково-педагогічного підгрунтя проблеми;</w:t>
      </w:r>
      <w:r w:rsidR="009D216D">
        <w:rPr>
          <w:sz w:val="28"/>
          <w:szCs w:val="28"/>
          <w:lang w:val="uk-UA"/>
        </w:rPr>
        <w:t xml:space="preserve"> вивчені праці вітчизняних методистів з метою вибору ефективних методів, прийомів і видів навча</w:t>
      </w:r>
      <w:r w:rsidR="00E62120">
        <w:rPr>
          <w:sz w:val="28"/>
          <w:szCs w:val="28"/>
          <w:lang w:val="uk-UA"/>
        </w:rPr>
        <w:t>ння орфографії в сучасноиу освітньому закладі</w:t>
      </w:r>
      <w:r w:rsidR="009D216D">
        <w:rPr>
          <w:sz w:val="28"/>
          <w:szCs w:val="28"/>
          <w:lang w:val="uk-UA"/>
        </w:rPr>
        <w:t xml:space="preserve"> </w:t>
      </w:r>
      <w:r w:rsidR="00F71391">
        <w:rPr>
          <w:sz w:val="28"/>
          <w:szCs w:val="28"/>
          <w:lang w:val="uk-UA"/>
        </w:rPr>
        <w:t>для</w:t>
      </w:r>
      <w:r w:rsidR="009D216D">
        <w:rPr>
          <w:sz w:val="28"/>
          <w:szCs w:val="28"/>
          <w:lang w:val="uk-UA"/>
        </w:rPr>
        <w:t xml:space="preserve"> поглибленої роботи над </w:t>
      </w:r>
      <w:r w:rsidR="00E62120">
        <w:rPr>
          <w:sz w:val="28"/>
          <w:szCs w:val="28"/>
          <w:lang w:val="uk-UA"/>
        </w:rPr>
        <w:t>удосконаленняи орфографічних умінь і навичок</w:t>
      </w:r>
      <w:r w:rsidR="009D216D">
        <w:rPr>
          <w:sz w:val="28"/>
          <w:szCs w:val="28"/>
          <w:lang w:val="uk-UA"/>
        </w:rPr>
        <w:t>.</w:t>
      </w:r>
      <w:r w:rsidR="00F71391">
        <w:rPr>
          <w:sz w:val="28"/>
          <w:szCs w:val="28"/>
          <w:lang w:val="uk-UA"/>
        </w:rPr>
        <w:t xml:space="preserve"> Досліджено досвід роботи сучасн</w:t>
      </w:r>
      <w:r w:rsidR="009C5A7B">
        <w:rPr>
          <w:sz w:val="28"/>
          <w:szCs w:val="28"/>
          <w:lang w:val="uk-UA"/>
        </w:rPr>
        <w:t>их у</w:t>
      </w:r>
      <w:r w:rsidR="00F71391">
        <w:rPr>
          <w:sz w:val="28"/>
          <w:szCs w:val="28"/>
          <w:lang w:val="uk-UA"/>
        </w:rPr>
        <w:t>чител</w:t>
      </w:r>
      <w:r w:rsidR="009C5A7B">
        <w:rPr>
          <w:sz w:val="28"/>
          <w:szCs w:val="28"/>
          <w:lang w:val="uk-UA"/>
        </w:rPr>
        <w:t>ів</w:t>
      </w:r>
      <w:r w:rsidR="00F71391">
        <w:rPr>
          <w:sz w:val="28"/>
          <w:szCs w:val="28"/>
          <w:lang w:val="uk-UA"/>
        </w:rPr>
        <w:t>-словесник</w:t>
      </w:r>
      <w:r w:rsidR="009C5A7B">
        <w:rPr>
          <w:sz w:val="28"/>
          <w:szCs w:val="28"/>
          <w:lang w:val="uk-UA"/>
        </w:rPr>
        <w:t>ів</w:t>
      </w:r>
      <w:r w:rsidR="00F71391">
        <w:rPr>
          <w:sz w:val="28"/>
          <w:szCs w:val="28"/>
          <w:lang w:val="uk-UA"/>
        </w:rPr>
        <w:t xml:space="preserve"> </w:t>
      </w:r>
      <w:r w:rsidR="00514925">
        <w:rPr>
          <w:sz w:val="28"/>
          <w:szCs w:val="28"/>
          <w:lang w:val="uk-UA"/>
        </w:rPr>
        <w:t>з метою виокремлення сучасного стану розробленості порушеної проблеми.</w:t>
      </w:r>
    </w:p>
    <w:p w:rsidR="002227B9" w:rsidRPr="004C4825" w:rsidRDefault="002227B9" w:rsidP="00D613BC">
      <w:pPr>
        <w:tabs>
          <w:tab w:val="left" w:pos="567"/>
        </w:tabs>
        <w:spacing w:line="360" w:lineRule="auto"/>
        <w:ind w:firstLine="851"/>
        <w:jc w:val="both"/>
        <w:rPr>
          <w:sz w:val="28"/>
          <w:szCs w:val="28"/>
          <w:lang w:val="uk-UA"/>
        </w:rPr>
      </w:pPr>
      <w:r w:rsidRPr="004C4825">
        <w:rPr>
          <w:sz w:val="28"/>
          <w:szCs w:val="28"/>
          <w:lang w:val="uk-UA"/>
        </w:rPr>
        <w:t xml:space="preserve">У </w:t>
      </w:r>
      <w:r w:rsidRPr="004C4825">
        <w:rPr>
          <w:b/>
          <w:sz w:val="28"/>
          <w:szCs w:val="28"/>
          <w:lang w:val="uk-UA"/>
        </w:rPr>
        <w:t>другому розділі «</w:t>
      </w:r>
      <w:r w:rsidR="009C5A7B" w:rsidRPr="004C4825">
        <w:rPr>
          <w:b/>
          <w:sz w:val="28"/>
          <w:szCs w:val="28"/>
          <w:lang w:val="uk-UA"/>
        </w:rPr>
        <w:t>М</w:t>
      </w:r>
      <w:r w:rsidR="009C5A7B" w:rsidRPr="009C5A7B">
        <w:rPr>
          <w:b/>
          <w:sz w:val="28"/>
          <w:szCs w:val="28"/>
          <w:lang w:val="uk-UA"/>
        </w:rPr>
        <w:t>етодична система формування орфографічних умінь учнів на уроках української мови в сучасній школі</w:t>
      </w:r>
      <w:r w:rsidRPr="004C4825">
        <w:rPr>
          <w:b/>
          <w:sz w:val="28"/>
          <w:szCs w:val="28"/>
          <w:lang w:val="uk-UA"/>
        </w:rPr>
        <w:t>»</w:t>
      </w:r>
      <w:r w:rsidRPr="004C4825">
        <w:rPr>
          <w:sz w:val="28"/>
          <w:szCs w:val="28"/>
          <w:lang w:val="uk-UA"/>
        </w:rPr>
        <w:t xml:space="preserve"> презентовано методичн</w:t>
      </w:r>
      <w:r w:rsidR="000C1D6A">
        <w:rPr>
          <w:sz w:val="28"/>
          <w:szCs w:val="28"/>
          <w:lang w:val="uk-UA"/>
        </w:rPr>
        <w:t xml:space="preserve">і рекомендації щодо </w:t>
      </w:r>
      <w:r w:rsidR="009C5A7B">
        <w:rPr>
          <w:sz w:val="28"/>
          <w:szCs w:val="28"/>
          <w:lang w:val="uk-UA"/>
        </w:rPr>
        <w:t>п</w:t>
      </w:r>
      <w:r w:rsidR="009C5A7B" w:rsidRPr="009C5A7B">
        <w:rPr>
          <w:sz w:val="28"/>
          <w:szCs w:val="28"/>
          <w:lang w:val="uk-UA"/>
        </w:rPr>
        <w:t>ідвищення орфографічної грамотності учнів як засіб формування мовної компетентності на уроках української мови</w:t>
      </w:r>
      <w:r w:rsidRPr="004C4825">
        <w:rPr>
          <w:sz w:val="28"/>
          <w:szCs w:val="28"/>
          <w:lang w:val="uk-UA"/>
        </w:rPr>
        <w:t>.</w:t>
      </w:r>
    </w:p>
    <w:p w:rsidR="002227B9" w:rsidRPr="004C4825" w:rsidRDefault="002227B9" w:rsidP="00D613BC">
      <w:pPr>
        <w:tabs>
          <w:tab w:val="left" w:pos="567"/>
        </w:tabs>
        <w:spacing w:line="360" w:lineRule="auto"/>
        <w:ind w:firstLine="851"/>
        <w:jc w:val="both"/>
        <w:rPr>
          <w:sz w:val="28"/>
          <w:szCs w:val="28"/>
          <w:lang w:val="uk-UA"/>
        </w:rPr>
      </w:pPr>
      <w:r w:rsidRPr="004C4825">
        <w:rPr>
          <w:sz w:val="28"/>
          <w:szCs w:val="28"/>
          <w:lang w:val="uk-UA"/>
        </w:rPr>
        <w:t xml:space="preserve">У </w:t>
      </w:r>
      <w:r w:rsidRPr="004C4825">
        <w:rPr>
          <w:b/>
          <w:sz w:val="28"/>
          <w:szCs w:val="28"/>
          <w:lang w:val="uk-UA"/>
        </w:rPr>
        <w:t>висновках</w:t>
      </w:r>
      <w:r w:rsidRPr="004C4825">
        <w:rPr>
          <w:sz w:val="28"/>
          <w:szCs w:val="28"/>
          <w:lang w:val="uk-UA"/>
        </w:rPr>
        <w:t xml:space="preserve"> подано загальні результати магістерського дослідження, визначено рівень розв’язання поставлених завдань.</w:t>
      </w:r>
    </w:p>
    <w:p w:rsidR="002227B9" w:rsidRPr="004C4825" w:rsidRDefault="002227B9" w:rsidP="00D613BC">
      <w:pPr>
        <w:tabs>
          <w:tab w:val="left" w:pos="567"/>
        </w:tabs>
        <w:spacing w:line="360" w:lineRule="auto"/>
        <w:ind w:firstLine="851"/>
        <w:jc w:val="both"/>
        <w:rPr>
          <w:sz w:val="28"/>
          <w:szCs w:val="28"/>
          <w:lang w:val="uk-UA"/>
        </w:rPr>
      </w:pPr>
      <w:r w:rsidRPr="004C4825">
        <w:rPr>
          <w:b/>
          <w:sz w:val="28"/>
          <w:szCs w:val="28"/>
          <w:lang w:val="uk-UA"/>
        </w:rPr>
        <w:t xml:space="preserve">Список використаних джерел </w:t>
      </w:r>
      <w:r w:rsidRPr="004C4825">
        <w:rPr>
          <w:sz w:val="28"/>
          <w:szCs w:val="28"/>
          <w:lang w:val="uk-UA"/>
        </w:rPr>
        <w:t xml:space="preserve">нараховує </w:t>
      </w:r>
      <w:r w:rsidR="00CC4F45" w:rsidRPr="001B2285">
        <w:rPr>
          <w:sz w:val="28"/>
          <w:szCs w:val="28"/>
          <w:lang w:val="uk-UA"/>
        </w:rPr>
        <w:t>1</w:t>
      </w:r>
      <w:r w:rsidR="001B2285" w:rsidRPr="001B2285">
        <w:rPr>
          <w:sz w:val="28"/>
          <w:szCs w:val="28"/>
          <w:lang w:val="uk-UA"/>
        </w:rPr>
        <w:t>10</w:t>
      </w:r>
      <w:r w:rsidR="00CC4F45" w:rsidRPr="004C4825">
        <w:rPr>
          <w:sz w:val="28"/>
          <w:szCs w:val="28"/>
          <w:lang w:val="uk-UA"/>
        </w:rPr>
        <w:t xml:space="preserve"> </w:t>
      </w:r>
      <w:r w:rsidRPr="004C4825">
        <w:rPr>
          <w:sz w:val="28"/>
          <w:szCs w:val="28"/>
          <w:lang w:val="uk-UA"/>
        </w:rPr>
        <w:t xml:space="preserve">найменувань, серед яких навчальні, </w:t>
      </w:r>
      <w:r w:rsidR="009C5A7B">
        <w:rPr>
          <w:sz w:val="28"/>
          <w:szCs w:val="28"/>
          <w:lang w:val="uk-UA"/>
        </w:rPr>
        <w:t>мово</w:t>
      </w:r>
      <w:r w:rsidRPr="004C4825">
        <w:rPr>
          <w:sz w:val="28"/>
          <w:szCs w:val="28"/>
          <w:lang w:val="uk-UA"/>
        </w:rPr>
        <w:t>знавчі, словникові, довідникові, енциклопедичні, психолого-педагогічні, методичні, періодичні джерела.</w:t>
      </w:r>
    </w:p>
    <w:p w:rsidR="00362543" w:rsidRDefault="002227B9" w:rsidP="00D613BC">
      <w:pPr>
        <w:tabs>
          <w:tab w:val="left" w:pos="567"/>
        </w:tabs>
        <w:spacing w:line="360" w:lineRule="auto"/>
        <w:ind w:firstLine="851"/>
        <w:jc w:val="both"/>
        <w:rPr>
          <w:sz w:val="28"/>
          <w:szCs w:val="28"/>
          <w:lang w:val="uk-UA"/>
        </w:rPr>
      </w:pPr>
      <w:r w:rsidRPr="004C4825">
        <w:rPr>
          <w:b/>
          <w:sz w:val="28"/>
          <w:szCs w:val="28"/>
          <w:lang w:val="uk-UA"/>
        </w:rPr>
        <w:t>Додатки</w:t>
      </w:r>
      <w:r w:rsidRPr="004C4825">
        <w:rPr>
          <w:sz w:val="28"/>
          <w:szCs w:val="28"/>
          <w:lang w:val="uk-UA"/>
        </w:rPr>
        <w:t xml:space="preserve"> містять </w:t>
      </w:r>
      <w:r w:rsidR="009320B0">
        <w:rPr>
          <w:sz w:val="28"/>
          <w:szCs w:val="28"/>
          <w:lang w:val="uk-UA"/>
        </w:rPr>
        <w:t>зразки вправ для підвищення орфографічної грамотності учнів</w:t>
      </w:r>
      <w:r w:rsidRPr="004C4825">
        <w:rPr>
          <w:sz w:val="28"/>
          <w:szCs w:val="28"/>
          <w:lang w:val="uk-UA"/>
        </w:rPr>
        <w:t>, конспект</w:t>
      </w:r>
      <w:r w:rsidR="00022B5D">
        <w:rPr>
          <w:sz w:val="28"/>
          <w:szCs w:val="28"/>
          <w:lang w:val="uk-UA"/>
        </w:rPr>
        <w:t xml:space="preserve"> урок</w:t>
      </w:r>
      <w:r w:rsidR="009320B0">
        <w:rPr>
          <w:sz w:val="28"/>
          <w:szCs w:val="28"/>
          <w:lang w:val="uk-UA"/>
        </w:rPr>
        <w:t>у</w:t>
      </w:r>
      <w:r w:rsidR="00022B5D">
        <w:rPr>
          <w:sz w:val="28"/>
          <w:szCs w:val="28"/>
          <w:lang w:val="uk-UA"/>
        </w:rPr>
        <w:t>.</w:t>
      </w:r>
      <w:bookmarkStart w:id="58" w:name="_Toc58447940"/>
      <w:bookmarkStart w:id="59" w:name="_Toc58540798"/>
    </w:p>
    <w:p w:rsidR="00362543" w:rsidRDefault="00362543">
      <w:pPr>
        <w:spacing w:after="200" w:line="276" w:lineRule="auto"/>
        <w:rPr>
          <w:sz w:val="28"/>
          <w:szCs w:val="28"/>
          <w:lang w:val="uk-UA"/>
        </w:rPr>
      </w:pPr>
      <w:r>
        <w:rPr>
          <w:sz w:val="28"/>
          <w:szCs w:val="28"/>
          <w:lang w:val="uk-UA"/>
        </w:rPr>
        <w:br w:type="page"/>
      </w:r>
    </w:p>
    <w:p w:rsidR="00362543" w:rsidRDefault="00B9725B" w:rsidP="00362543">
      <w:pPr>
        <w:tabs>
          <w:tab w:val="left" w:pos="567"/>
        </w:tabs>
        <w:spacing w:line="360" w:lineRule="auto"/>
        <w:ind w:firstLine="567"/>
        <w:jc w:val="both"/>
        <w:rPr>
          <w:b/>
          <w:sz w:val="28"/>
          <w:szCs w:val="28"/>
          <w:lang w:val="uk-UA"/>
        </w:rPr>
      </w:pPr>
      <w:r w:rsidRPr="00362543">
        <w:rPr>
          <w:b/>
          <w:sz w:val="28"/>
          <w:szCs w:val="28"/>
        </w:rPr>
        <w:lastRenderedPageBreak/>
        <w:t>РОЗДІЛ 1. ТЕОРЕТИЧН</w:t>
      </w:r>
      <w:r w:rsidR="00362543" w:rsidRPr="00362543">
        <w:rPr>
          <w:b/>
          <w:sz w:val="28"/>
          <w:szCs w:val="28"/>
          <w:lang w:val="uk-UA"/>
        </w:rPr>
        <w:t xml:space="preserve">ИЙ </w:t>
      </w:r>
      <w:r w:rsidRPr="00362543">
        <w:rPr>
          <w:b/>
          <w:sz w:val="28"/>
          <w:szCs w:val="28"/>
        </w:rPr>
        <w:t>АС</w:t>
      </w:r>
      <w:r w:rsidR="00362543" w:rsidRPr="00362543">
        <w:rPr>
          <w:b/>
          <w:sz w:val="28"/>
          <w:szCs w:val="28"/>
          <w:lang w:val="uk-UA"/>
        </w:rPr>
        <w:t>ПЕКТ</w:t>
      </w:r>
      <w:r w:rsidRPr="00362543">
        <w:rPr>
          <w:b/>
          <w:sz w:val="28"/>
          <w:szCs w:val="28"/>
        </w:rPr>
        <w:t xml:space="preserve"> ПРОБЛЕМИ ДОСЛІДЖЕННЯ</w:t>
      </w:r>
      <w:bookmarkStart w:id="60" w:name="_Toc58447941"/>
      <w:bookmarkStart w:id="61" w:name="_Toc58540799"/>
      <w:bookmarkEnd w:id="58"/>
      <w:bookmarkEnd w:id="59"/>
    </w:p>
    <w:p w:rsidR="00362543" w:rsidRDefault="00362543" w:rsidP="00362543">
      <w:pPr>
        <w:tabs>
          <w:tab w:val="left" w:pos="567"/>
        </w:tabs>
        <w:spacing w:line="360" w:lineRule="auto"/>
        <w:ind w:firstLine="567"/>
        <w:jc w:val="both"/>
        <w:rPr>
          <w:b/>
          <w:sz w:val="28"/>
          <w:szCs w:val="28"/>
          <w:lang w:val="uk-UA"/>
        </w:rPr>
      </w:pPr>
    </w:p>
    <w:p w:rsidR="00B9725B" w:rsidRPr="00591110" w:rsidRDefault="00B9725B" w:rsidP="00362543">
      <w:pPr>
        <w:tabs>
          <w:tab w:val="left" w:pos="567"/>
        </w:tabs>
        <w:spacing w:line="360" w:lineRule="auto"/>
        <w:ind w:firstLine="567"/>
        <w:jc w:val="both"/>
        <w:rPr>
          <w:b/>
          <w:sz w:val="28"/>
          <w:szCs w:val="28"/>
          <w:lang w:val="uk-UA"/>
        </w:rPr>
      </w:pPr>
      <w:r w:rsidRPr="00591110">
        <w:rPr>
          <w:b/>
          <w:sz w:val="28"/>
          <w:szCs w:val="28"/>
          <w:lang w:val="uk-UA"/>
        </w:rPr>
        <w:t>1.1</w:t>
      </w:r>
      <w:r w:rsidR="009F328A" w:rsidRPr="00591110">
        <w:rPr>
          <w:b/>
          <w:sz w:val="28"/>
          <w:szCs w:val="28"/>
          <w:lang w:val="uk-UA"/>
        </w:rPr>
        <w:t>.</w:t>
      </w:r>
      <w:r w:rsidRPr="00591110">
        <w:rPr>
          <w:b/>
          <w:sz w:val="28"/>
          <w:szCs w:val="28"/>
          <w:lang w:val="uk-UA"/>
        </w:rPr>
        <w:t xml:space="preserve"> </w:t>
      </w:r>
      <w:bookmarkEnd w:id="60"/>
      <w:bookmarkEnd w:id="61"/>
      <w:r w:rsidR="00EA5D7A" w:rsidRPr="00EA5D7A">
        <w:rPr>
          <w:b/>
          <w:sz w:val="28"/>
          <w:szCs w:val="28"/>
          <w:lang w:val="uk-UA"/>
        </w:rPr>
        <w:t>Психолого-педагогічні основи формування орфографічних навичок</w:t>
      </w:r>
    </w:p>
    <w:p w:rsidR="00B9725B" w:rsidRDefault="00B9725B" w:rsidP="00426158">
      <w:pPr>
        <w:pStyle w:val="a3"/>
        <w:tabs>
          <w:tab w:val="left" w:pos="567"/>
        </w:tabs>
        <w:spacing w:line="360" w:lineRule="auto"/>
        <w:ind w:left="990"/>
        <w:jc w:val="both"/>
        <w:rPr>
          <w:rFonts w:ascii="Times New Roman" w:hAnsi="Times New Roman" w:cs="Times New Roman"/>
          <w:sz w:val="28"/>
          <w:szCs w:val="28"/>
          <w:lang w:val="uk-UA"/>
        </w:rPr>
      </w:pPr>
    </w:p>
    <w:p w:rsidR="00D931AF" w:rsidRDefault="00D931AF" w:rsidP="00DB0A75">
      <w:pPr>
        <w:pStyle w:val="a3"/>
        <w:tabs>
          <w:tab w:val="left" w:pos="567"/>
        </w:tabs>
        <w:spacing w:line="360" w:lineRule="auto"/>
        <w:ind w:firstLine="851"/>
        <w:jc w:val="both"/>
        <w:rPr>
          <w:rFonts w:ascii="Times New Roman" w:hAnsi="Times New Roman" w:cs="Times New Roman"/>
          <w:sz w:val="28"/>
          <w:szCs w:val="28"/>
          <w:lang w:val="uk-UA"/>
        </w:rPr>
      </w:pPr>
      <w:r w:rsidRPr="00D931AF">
        <w:rPr>
          <w:rFonts w:ascii="Times New Roman" w:hAnsi="Times New Roman" w:cs="Times New Roman"/>
          <w:sz w:val="28"/>
          <w:szCs w:val="28"/>
        </w:rPr>
        <w:t xml:space="preserve">Говорячи про навчання орфографії, мають на увазі формування орфографічних умінь та навичок. У педагогічній психології, загальній дидактиці та </w:t>
      </w:r>
      <w:r>
        <w:rPr>
          <w:rFonts w:ascii="Times New Roman" w:hAnsi="Times New Roman" w:cs="Times New Roman"/>
          <w:sz w:val="28"/>
          <w:szCs w:val="28"/>
          <w:lang w:val="uk-UA"/>
        </w:rPr>
        <w:t>предметних</w:t>
      </w:r>
      <w:r w:rsidRPr="00D931AF">
        <w:rPr>
          <w:rFonts w:ascii="Times New Roman" w:hAnsi="Times New Roman" w:cs="Times New Roman"/>
          <w:sz w:val="28"/>
          <w:szCs w:val="28"/>
        </w:rPr>
        <w:t xml:space="preserve"> методиках багато уваги при</w:t>
      </w:r>
      <w:r>
        <w:rPr>
          <w:rFonts w:ascii="Times New Roman" w:hAnsi="Times New Roman" w:cs="Times New Roman"/>
          <w:sz w:val="28"/>
          <w:szCs w:val="28"/>
        </w:rPr>
        <w:t xml:space="preserve">діляється проблемам формування </w:t>
      </w:r>
      <w:r>
        <w:rPr>
          <w:rFonts w:ascii="Times New Roman" w:hAnsi="Times New Roman" w:cs="Times New Roman"/>
          <w:sz w:val="28"/>
          <w:szCs w:val="28"/>
          <w:lang w:val="uk-UA"/>
        </w:rPr>
        <w:t>в</w:t>
      </w:r>
      <w:r w:rsidRPr="00D931AF">
        <w:rPr>
          <w:rFonts w:ascii="Times New Roman" w:hAnsi="Times New Roman" w:cs="Times New Roman"/>
          <w:sz w:val="28"/>
          <w:szCs w:val="28"/>
        </w:rPr>
        <w:t xml:space="preserve"> учнів умінь </w:t>
      </w:r>
      <w:r>
        <w:rPr>
          <w:rFonts w:ascii="Times New Roman" w:hAnsi="Times New Roman" w:cs="Times New Roman"/>
          <w:sz w:val="28"/>
          <w:szCs w:val="28"/>
        </w:rPr>
        <w:t xml:space="preserve">та навичок. Школярі опановують </w:t>
      </w:r>
      <w:r>
        <w:rPr>
          <w:rFonts w:ascii="Times New Roman" w:hAnsi="Times New Roman" w:cs="Times New Roman"/>
          <w:sz w:val="28"/>
          <w:szCs w:val="28"/>
          <w:lang w:val="uk-UA"/>
        </w:rPr>
        <w:t>у</w:t>
      </w:r>
      <w:r w:rsidRPr="00D931AF">
        <w:rPr>
          <w:rFonts w:ascii="Times New Roman" w:hAnsi="Times New Roman" w:cs="Times New Roman"/>
          <w:sz w:val="28"/>
          <w:szCs w:val="28"/>
        </w:rPr>
        <w:t xml:space="preserve">міння </w:t>
      </w:r>
      <w:r>
        <w:rPr>
          <w:rFonts w:ascii="Times New Roman" w:hAnsi="Times New Roman" w:cs="Times New Roman"/>
          <w:sz w:val="28"/>
          <w:szCs w:val="28"/>
        </w:rPr>
        <w:t xml:space="preserve">та навички в галузі правопису, </w:t>
      </w:r>
      <w:r>
        <w:rPr>
          <w:rFonts w:ascii="Times New Roman" w:hAnsi="Times New Roman" w:cs="Times New Roman"/>
          <w:sz w:val="28"/>
          <w:szCs w:val="28"/>
          <w:lang w:val="uk-UA"/>
        </w:rPr>
        <w:t>у</w:t>
      </w:r>
      <w:r w:rsidRPr="00D931AF">
        <w:rPr>
          <w:rFonts w:ascii="Times New Roman" w:hAnsi="Times New Roman" w:cs="Times New Roman"/>
          <w:sz w:val="28"/>
          <w:szCs w:val="28"/>
        </w:rPr>
        <w:t xml:space="preserve"> цьому полягає практична спрямованість навчання. </w:t>
      </w:r>
    </w:p>
    <w:p w:rsidR="00D931AF" w:rsidRDefault="00D931AF" w:rsidP="00DB0A75">
      <w:pPr>
        <w:pStyle w:val="a3"/>
        <w:tabs>
          <w:tab w:val="left" w:pos="56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w:t>
      </w:r>
      <w:r>
        <w:rPr>
          <w:rFonts w:ascii="Times New Roman" w:hAnsi="Times New Roman" w:cs="Times New Roman"/>
          <w:sz w:val="28"/>
          <w:szCs w:val="28"/>
        </w:rPr>
        <w:t xml:space="preserve">міння </w:t>
      </w:r>
      <w:r>
        <w:rPr>
          <w:rFonts w:ascii="Times New Roman" w:hAnsi="Times New Roman" w:cs="Times New Roman"/>
          <w:sz w:val="28"/>
          <w:szCs w:val="28"/>
          <w:lang w:val="uk-UA"/>
        </w:rPr>
        <w:t>–</w:t>
      </w:r>
      <w:r w:rsidRPr="00D931AF">
        <w:rPr>
          <w:rFonts w:ascii="Times New Roman" w:hAnsi="Times New Roman" w:cs="Times New Roman"/>
          <w:sz w:val="28"/>
          <w:szCs w:val="28"/>
        </w:rPr>
        <w:t xml:space="preserve"> це вид досвіду особистості, «проміжний етап оволодіння новим способом дії людини»</w:t>
      </w:r>
      <w:r>
        <w:rPr>
          <w:rFonts w:ascii="Times New Roman" w:hAnsi="Times New Roman" w:cs="Times New Roman"/>
          <w:sz w:val="28"/>
          <w:szCs w:val="28"/>
          <w:lang w:val="uk-UA"/>
        </w:rPr>
        <w:t>.</w:t>
      </w:r>
      <w:r w:rsidRPr="00D931AF">
        <w:rPr>
          <w:rFonts w:ascii="Times New Roman" w:hAnsi="Times New Roman" w:cs="Times New Roman"/>
          <w:sz w:val="28"/>
          <w:szCs w:val="28"/>
        </w:rPr>
        <w:t xml:space="preserve"> Воно формується на основі якогось знання: на основі теорії, правила, інструкції, </w:t>
      </w:r>
      <w:r>
        <w:rPr>
          <w:rFonts w:ascii="Times New Roman" w:hAnsi="Times New Roman" w:cs="Times New Roman"/>
          <w:sz w:val="28"/>
          <w:szCs w:val="28"/>
        </w:rPr>
        <w:t xml:space="preserve">вказівки, а також «за зразком» </w:t>
      </w:r>
      <w:r>
        <w:rPr>
          <w:rFonts w:ascii="Times New Roman" w:hAnsi="Times New Roman" w:cs="Times New Roman"/>
          <w:sz w:val="28"/>
          <w:szCs w:val="28"/>
          <w:lang w:val="uk-UA"/>
        </w:rPr>
        <w:t>–</w:t>
      </w:r>
      <w:r w:rsidRPr="00D931AF">
        <w:rPr>
          <w:rFonts w:ascii="Times New Roman" w:hAnsi="Times New Roman" w:cs="Times New Roman"/>
          <w:sz w:val="28"/>
          <w:szCs w:val="28"/>
        </w:rPr>
        <w:t xml:space="preserve"> на основі наслідування, за принципом «роби як я".</w:t>
      </w:r>
    </w:p>
    <w:p w:rsidR="00D931AF" w:rsidRDefault="00D931AF" w:rsidP="00DB0A75">
      <w:pPr>
        <w:pStyle w:val="a3"/>
        <w:tabs>
          <w:tab w:val="left" w:pos="56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 xml:space="preserve">Уміння </w:t>
      </w:r>
      <w:r>
        <w:rPr>
          <w:rFonts w:ascii="Times New Roman" w:hAnsi="Times New Roman" w:cs="Times New Roman"/>
          <w:sz w:val="28"/>
          <w:szCs w:val="28"/>
          <w:lang w:val="uk-UA"/>
        </w:rPr>
        <w:t>–</w:t>
      </w:r>
      <w:r w:rsidRPr="00D931AF">
        <w:rPr>
          <w:rFonts w:ascii="Times New Roman" w:hAnsi="Times New Roman" w:cs="Times New Roman"/>
          <w:sz w:val="28"/>
          <w:szCs w:val="28"/>
        </w:rPr>
        <w:t xml:space="preserve"> це готовність до дії, воно складається та закріплюється внаслідок багаторазового виконання дії. Будь-яка дія має бути мотивованою. Мотивація орфографічної роботи учнів реалізується через: </w:t>
      </w:r>
    </w:p>
    <w:p w:rsidR="00D931AF" w:rsidRDefault="00D931AF" w:rsidP="00DB0A75">
      <w:pPr>
        <w:pStyle w:val="a3"/>
        <w:tabs>
          <w:tab w:val="left" w:pos="567"/>
        </w:tabs>
        <w:spacing w:line="360" w:lineRule="auto"/>
        <w:ind w:firstLine="851"/>
        <w:jc w:val="both"/>
        <w:rPr>
          <w:rFonts w:ascii="Times New Roman" w:hAnsi="Times New Roman" w:cs="Times New Roman"/>
          <w:sz w:val="28"/>
          <w:szCs w:val="28"/>
          <w:lang w:val="uk-UA"/>
        </w:rPr>
      </w:pPr>
      <w:r w:rsidRPr="00D931AF">
        <w:rPr>
          <w:rFonts w:ascii="Times New Roman" w:hAnsi="Times New Roman" w:cs="Times New Roman"/>
          <w:sz w:val="28"/>
          <w:szCs w:val="28"/>
          <w:lang w:val="uk-UA"/>
        </w:rPr>
        <w:t xml:space="preserve">а) порушення пізнавальних інтересів; </w:t>
      </w:r>
    </w:p>
    <w:p w:rsidR="00D931AF" w:rsidRDefault="00D931AF" w:rsidP="00DB0A75">
      <w:pPr>
        <w:pStyle w:val="a3"/>
        <w:tabs>
          <w:tab w:val="left" w:pos="567"/>
        </w:tabs>
        <w:spacing w:line="360" w:lineRule="auto"/>
        <w:ind w:firstLine="851"/>
        <w:jc w:val="both"/>
        <w:rPr>
          <w:rFonts w:ascii="Times New Roman" w:hAnsi="Times New Roman" w:cs="Times New Roman"/>
          <w:sz w:val="28"/>
          <w:szCs w:val="28"/>
          <w:lang w:val="uk-UA"/>
        </w:rPr>
      </w:pPr>
      <w:r w:rsidRPr="00D931AF">
        <w:rPr>
          <w:rFonts w:ascii="Times New Roman" w:hAnsi="Times New Roman" w:cs="Times New Roman"/>
          <w:sz w:val="28"/>
          <w:szCs w:val="28"/>
          <w:lang w:val="uk-UA"/>
        </w:rPr>
        <w:t xml:space="preserve">б) пошук цікавих форм та методів роботи; </w:t>
      </w:r>
    </w:p>
    <w:p w:rsidR="00D931AF" w:rsidRDefault="00D931AF" w:rsidP="00DB0A75">
      <w:pPr>
        <w:pStyle w:val="a3"/>
        <w:tabs>
          <w:tab w:val="left" w:pos="567"/>
        </w:tabs>
        <w:spacing w:line="360" w:lineRule="auto"/>
        <w:ind w:firstLine="851"/>
        <w:jc w:val="both"/>
        <w:rPr>
          <w:rFonts w:ascii="Times New Roman" w:hAnsi="Times New Roman" w:cs="Times New Roman"/>
          <w:sz w:val="28"/>
          <w:szCs w:val="28"/>
          <w:lang w:val="uk-UA"/>
        </w:rPr>
      </w:pPr>
      <w:r w:rsidRPr="00D931AF">
        <w:rPr>
          <w:rFonts w:ascii="Times New Roman" w:hAnsi="Times New Roman" w:cs="Times New Roman"/>
          <w:sz w:val="28"/>
          <w:szCs w:val="28"/>
          <w:lang w:val="uk-UA"/>
        </w:rPr>
        <w:t xml:space="preserve">в) полегшення роботи учнів завдяки гарному відбору та чіткому структуруванню дидактичного матеріалу та різноманітності методичних прийомів; </w:t>
      </w:r>
    </w:p>
    <w:p w:rsidR="00D931AF" w:rsidRDefault="00D931AF" w:rsidP="00DB0A75">
      <w:pPr>
        <w:pStyle w:val="a3"/>
        <w:tabs>
          <w:tab w:val="left" w:pos="567"/>
        </w:tabs>
        <w:spacing w:line="360" w:lineRule="auto"/>
        <w:ind w:firstLine="851"/>
        <w:jc w:val="both"/>
        <w:rPr>
          <w:rFonts w:ascii="Times New Roman" w:hAnsi="Times New Roman" w:cs="Times New Roman"/>
          <w:sz w:val="28"/>
          <w:szCs w:val="28"/>
          <w:lang w:val="uk-UA"/>
        </w:rPr>
      </w:pPr>
      <w:r w:rsidRPr="00D931AF">
        <w:rPr>
          <w:rFonts w:ascii="Times New Roman" w:hAnsi="Times New Roman" w:cs="Times New Roman"/>
          <w:sz w:val="28"/>
          <w:szCs w:val="28"/>
          <w:lang w:val="uk-UA"/>
        </w:rPr>
        <w:t xml:space="preserve">г) запровадження гнучкої та коректної системи контролю та оцінки орфографічних умінь та навичок. </w:t>
      </w:r>
    </w:p>
    <w:p w:rsidR="00D931AF" w:rsidRDefault="00D931AF" w:rsidP="00DB0A75">
      <w:pPr>
        <w:pStyle w:val="a3"/>
        <w:tabs>
          <w:tab w:val="left" w:pos="567"/>
        </w:tabs>
        <w:spacing w:line="360" w:lineRule="auto"/>
        <w:ind w:firstLine="851"/>
        <w:jc w:val="both"/>
        <w:rPr>
          <w:rFonts w:ascii="Times New Roman" w:hAnsi="Times New Roman" w:cs="Times New Roman"/>
          <w:sz w:val="28"/>
          <w:szCs w:val="28"/>
          <w:lang w:val="uk-UA"/>
        </w:rPr>
      </w:pPr>
      <w:r w:rsidRPr="00D931AF">
        <w:rPr>
          <w:rFonts w:ascii="Times New Roman" w:hAnsi="Times New Roman" w:cs="Times New Roman"/>
          <w:sz w:val="28"/>
          <w:szCs w:val="28"/>
        </w:rPr>
        <w:t xml:space="preserve">Кожна з цих чотирьох груп має свої прийоми. Перший крок на шляху формування умінь – це позитивна мотивація, розвиток пізнавального інтересу та ясне розуміння завдань. </w:t>
      </w:r>
    </w:p>
    <w:p w:rsidR="00D931AF" w:rsidRDefault="00D931AF" w:rsidP="00DB0A75">
      <w:pPr>
        <w:pStyle w:val="a3"/>
        <w:tabs>
          <w:tab w:val="left" w:pos="567"/>
        </w:tabs>
        <w:spacing w:line="360" w:lineRule="auto"/>
        <w:ind w:firstLine="851"/>
        <w:jc w:val="both"/>
        <w:rPr>
          <w:rFonts w:ascii="Times New Roman" w:hAnsi="Times New Roman" w:cs="Times New Roman"/>
          <w:sz w:val="28"/>
          <w:szCs w:val="28"/>
          <w:lang w:val="uk-UA"/>
        </w:rPr>
      </w:pPr>
      <w:r w:rsidRPr="00D931AF">
        <w:rPr>
          <w:rFonts w:ascii="Times New Roman" w:hAnsi="Times New Roman" w:cs="Times New Roman"/>
          <w:sz w:val="28"/>
          <w:szCs w:val="28"/>
        </w:rPr>
        <w:t>У цілому нині процес формування умінь має такі щаблі:</w:t>
      </w:r>
    </w:p>
    <w:p w:rsidR="00CC79D1" w:rsidRDefault="00CC79D1" w:rsidP="00CC79D1">
      <w:pPr>
        <w:pStyle w:val="a3"/>
        <w:tabs>
          <w:tab w:val="left" w:pos="567"/>
        </w:tabs>
        <w:spacing w:line="360" w:lineRule="auto"/>
        <w:ind w:firstLine="851"/>
        <w:jc w:val="both"/>
        <w:rPr>
          <w:rFonts w:ascii="Times New Roman" w:hAnsi="Times New Roman" w:cs="Times New Roman"/>
          <w:sz w:val="28"/>
          <w:szCs w:val="28"/>
          <w:lang w:val="uk-UA"/>
        </w:rPr>
      </w:pPr>
      <w:r w:rsidRPr="00D931AF">
        <w:rPr>
          <w:rFonts w:ascii="Times New Roman" w:hAnsi="Times New Roman" w:cs="Times New Roman"/>
          <w:sz w:val="28"/>
          <w:szCs w:val="28"/>
        </w:rPr>
        <w:lastRenderedPageBreak/>
        <w:t>1. Життєва (навчальна)</w:t>
      </w:r>
      <w:r>
        <w:rPr>
          <w:rFonts w:ascii="Times New Roman" w:hAnsi="Times New Roman" w:cs="Times New Roman"/>
          <w:sz w:val="28"/>
          <w:szCs w:val="28"/>
          <w:lang w:val="uk-UA"/>
        </w:rPr>
        <w:t xml:space="preserve"> –</w:t>
      </w:r>
      <w:r w:rsidRPr="00D931AF">
        <w:rPr>
          <w:rFonts w:ascii="Times New Roman" w:hAnsi="Times New Roman" w:cs="Times New Roman"/>
          <w:sz w:val="28"/>
          <w:szCs w:val="28"/>
        </w:rPr>
        <w:t xml:space="preserve"> ситуація породжує потреб</w:t>
      </w:r>
      <w:r>
        <w:rPr>
          <w:rFonts w:ascii="Times New Roman" w:hAnsi="Times New Roman" w:cs="Times New Roman"/>
          <w:sz w:val="28"/>
          <w:szCs w:val="28"/>
          <w:lang w:val="uk-UA"/>
        </w:rPr>
        <w:t>у</w:t>
      </w:r>
      <w:r w:rsidRPr="00D931AF">
        <w:rPr>
          <w:rFonts w:ascii="Times New Roman" w:hAnsi="Times New Roman" w:cs="Times New Roman"/>
          <w:sz w:val="28"/>
          <w:szCs w:val="28"/>
        </w:rPr>
        <w:t xml:space="preserve">, у </w:t>
      </w:r>
      <w:r>
        <w:rPr>
          <w:rFonts w:ascii="Times New Roman" w:hAnsi="Times New Roman" w:cs="Times New Roman"/>
          <w:sz w:val="28"/>
          <w:szCs w:val="28"/>
          <w:lang w:val="uk-UA"/>
        </w:rPr>
        <w:t>нашому випадку</w:t>
      </w:r>
      <w:r w:rsidRPr="00D931AF">
        <w:rPr>
          <w:rFonts w:ascii="Times New Roman" w:hAnsi="Times New Roman" w:cs="Times New Roman"/>
          <w:sz w:val="28"/>
          <w:szCs w:val="28"/>
        </w:rPr>
        <w:t xml:space="preserve"> </w:t>
      </w:r>
      <w:r>
        <w:rPr>
          <w:rFonts w:ascii="Times New Roman" w:hAnsi="Times New Roman" w:cs="Times New Roman"/>
          <w:sz w:val="28"/>
          <w:szCs w:val="28"/>
          <w:lang w:val="uk-UA"/>
        </w:rPr>
        <w:t>–</w:t>
      </w:r>
      <w:r w:rsidRPr="00D931AF">
        <w:rPr>
          <w:rFonts w:ascii="Times New Roman" w:hAnsi="Times New Roman" w:cs="Times New Roman"/>
          <w:sz w:val="28"/>
          <w:szCs w:val="28"/>
        </w:rPr>
        <w:t xml:space="preserve"> потреб</w:t>
      </w:r>
      <w:r>
        <w:rPr>
          <w:rFonts w:ascii="Times New Roman" w:hAnsi="Times New Roman" w:cs="Times New Roman"/>
          <w:sz w:val="28"/>
          <w:szCs w:val="28"/>
          <w:lang w:val="uk-UA"/>
        </w:rPr>
        <w:t>у</w:t>
      </w:r>
      <w:r w:rsidRPr="00D931AF">
        <w:rPr>
          <w:rFonts w:ascii="Times New Roman" w:hAnsi="Times New Roman" w:cs="Times New Roman"/>
          <w:sz w:val="28"/>
          <w:szCs w:val="28"/>
        </w:rPr>
        <w:t xml:space="preserve"> перевірити орфограму. Усвідомлюючи мотиви майбутніх дій, школяр ставить собі за мету</w:t>
      </w:r>
      <w:r>
        <w:rPr>
          <w:rFonts w:ascii="Times New Roman" w:hAnsi="Times New Roman" w:cs="Times New Roman"/>
          <w:sz w:val="28"/>
          <w:szCs w:val="28"/>
          <w:lang w:val="uk-UA"/>
        </w:rPr>
        <w:t xml:space="preserve"> знайти рішення</w:t>
      </w:r>
      <w:r w:rsidRPr="00D931AF">
        <w:rPr>
          <w:rFonts w:ascii="Times New Roman" w:hAnsi="Times New Roman" w:cs="Times New Roman"/>
          <w:sz w:val="28"/>
          <w:szCs w:val="28"/>
        </w:rPr>
        <w:t xml:space="preserve">, усвідомлює завдання. </w:t>
      </w:r>
    </w:p>
    <w:p w:rsidR="00CC79D1" w:rsidRDefault="00CC79D1" w:rsidP="00CC79D1">
      <w:pPr>
        <w:pStyle w:val="a3"/>
        <w:tabs>
          <w:tab w:val="left" w:pos="567"/>
        </w:tabs>
        <w:spacing w:line="360" w:lineRule="auto"/>
        <w:ind w:firstLine="851"/>
        <w:jc w:val="both"/>
        <w:rPr>
          <w:rFonts w:ascii="Times New Roman" w:hAnsi="Times New Roman" w:cs="Times New Roman"/>
          <w:sz w:val="28"/>
          <w:szCs w:val="28"/>
          <w:lang w:val="uk-UA"/>
        </w:rPr>
      </w:pPr>
      <w:r w:rsidRPr="00D931AF">
        <w:rPr>
          <w:rFonts w:ascii="Times New Roman" w:hAnsi="Times New Roman" w:cs="Times New Roman"/>
          <w:sz w:val="28"/>
          <w:szCs w:val="28"/>
        </w:rPr>
        <w:t xml:space="preserve">2. </w:t>
      </w:r>
      <w:r>
        <w:rPr>
          <w:rFonts w:ascii="Times New Roman" w:hAnsi="Times New Roman" w:cs="Times New Roman"/>
          <w:sz w:val="28"/>
          <w:szCs w:val="28"/>
          <w:lang w:val="uk-UA"/>
        </w:rPr>
        <w:t>Учень</w:t>
      </w:r>
      <w:r w:rsidRPr="00D931AF">
        <w:rPr>
          <w:rFonts w:ascii="Times New Roman" w:hAnsi="Times New Roman" w:cs="Times New Roman"/>
          <w:sz w:val="28"/>
          <w:szCs w:val="28"/>
        </w:rPr>
        <w:t xml:space="preserve"> шукає спосіб виконання дії: опора </w:t>
      </w:r>
      <w:r>
        <w:rPr>
          <w:rFonts w:ascii="Times New Roman" w:hAnsi="Times New Roman" w:cs="Times New Roman"/>
          <w:sz w:val="28"/>
          <w:szCs w:val="28"/>
          <w:lang w:val="uk-UA"/>
        </w:rPr>
        <w:t xml:space="preserve">на </w:t>
      </w:r>
      <w:r w:rsidRPr="00D931AF">
        <w:rPr>
          <w:rFonts w:ascii="Times New Roman" w:hAnsi="Times New Roman" w:cs="Times New Roman"/>
          <w:sz w:val="28"/>
          <w:szCs w:val="28"/>
        </w:rPr>
        <w:t xml:space="preserve">знання </w:t>
      </w:r>
      <w:r>
        <w:rPr>
          <w:rFonts w:ascii="Times New Roman" w:hAnsi="Times New Roman" w:cs="Times New Roman"/>
          <w:sz w:val="28"/>
          <w:szCs w:val="28"/>
          <w:lang w:val="uk-UA"/>
        </w:rPr>
        <w:t>–</w:t>
      </w:r>
      <w:r>
        <w:rPr>
          <w:rFonts w:ascii="Times New Roman" w:hAnsi="Times New Roman" w:cs="Times New Roman"/>
          <w:sz w:val="28"/>
          <w:szCs w:val="28"/>
        </w:rPr>
        <w:t xml:space="preserve"> на правило, вказівк</w:t>
      </w:r>
      <w:r>
        <w:rPr>
          <w:rFonts w:ascii="Times New Roman" w:hAnsi="Times New Roman" w:cs="Times New Roman"/>
          <w:sz w:val="28"/>
          <w:szCs w:val="28"/>
          <w:lang w:val="uk-UA"/>
        </w:rPr>
        <w:t>у</w:t>
      </w:r>
      <w:r w:rsidRPr="00D931AF">
        <w:rPr>
          <w:rFonts w:ascii="Times New Roman" w:hAnsi="Times New Roman" w:cs="Times New Roman"/>
          <w:sz w:val="28"/>
          <w:szCs w:val="28"/>
        </w:rPr>
        <w:t xml:space="preserve">, минулий досвід, зразок, пам'ять. </w:t>
      </w:r>
    </w:p>
    <w:p w:rsidR="00CC79D1" w:rsidRDefault="00CC79D1" w:rsidP="00CC79D1">
      <w:pPr>
        <w:pStyle w:val="a3"/>
        <w:tabs>
          <w:tab w:val="left" w:pos="567"/>
        </w:tabs>
        <w:spacing w:line="360" w:lineRule="auto"/>
        <w:ind w:firstLine="851"/>
        <w:jc w:val="both"/>
        <w:rPr>
          <w:rFonts w:ascii="Times New Roman" w:hAnsi="Times New Roman" w:cs="Times New Roman"/>
          <w:sz w:val="28"/>
          <w:szCs w:val="28"/>
          <w:lang w:val="uk-UA"/>
        </w:rPr>
      </w:pPr>
      <w:r w:rsidRPr="00D931AF">
        <w:rPr>
          <w:rFonts w:ascii="Times New Roman" w:hAnsi="Times New Roman" w:cs="Times New Roman"/>
          <w:sz w:val="28"/>
          <w:szCs w:val="28"/>
        </w:rPr>
        <w:t xml:space="preserve">3. Школяр планує дію: складає алгоритм дії за правилом, намічає дію за щаблями, за кроками. </w:t>
      </w:r>
    </w:p>
    <w:p w:rsidR="00CC79D1" w:rsidRDefault="00CC79D1" w:rsidP="00CC79D1">
      <w:pPr>
        <w:pStyle w:val="a3"/>
        <w:tabs>
          <w:tab w:val="left" w:pos="567"/>
        </w:tabs>
        <w:spacing w:line="360" w:lineRule="auto"/>
        <w:ind w:firstLine="851"/>
        <w:jc w:val="both"/>
        <w:rPr>
          <w:rFonts w:ascii="Times New Roman" w:hAnsi="Times New Roman" w:cs="Times New Roman"/>
          <w:sz w:val="28"/>
          <w:szCs w:val="28"/>
          <w:lang w:val="uk-UA"/>
        </w:rPr>
      </w:pPr>
      <w:r w:rsidRPr="00D931AF">
        <w:rPr>
          <w:rFonts w:ascii="Times New Roman" w:hAnsi="Times New Roman" w:cs="Times New Roman"/>
          <w:sz w:val="28"/>
          <w:szCs w:val="28"/>
        </w:rPr>
        <w:t xml:space="preserve">4. Школяр виконує дію – з докладним коментарем відповідно до правила, алгоритму, поетапно, </w:t>
      </w:r>
      <w:r>
        <w:rPr>
          <w:rFonts w:ascii="Times New Roman" w:hAnsi="Times New Roman" w:cs="Times New Roman"/>
          <w:sz w:val="28"/>
          <w:szCs w:val="28"/>
          <w:lang w:val="uk-UA"/>
        </w:rPr>
        <w:t>покроково</w:t>
      </w:r>
      <w:r w:rsidRPr="00D931AF">
        <w:rPr>
          <w:rFonts w:ascii="Times New Roman" w:hAnsi="Times New Roman" w:cs="Times New Roman"/>
          <w:sz w:val="28"/>
          <w:szCs w:val="28"/>
        </w:rPr>
        <w:t xml:space="preserve">. </w:t>
      </w:r>
    </w:p>
    <w:p w:rsidR="00CC79D1" w:rsidRDefault="00CC79D1" w:rsidP="00CC79D1">
      <w:pPr>
        <w:pStyle w:val="a3"/>
        <w:tabs>
          <w:tab w:val="left" w:pos="567"/>
        </w:tabs>
        <w:spacing w:line="360" w:lineRule="auto"/>
        <w:ind w:firstLine="851"/>
        <w:jc w:val="both"/>
        <w:rPr>
          <w:rFonts w:ascii="Times New Roman" w:hAnsi="Times New Roman" w:cs="Times New Roman"/>
          <w:sz w:val="28"/>
          <w:szCs w:val="28"/>
          <w:lang w:val="uk-UA"/>
        </w:rPr>
      </w:pPr>
      <w:r w:rsidRPr="00D931AF">
        <w:rPr>
          <w:rFonts w:ascii="Times New Roman" w:hAnsi="Times New Roman" w:cs="Times New Roman"/>
          <w:sz w:val="28"/>
          <w:szCs w:val="28"/>
        </w:rPr>
        <w:t>5. Школяр повторно, багаторазово виконує</w:t>
      </w:r>
      <w:r>
        <w:rPr>
          <w:rFonts w:ascii="Times New Roman" w:hAnsi="Times New Roman" w:cs="Times New Roman"/>
          <w:sz w:val="28"/>
          <w:szCs w:val="28"/>
        </w:rPr>
        <w:t xml:space="preserve"> дії </w:t>
      </w:r>
      <w:r>
        <w:rPr>
          <w:rFonts w:ascii="Times New Roman" w:hAnsi="Times New Roman" w:cs="Times New Roman"/>
          <w:sz w:val="28"/>
          <w:szCs w:val="28"/>
          <w:lang w:val="uk-UA"/>
        </w:rPr>
        <w:t>–</w:t>
      </w:r>
      <w:r w:rsidRPr="00D931AF">
        <w:rPr>
          <w:rFonts w:ascii="Times New Roman" w:hAnsi="Times New Roman" w:cs="Times New Roman"/>
          <w:sz w:val="28"/>
          <w:szCs w:val="28"/>
        </w:rPr>
        <w:t xml:space="preserve"> в умовах і варіантах, що змінюються, з поступовим «згортанням» алгоритму і коментаря, з поступовим скороченням дії. </w:t>
      </w:r>
    </w:p>
    <w:p w:rsidR="00CC79D1" w:rsidRDefault="00CC79D1" w:rsidP="00CC79D1">
      <w:pPr>
        <w:pStyle w:val="a3"/>
        <w:tabs>
          <w:tab w:val="left" w:pos="567"/>
        </w:tabs>
        <w:spacing w:line="360" w:lineRule="auto"/>
        <w:ind w:firstLine="851"/>
        <w:jc w:val="both"/>
        <w:rPr>
          <w:rFonts w:ascii="Times New Roman" w:hAnsi="Times New Roman" w:cs="Times New Roman"/>
          <w:sz w:val="28"/>
          <w:szCs w:val="28"/>
          <w:lang w:val="uk-UA"/>
        </w:rPr>
      </w:pPr>
      <w:r w:rsidRPr="00CC79D1">
        <w:rPr>
          <w:rFonts w:ascii="Times New Roman" w:hAnsi="Times New Roman" w:cs="Times New Roman"/>
          <w:sz w:val="28"/>
          <w:szCs w:val="28"/>
          <w:lang w:val="uk-UA"/>
        </w:rPr>
        <w:t xml:space="preserve">6. З'являються елементи автоматизму. Їх стає дедалі більше, вони посилюються і грають дедалі більшу роль </w:t>
      </w:r>
      <w:r>
        <w:rPr>
          <w:rFonts w:ascii="Times New Roman" w:hAnsi="Times New Roman" w:cs="Times New Roman"/>
          <w:sz w:val="28"/>
          <w:szCs w:val="28"/>
          <w:lang w:val="uk-UA"/>
        </w:rPr>
        <w:t>–</w:t>
      </w:r>
      <w:r w:rsidRPr="00CC79D1">
        <w:rPr>
          <w:rFonts w:ascii="Times New Roman" w:hAnsi="Times New Roman" w:cs="Times New Roman"/>
          <w:sz w:val="28"/>
          <w:szCs w:val="28"/>
          <w:lang w:val="uk-UA"/>
        </w:rPr>
        <w:t xml:space="preserve"> внаслідок багаторазового виконання однотипних дій (вправ). </w:t>
      </w:r>
    </w:p>
    <w:p w:rsidR="00CC79D1" w:rsidRDefault="00CC79D1" w:rsidP="00CC79D1">
      <w:pPr>
        <w:pStyle w:val="a3"/>
        <w:tabs>
          <w:tab w:val="left" w:pos="567"/>
        </w:tabs>
        <w:spacing w:line="360" w:lineRule="auto"/>
        <w:ind w:firstLine="851"/>
        <w:jc w:val="both"/>
        <w:rPr>
          <w:rFonts w:ascii="Times New Roman" w:hAnsi="Times New Roman" w:cs="Times New Roman"/>
          <w:sz w:val="28"/>
          <w:szCs w:val="28"/>
          <w:lang w:val="uk-UA"/>
        </w:rPr>
      </w:pPr>
      <w:r w:rsidRPr="00D931AF">
        <w:rPr>
          <w:rFonts w:ascii="Times New Roman" w:hAnsi="Times New Roman" w:cs="Times New Roman"/>
          <w:sz w:val="28"/>
          <w:szCs w:val="28"/>
        </w:rPr>
        <w:t>7. Досягається більш</w:t>
      </w:r>
      <w:r>
        <w:rPr>
          <w:rFonts w:ascii="Times New Roman" w:hAnsi="Times New Roman" w:cs="Times New Roman"/>
          <w:sz w:val="28"/>
          <w:szCs w:val="28"/>
          <w:lang w:val="uk-UA"/>
        </w:rPr>
        <w:t>-</w:t>
      </w:r>
      <w:r w:rsidRPr="00D931AF">
        <w:rPr>
          <w:rFonts w:ascii="Times New Roman" w:hAnsi="Times New Roman" w:cs="Times New Roman"/>
          <w:sz w:val="28"/>
          <w:szCs w:val="28"/>
        </w:rPr>
        <w:t xml:space="preserve">менш повний автоматизм безпомилкового </w:t>
      </w:r>
      <w:r>
        <w:rPr>
          <w:rFonts w:ascii="Times New Roman" w:hAnsi="Times New Roman" w:cs="Times New Roman"/>
          <w:sz w:val="28"/>
          <w:szCs w:val="28"/>
          <w:lang w:val="uk-UA"/>
        </w:rPr>
        <w:t>письма</w:t>
      </w:r>
      <w:r w:rsidRPr="00D931AF">
        <w:rPr>
          <w:rFonts w:ascii="Times New Roman" w:hAnsi="Times New Roman" w:cs="Times New Roman"/>
          <w:sz w:val="28"/>
          <w:szCs w:val="28"/>
        </w:rPr>
        <w:t>. Поступова відмова від застосування правил: вони використовуються лише для самоконтролю у важких випадках.</w:t>
      </w:r>
    </w:p>
    <w:p w:rsidR="00B73814" w:rsidRDefault="00B73814" w:rsidP="00DB0A75">
      <w:pPr>
        <w:pStyle w:val="a3"/>
        <w:tabs>
          <w:tab w:val="left" w:pos="56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Фонемат</w:t>
      </w:r>
      <w:r w:rsidR="0048129B">
        <w:rPr>
          <w:rFonts w:ascii="Times New Roman" w:hAnsi="Times New Roman" w:cs="Times New Roman"/>
          <w:sz w:val="28"/>
          <w:szCs w:val="28"/>
          <w:lang w:val="uk-UA"/>
        </w:rPr>
        <w:t>и</w:t>
      </w:r>
      <w:r>
        <w:rPr>
          <w:rFonts w:ascii="Times New Roman" w:hAnsi="Times New Roman" w:cs="Times New Roman"/>
          <w:sz w:val="28"/>
          <w:szCs w:val="28"/>
        </w:rPr>
        <w:t xml:space="preserve">ческий слух </w:t>
      </w:r>
      <w:r>
        <w:rPr>
          <w:rFonts w:ascii="Times New Roman" w:hAnsi="Times New Roman" w:cs="Times New Roman"/>
          <w:sz w:val="28"/>
          <w:szCs w:val="28"/>
          <w:lang w:val="uk-UA"/>
        </w:rPr>
        <w:t>–</w:t>
      </w:r>
      <w:r w:rsidRPr="00B73814">
        <w:rPr>
          <w:rFonts w:ascii="Times New Roman" w:hAnsi="Times New Roman" w:cs="Times New Roman"/>
          <w:sz w:val="28"/>
          <w:szCs w:val="28"/>
        </w:rPr>
        <w:t xml:space="preserve"> це «здатність людини до аналізу та синтезу мовних звуків». З початку орфографічної роботи в школі в механізмі фонематичного слуху з'являються новий аспект і нова функція: здатність «чути» у слові фонему у слабкій позиції і негайно, одразу перевіря</w:t>
      </w:r>
      <w:r>
        <w:rPr>
          <w:rFonts w:ascii="Times New Roman" w:hAnsi="Times New Roman" w:cs="Times New Roman"/>
          <w:sz w:val="28"/>
          <w:szCs w:val="28"/>
        </w:rPr>
        <w:t>ти її на основі аналогії, тобто</w:t>
      </w:r>
      <w:r w:rsidRPr="00B73814">
        <w:rPr>
          <w:rFonts w:ascii="Times New Roman" w:hAnsi="Times New Roman" w:cs="Times New Roman"/>
          <w:sz w:val="28"/>
          <w:szCs w:val="28"/>
        </w:rPr>
        <w:t xml:space="preserve"> у споріднених словах. </w:t>
      </w:r>
    </w:p>
    <w:p w:rsidR="00721DF7" w:rsidRDefault="00B73814" w:rsidP="00DB0A75">
      <w:pPr>
        <w:pStyle w:val="a3"/>
        <w:tabs>
          <w:tab w:val="left" w:pos="567"/>
        </w:tabs>
        <w:spacing w:line="360" w:lineRule="auto"/>
        <w:ind w:firstLine="851"/>
        <w:jc w:val="both"/>
        <w:rPr>
          <w:rFonts w:ascii="Times New Roman" w:hAnsi="Times New Roman" w:cs="Times New Roman"/>
          <w:sz w:val="28"/>
          <w:szCs w:val="28"/>
          <w:lang w:val="uk-UA"/>
        </w:rPr>
      </w:pPr>
      <w:r w:rsidRPr="00B73814">
        <w:rPr>
          <w:rFonts w:ascii="Times New Roman" w:hAnsi="Times New Roman" w:cs="Times New Roman"/>
          <w:sz w:val="28"/>
          <w:szCs w:val="28"/>
        </w:rPr>
        <w:t>Фонематичний слух виникає в процесі мовної діяльності (аудіювання та говоріння), у процесі мовних вправ, таких, як:</w:t>
      </w:r>
    </w:p>
    <w:p w:rsidR="0048129B" w:rsidRDefault="0048129B" w:rsidP="00DB0A75">
      <w:pPr>
        <w:pStyle w:val="a3"/>
        <w:tabs>
          <w:tab w:val="left" w:pos="567"/>
        </w:tabs>
        <w:spacing w:line="360" w:lineRule="auto"/>
        <w:ind w:firstLine="851"/>
        <w:jc w:val="both"/>
        <w:rPr>
          <w:rFonts w:ascii="Times New Roman" w:hAnsi="Times New Roman" w:cs="Times New Roman"/>
          <w:sz w:val="28"/>
          <w:szCs w:val="28"/>
          <w:lang w:val="uk-UA"/>
        </w:rPr>
      </w:pPr>
      <w:r w:rsidRPr="0048129B">
        <w:rPr>
          <w:rFonts w:ascii="Times New Roman" w:hAnsi="Times New Roman" w:cs="Times New Roman"/>
          <w:sz w:val="28"/>
          <w:szCs w:val="28"/>
          <w:lang w:val="uk-UA"/>
        </w:rPr>
        <w:t xml:space="preserve">1) аналітичні вправи на фонетичному, словотвірному, лексичному та морфологічному рівнях; </w:t>
      </w:r>
    </w:p>
    <w:p w:rsidR="0048129B" w:rsidRDefault="0048129B" w:rsidP="00DB0A75">
      <w:pPr>
        <w:pStyle w:val="a3"/>
        <w:tabs>
          <w:tab w:val="left" w:pos="567"/>
        </w:tabs>
        <w:spacing w:line="360" w:lineRule="auto"/>
        <w:ind w:firstLine="851"/>
        <w:jc w:val="both"/>
        <w:rPr>
          <w:rFonts w:ascii="Times New Roman" w:hAnsi="Times New Roman" w:cs="Times New Roman"/>
          <w:sz w:val="28"/>
          <w:szCs w:val="28"/>
          <w:lang w:val="uk-UA"/>
        </w:rPr>
      </w:pPr>
      <w:r w:rsidRPr="0048129B">
        <w:rPr>
          <w:rFonts w:ascii="Times New Roman" w:hAnsi="Times New Roman" w:cs="Times New Roman"/>
          <w:sz w:val="28"/>
          <w:szCs w:val="28"/>
          <w:lang w:val="uk-UA"/>
        </w:rPr>
        <w:t xml:space="preserve">2) синтетичні вправи </w:t>
      </w:r>
      <w:r>
        <w:rPr>
          <w:rFonts w:ascii="Times New Roman" w:hAnsi="Times New Roman" w:cs="Times New Roman"/>
          <w:sz w:val="28"/>
          <w:szCs w:val="28"/>
          <w:lang w:val="uk-UA"/>
        </w:rPr>
        <w:t xml:space="preserve">на </w:t>
      </w:r>
      <w:r w:rsidRPr="0048129B">
        <w:rPr>
          <w:rFonts w:ascii="Times New Roman" w:hAnsi="Times New Roman" w:cs="Times New Roman"/>
          <w:sz w:val="28"/>
          <w:szCs w:val="28"/>
          <w:lang w:val="uk-UA"/>
        </w:rPr>
        <w:t xml:space="preserve">цих же рівнях; </w:t>
      </w:r>
    </w:p>
    <w:p w:rsidR="0048129B" w:rsidRDefault="0048129B" w:rsidP="00DB0A75">
      <w:pPr>
        <w:pStyle w:val="a3"/>
        <w:tabs>
          <w:tab w:val="left" w:pos="567"/>
        </w:tabs>
        <w:spacing w:line="360" w:lineRule="auto"/>
        <w:ind w:firstLine="851"/>
        <w:jc w:val="both"/>
        <w:rPr>
          <w:rFonts w:ascii="Times New Roman" w:hAnsi="Times New Roman" w:cs="Times New Roman"/>
          <w:sz w:val="28"/>
          <w:szCs w:val="28"/>
          <w:lang w:val="uk-UA"/>
        </w:rPr>
      </w:pPr>
      <w:r w:rsidRPr="0048129B">
        <w:rPr>
          <w:rFonts w:ascii="Times New Roman" w:hAnsi="Times New Roman" w:cs="Times New Roman"/>
          <w:sz w:val="28"/>
          <w:szCs w:val="28"/>
          <w:lang w:val="uk-UA"/>
        </w:rPr>
        <w:t xml:space="preserve">3) робота над артикулюванням звуків, розвиток дикції, вправи щодо засвоєння інтонації; засвоєння орфоепії; </w:t>
      </w:r>
    </w:p>
    <w:p w:rsidR="0048129B" w:rsidRDefault="0048129B" w:rsidP="00DB0A75">
      <w:pPr>
        <w:pStyle w:val="a3"/>
        <w:tabs>
          <w:tab w:val="left" w:pos="567"/>
        </w:tabs>
        <w:spacing w:line="360" w:lineRule="auto"/>
        <w:ind w:firstLine="851"/>
        <w:jc w:val="both"/>
        <w:rPr>
          <w:rFonts w:ascii="Times New Roman" w:hAnsi="Times New Roman" w:cs="Times New Roman"/>
          <w:sz w:val="28"/>
          <w:szCs w:val="28"/>
          <w:lang w:val="uk-UA"/>
        </w:rPr>
      </w:pPr>
      <w:r w:rsidRPr="0048129B">
        <w:rPr>
          <w:rFonts w:ascii="Times New Roman" w:hAnsi="Times New Roman" w:cs="Times New Roman"/>
          <w:sz w:val="28"/>
          <w:szCs w:val="28"/>
          <w:lang w:val="uk-UA"/>
        </w:rPr>
        <w:lastRenderedPageBreak/>
        <w:t xml:space="preserve">4) спеціальні вправи </w:t>
      </w:r>
      <w:r>
        <w:rPr>
          <w:rFonts w:ascii="Times New Roman" w:hAnsi="Times New Roman" w:cs="Times New Roman"/>
          <w:sz w:val="28"/>
          <w:szCs w:val="28"/>
          <w:lang w:val="uk-UA"/>
        </w:rPr>
        <w:t>зі</w:t>
      </w:r>
      <w:r w:rsidRPr="0048129B">
        <w:rPr>
          <w:rFonts w:ascii="Times New Roman" w:hAnsi="Times New Roman" w:cs="Times New Roman"/>
          <w:sz w:val="28"/>
          <w:szCs w:val="28"/>
          <w:lang w:val="uk-UA"/>
        </w:rPr>
        <w:t xml:space="preserve"> словозмін</w:t>
      </w:r>
      <w:r>
        <w:rPr>
          <w:rFonts w:ascii="Times New Roman" w:hAnsi="Times New Roman" w:cs="Times New Roman"/>
          <w:sz w:val="28"/>
          <w:szCs w:val="28"/>
          <w:lang w:val="uk-UA"/>
        </w:rPr>
        <w:t>и</w:t>
      </w:r>
      <w:r w:rsidRPr="0048129B">
        <w:rPr>
          <w:rFonts w:ascii="Times New Roman" w:hAnsi="Times New Roman" w:cs="Times New Roman"/>
          <w:sz w:val="28"/>
          <w:szCs w:val="28"/>
          <w:lang w:val="uk-UA"/>
        </w:rPr>
        <w:t xml:space="preserve">; </w:t>
      </w:r>
    </w:p>
    <w:p w:rsidR="0048129B" w:rsidRDefault="0048129B" w:rsidP="00DB0A75">
      <w:pPr>
        <w:pStyle w:val="a3"/>
        <w:tabs>
          <w:tab w:val="left" w:pos="567"/>
        </w:tabs>
        <w:spacing w:line="360" w:lineRule="auto"/>
        <w:ind w:firstLine="851"/>
        <w:jc w:val="both"/>
        <w:rPr>
          <w:rFonts w:ascii="Times New Roman" w:hAnsi="Times New Roman" w:cs="Times New Roman"/>
          <w:sz w:val="28"/>
          <w:szCs w:val="28"/>
          <w:lang w:val="uk-UA"/>
        </w:rPr>
      </w:pPr>
      <w:r w:rsidRPr="0048129B">
        <w:rPr>
          <w:rFonts w:ascii="Times New Roman" w:hAnsi="Times New Roman" w:cs="Times New Roman"/>
          <w:sz w:val="28"/>
          <w:szCs w:val="28"/>
          <w:lang w:val="uk-UA"/>
        </w:rPr>
        <w:t>5) спеціальні вправи у словотвор</w:t>
      </w:r>
      <w:r>
        <w:rPr>
          <w:rFonts w:ascii="Times New Roman" w:hAnsi="Times New Roman" w:cs="Times New Roman"/>
          <w:sz w:val="28"/>
          <w:szCs w:val="28"/>
          <w:lang w:val="uk-UA"/>
        </w:rPr>
        <w:t>енні</w:t>
      </w:r>
      <w:r w:rsidRPr="0048129B">
        <w:rPr>
          <w:rFonts w:ascii="Times New Roman" w:hAnsi="Times New Roman" w:cs="Times New Roman"/>
          <w:sz w:val="28"/>
          <w:szCs w:val="28"/>
          <w:lang w:val="uk-UA"/>
        </w:rPr>
        <w:t xml:space="preserve">: сад, садок, садовий, садівник; </w:t>
      </w:r>
    </w:p>
    <w:p w:rsidR="0048129B" w:rsidRDefault="0048129B" w:rsidP="00DB0A75">
      <w:pPr>
        <w:pStyle w:val="a3"/>
        <w:tabs>
          <w:tab w:val="left" w:pos="56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48129B">
        <w:rPr>
          <w:rFonts w:ascii="Times New Roman" w:hAnsi="Times New Roman" w:cs="Times New Roman"/>
          <w:sz w:val="28"/>
          <w:szCs w:val="28"/>
          <w:lang w:val="uk-UA"/>
        </w:rPr>
        <w:t xml:space="preserve">виразне читання, декламація; </w:t>
      </w:r>
    </w:p>
    <w:p w:rsidR="0048129B" w:rsidRDefault="0048129B" w:rsidP="00DB0A75">
      <w:pPr>
        <w:pStyle w:val="a3"/>
        <w:tabs>
          <w:tab w:val="left" w:pos="567"/>
        </w:tabs>
        <w:spacing w:line="360" w:lineRule="auto"/>
        <w:ind w:firstLine="851"/>
        <w:jc w:val="both"/>
        <w:rPr>
          <w:rFonts w:ascii="Times New Roman" w:hAnsi="Times New Roman" w:cs="Times New Roman"/>
          <w:sz w:val="28"/>
          <w:szCs w:val="28"/>
          <w:lang w:val="uk-UA"/>
        </w:rPr>
      </w:pPr>
      <w:r w:rsidRPr="0048129B">
        <w:rPr>
          <w:rFonts w:ascii="Times New Roman" w:hAnsi="Times New Roman" w:cs="Times New Roman"/>
          <w:sz w:val="28"/>
          <w:szCs w:val="28"/>
          <w:lang w:val="uk-UA"/>
        </w:rPr>
        <w:t xml:space="preserve">7) спеціальні вправи у промовлянні; </w:t>
      </w:r>
    </w:p>
    <w:p w:rsidR="00DB0A75" w:rsidRPr="0048129B" w:rsidRDefault="0048129B" w:rsidP="00DB0A75">
      <w:pPr>
        <w:pStyle w:val="a3"/>
        <w:tabs>
          <w:tab w:val="left" w:pos="567"/>
        </w:tabs>
        <w:spacing w:line="360" w:lineRule="auto"/>
        <w:ind w:firstLine="851"/>
        <w:jc w:val="both"/>
        <w:rPr>
          <w:rFonts w:ascii="Times New Roman" w:hAnsi="Times New Roman" w:cs="Times New Roman"/>
          <w:sz w:val="28"/>
          <w:szCs w:val="28"/>
          <w:lang w:val="uk-UA"/>
        </w:rPr>
      </w:pPr>
      <w:r w:rsidRPr="0048129B">
        <w:rPr>
          <w:rFonts w:ascii="Times New Roman" w:hAnsi="Times New Roman" w:cs="Times New Roman"/>
          <w:sz w:val="28"/>
          <w:szCs w:val="28"/>
          <w:lang w:val="uk-UA"/>
        </w:rPr>
        <w:t>8) загальний мовленнєвий розвиток: збагачення словника, розвиток механізмів утворення морфологічних форм, побудова синтаксичних конструкцій тощо.</w:t>
      </w:r>
    </w:p>
    <w:p w:rsidR="0048129B" w:rsidRDefault="0048129B" w:rsidP="00DB0A75">
      <w:pPr>
        <w:pStyle w:val="a3"/>
        <w:tabs>
          <w:tab w:val="left" w:pos="56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Про</w:t>
      </w:r>
      <w:r>
        <w:rPr>
          <w:rFonts w:ascii="Times New Roman" w:hAnsi="Times New Roman" w:cs="Times New Roman"/>
          <w:sz w:val="28"/>
          <w:szCs w:val="28"/>
          <w:lang w:val="uk-UA"/>
        </w:rPr>
        <w:t>мовляння</w:t>
      </w:r>
      <w:r>
        <w:rPr>
          <w:rFonts w:ascii="Times New Roman" w:hAnsi="Times New Roman" w:cs="Times New Roman"/>
          <w:sz w:val="28"/>
          <w:szCs w:val="28"/>
        </w:rPr>
        <w:t xml:space="preserve"> </w:t>
      </w:r>
      <w:r>
        <w:rPr>
          <w:rFonts w:ascii="Times New Roman" w:hAnsi="Times New Roman" w:cs="Times New Roman"/>
          <w:sz w:val="28"/>
          <w:szCs w:val="28"/>
          <w:lang w:val="uk-UA"/>
        </w:rPr>
        <w:t>–</w:t>
      </w:r>
      <w:r w:rsidRPr="0048129B">
        <w:rPr>
          <w:rFonts w:ascii="Times New Roman" w:hAnsi="Times New Roman" w:cs="Times New Roman"/>
          <w:sz w:val="28"/>
          <w:szCs w:val="28"/>
        </w:rPr>
        <w:t xml:space="preserve"> це вправа, яка позитивно позначається на розвитку фонематичного слуху. Про</w:t>
      </w:r>
      <w:r>
        <w:rPr>
          <w:rFonts w:ascii="Times New Roman" w:hAnsi="Times New Roman" w:cs="Times New Roman"/>
          <w:sz w:val="28"/>
          <w:szCs w:val="28"/>
          <w:lang w:val="uk-UA"/>
        </w:rPr>
        <w:t>мовляння</w:t>
      </w:r>
      <w:r w:rsidRPr="0048129B">
        <w:rPr>
          <w:rFonts w:ascii="Times New Roman" w:hAnsi="Times New Roman" w:cs="Times New Roman"/>
          <w:sz w:val="28"/>
          <w:szCs w:val="28"/>
        </w:rPr>
        <w:t xml:space="preserve"> може бути орфоепічним (літературна вимова) та орфографічним (літерна вимова). Щоб орфоепія та орфографія не суперечили одн</w:t>
      </w:r>
      <w:r>
        <w:rPr>
          <w:rFonts w:ascii="Times New Roman" w:hAnsi="Times New Roman" w:cs="Times New Roman"/>
          <w:sz w:val="28"/>
          <w:szCs w:val="28"/>
          <w:lang w:val="uk-UA"/>
        </w:rPr>
        <w:t>а</w:t>
      </w:r>
      <w:r w:rsidRPr="0048129B">
        <w:rPr>
          <w:rFonts w:ascii="Times New Roman" w:hAnsi="Times New Roman" w:cs="Times New Roman"/>
          <w:sz w:val="28"/>
          <w:szCs w:val="28"/>
        </w:rPr>
        <w:t xml:space="preserve"> одн</w:t>
      </w:r>
      <w:r>
        <w:rPr>
          <w:rFonts w:ascii="Times New Roman" w:hAnsi="Times New Roman" w:cs="Times New Roman"/>
          <w:sz w:val="28"/>
          <w:szCs w:val="28"/>
          <w:lang w:val="uk-UA"/>
        </w:rPr>
        <w:t>ій</w:t>
      </w:r>
      <w:r w:rsidRPr="0048129B">
        <w:rPr>
          <w:rFonts w:ascii="Times New Roman" w:hAnsi="Times New Roman" w:cs="Times New Roman"/>
          <w:sz w:val="28"/>
          <w:szCs w:val="28"/>
        </w:rPr>
        <w:t xml:space="preserve">, необхідно практикувати перед </w:t>
      </w:r>
      <w:r>
        <w:rPr>
          <w:rFonts w:ascii="Times New Roman" w:hAnsi="Times New Roman" w:cs="Times New Roman"/>
          <w:sz w:val="28"/>
          <w:szCs w:val="28"/>
          <w:lang w:val="uk-UA"/>
        </w:rPr>
        <w:t>написанням</w:t>
      </w:r>
      <w:r w:rsidRPr="0048129B">
        <w:rPr>
          <w:rFonts w:ascii="Times New Roman" w:hAnsi="Times New Roman" w:cs="Times New Roman"/>
          <w:sz w:val="28"/>
          <w:szCs w:val="28"/>
        </w:rPr>
        <w:t xml:space="preserve"> слов</w:t>
      </w:r>
      <w:r>
        <w:rPr>
          <w:rFonts w:ascii="Times New Roman" w:hAnsi="Times New Roman" w:cs="Times New Roman"/>
          <w:sz w:val="28"/>
          <w:szCs w:val="28"/>
        </w:rPr>
        <w:t>а його двояке прочитання, вимов</w:t>
      </w:r>
      <w:r>
        <w:rPr>
          <w:rFonts w:ascii="Times New Roman" w:hAnsi="Times New Roman" w:cs="Times New Roman"/>
          <w:sz w:val="28"/>
          <w:szCs w:val="28"/>
          <w:lang w:val="uk-UA"/>
        </w:rPr>
        <w:t>у</w:t>
      </w:r>
      <w:r w:rsidRPr="0048129B">
        <w:rPr>
          <w:rFonts w:ascii="Times New Roman" w:hAnsi="Times New Roman" w:cs="Times New Roman"/>
          <w:sz w:val="28"/>
          <w:szCs w:val="28"/>
        </w:rPr>
        <w:t xml:space="preserve">: спочатку орфоепічне, а потім орфографічне. </w:t>
      </w:r>
    </w:p>
    <w:p w:rsidR="0048129B" w:rsidRDefault="0048129B" w:rsidP="00DB0A75">
      <w:pPr>
        <w:pStyle w:val="a3"/>
        <w:tabs>
          <w:tab w:val="left" w:pos="567"/>
        </w:tabs>
        <w:spacing w:line="360" w:lineRule="auto"/>
        <w:ind w:firstLine="851"/>
        <w:jc w:val="both"/>
        <w:rPr>
          <w:rFonts w:ascii="Times New Roman" w:hAnsi="Times New Roman" w:cs="Times New Roman"/>
          <w:sz w:val="28"/>
          <w:szCs w:val="28"/>
          <w:lang w:val="uk-UA"/>
        </w:rPr>
      </w:pPr>
      <w:r w:rsidRPr="0048129B">
        <w:rPr>
          <w:rFonts w:ascii="Times New Roman" w:hAnsi="Times New Roman" w:cs="Times New Roman"/>
          <w:sz w:val="28"/>
          <w:szCs w:val="28"/>
          <w:lang w:val="uk-UA"/>
        </w:rPr>
        <w:t>Промовляння з ясн</w:t>
      </w:r>
      <w:r>
        <w:rPr>
          <w:rFonts w:ascii="Times New Roman" w:hAnsi="Times New Roman" w:cs="Times New Roman"/>
          <w:sz w:val="28"/>
          <w:szCs w:val="28"/>
          <w:lang w:val="uk-UA"/>
        </w:rPr>
        <w:t>ою</w:t>
      </w:r>
      <w:r w:rsidRPr="0048129B">
        <w:rPr>
          <w:rFonts w:ascii="Times New Roman" w:hAnsi="Times New Roman" w:cs="Times New Roman"/>
          <w:sz w:val="28"/>
          <w:szCs w:val="28"/>
          <w:lang w:val="uk-UA"/>
        </w:rPr>
        <w:t xml:space="preserve"> вимовою букв, </w:t>
      </w:r>
      <w:r>
        <w:rPr>
          <w:rFonts w:ascii="Times New Roman" w:hAnsi="Times New Roman" w:cs="Times New Roman"/>
          <w:sz w:val="28"/>
          <w:szCs w:val="28"/>
          <w:lang w:val="uk-UA"/>
        </w:rPr>
        <w:t>з особливим виділенням орфограм</w:t>
      </w:r>
      <w:r w:rsidRPr="0048129B">
        <w:rPr>
          <w:rFonts w:ascii="Times New Roman" w:hAnsi="Times New Roman" w:cs="Times New Roman"/>
          <w:sz w:val="28"/>
          <w:szCs w:val="28"/>
          <w:lang w:val="uk-UA"/>
        </w:rPr>
        <w:t xml:space="preserve"> виробляє в дітей увагу до буквено</w:t>
      </w:r>
      <w:r>
        <w:rPr>
          <w:rFonts w:ascii="Times New Roman" w:hAnsi="Times New Roman" w:cs="Times New Roman"/>
          <w:sz w:val="28"/>
          <w:szCs w:val="28"/>
          <w:lang w:val="uk-UA"/>
        </w:rPr>
        <w:t>го</w:t>
      </w:r>
      <w:r w:rsidRPr="0048129B">
        <w:rPr>
          <w:rFonts w:ascii="Times New Roman" w:hAnsi="Times New Roman" w:cs="Times New Roman"/>
          <w:sz w:val="28"/>
          <w:szCs w:val="28"/>
          <w:lang w:val="uk-UA"/>
        </w:rPr>
        <w:t xml:space="preserve"> складу слова, вміння помічати розбіжності вимови і написання, не підпорядковуватися сліпо вимов</w:t>
      </w:r>
      <w:r>
        <w:rPr>
          <w:rFonts w:ascii="Times New Roman" w:hAnsi="Times New Roman" w:cs="Times New Roman"/>
          <w:sz w:val="28"/>
          <w:szCs w:val="28"/>
          <w:lang w:val="uk-UA"/>
        </w:rPr>
        <w:t>і</w:t>
      </w:r>
      <w:r w:rsidRPr="0048129B">
        <w:rPr>
          <w:rFonts w:ascii="Times New Roman" w:hAnsi="Times New Roman" w:cs="Times New Roman"/>
          <w:sz w:val="28"/>
          <w:szCs w:val="28"/>
          <w:lang w:val="uk-UA"/>
        </w:rPr>
        <w:t xml:space="preserve"> п</w:t>
      </w:r>
      <w:r>
        <w:rPr>
          <w:rFonts w:ascii="Times New Roman" w:hAnsi="Times New Roman" w:cs="Times New Roman"/>
          <w:sz w:val="28"/>
          <w:szCs w:val="28"/>
          <w:lang w:val="uk-UA"/>
        </w:rPr>
        <w:t>ід час написання</w:t>
      </w:r>
      <w:r w:rsidRPr="0048129B">
        <w:rPr>
          <w:rFonts w:ascii="Times New Roman" w:hAnsi="Times New Roman" w:cs="Times New Roman"/>
          <w:sz w:val="28"/>
          <w:szCs w:val="28"/>
          <w:lang w:val="uk-UA"/>
        </w:rPr>
        <w:t>.</w:t>
      </w:r>
    </w:p>
    <w:p w:rsidR="0048129B" w:rsidRDefault="00DB0A75" w:rsidP="00DB0A75">
      <w:pPr>
        <w:pStyle w:val="a3"/>
        <w:tabs>
          <w:tab w:val="left" w:pos="567"/>
        </w:tabs>
        <w:spacing w:line="360" w:lineRule="auto"/>
        <w:ind w:firstLine="851"/>
        <w:jc w:val="both"/>
        <w:rPr>
          <w:rFonts w:ascii="Times New Roman" w:hAnsi="Times New Roman" w:cs="Times New Roman"/>
          <w:sz w:val="28"/>
          <w:szCs w:val="28"/>
          <w:lang w:val="uk-UA"/>
        </w:rPr>
      </w:pPr>
      <w:r w:rsidRPr="00DB0A75">
        <w:rPr>
          <w:rFonts w:ascii="Times New Roman" w:hAnsi="Times New Roman" w:cs="Times New Roman"/>
          <w:sz w:val="28"/>
          <w:szCs w:val="28"/>
        </w:rPr>
        <w:t>Розви</w:t>
      </w:r>
      <w:r w:rsidR="0048129B">
        <w:rPr>
          <w:rFonts w:ascii="Times New Roman" w:hAnsi="Times New Roman" w:cs="Times New Roman"/>
          <w:sz w:val="28"/>
          <w:szCs w:val="28"/>
          <w:lang w:val="uk-UA"/>
        </w:rPr>
        <w:t>ток</w:t>
      </w:r>
      <w:r w:rsidRPr="00DB0A75">
        <w:rPr>
          <w:rFonts w:ascii="Times New Roman" w:hAnsi="Times New Roman" w:cs="Times New Roman"/>
          <w:sz w:val="28"/>
          <w:szCs w:val="28"/>
        </w:rPr>
        <w:t xml:space="preserve"> фонематичн</w:t>
      </w:r>
      <w:r w:rsidR="0048129B">
        <w:rPr>
          <w:rFonts w:ascii="Times New Roman" w:hAnsi="Times New Roman" w:cs="Times New Roman"/>
          <w:sz w:val="28"/>
          <w:szCs w:val="28"/>
          <w:lang w:val="uk-UA"/>
        </w:rPr>
        <w:t>ого</w:t>
      </w:r>
      <w:r w:rsidRPr="00DB0A75">
        <w:rPr>
          <w:rFonts w:ascii="Times New Roman" w:hAnsi="Times New Roman" w:cs="Times New Roman"/>
          <w:sz w:val="28"/>
          <w:szCs w:val="28"/>
        </w:rPr>
        <w:t xml:space="preserve"> слух</w:t>
      </w:r>
      <w:r w:rsidR="0048129B">
        <w:rPr>
          <w:rFonts w:ascii="Times New Roman" w:hAnsi="Times New Roman" w:cs="Times New Roman"/>
          <w:sz w:val="28"/>
          <w:szCs w:val="28"/>
          <w:lang w:val="uk-UA"/>
        </w:rPr>
        <w:t>у</w:t>
      </w:r>
      <w:r w:rsidRPr="00DB0A75">
        <w:rPr>
          <w:rFonts w:ascii="Times New Roman" w:hAnsi="Times New Roman" w:cs="Times New Roman"/>
          <w:sz w:val="28"/>
          <w:szCs w:val="28"/>
        </w:rPr>
        <w:t xml:space="preserve"> сприяє виникненню та розвитку орфографічної пильності. Вона, як і мовний слух, є однією з обов'язкових умов оволодіння орфографічними вміннями та навичками. </w:t>
      </w:r>
    </w:p>
    <w:p w:rsidR="0048129B" w:rsidRDefault="0048129B" w:rsidP="00DB0A75">
      <w:pPr>
        <w:pStyle w:val="a3"/>
        <w:tabs>
          <w:tab w:val="left" w:pos="56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 xml:space="preserve">Орфографічна пильність </w:t>
      </w:r>
      <w:r>
        <w:rPr>
          <w:rFonts w:ascii="Times New Roman" w:hAnsi="Times New Roman" w:cs="Times New Roman"/>
          <w:sz w:val="28"/>
          <w:szCs w:val="28"/>
          <w:lang w:val="uk-UA"/>
        </w:rPr>
        <w:t>–</w:t>
      </w:r>
      <w:r>
        <w:rPr>
          <w:rFonts w:ascii="Times New Roman" w:hAnsi="Times New Roman" w:cs="Times New Roman"/>
          <w:sz w:val="28"/>
          <w:szCs w:val="28"/>
        </w:rPr>
        <w:t xml:space="preserve"> це здатність, </w:t>
      </w:r>
      <w:r>
        <w:rPr>
          <w:rFonts w:ascii="Times New Roman" w:hAnsi="Times New Roman" w:cs="Times New Roman"/>
          <w:sz w:val="28"/>
          <w:szCs w:val="28"/>
          <w:lang w:val="uk-UA"/>
        </w:rPr>
        <w:t>у</w:t>
      </w:r>
      <w:r w:rsidR="00DB0A75" w:rsidRPr="00DB0A75">
        <w:rPr>
          <w:rFonts w:ascii="Times New Roman" w:hAnsi="Times New Roman" w:cs="Times New Roman"/>
          <w:sz w:val="28"/>
          <w:szCs w:val="28"/>
        </w:rPr>
        <w:t>м</w:t>
      </w:r>
      <w:r>
        <w:rPr>
          <w:rFonts w:ascii="Times New Roman" w:hAnsi="Times New Roman" w:cs="Times New Roman"/>
          <w:sz w:val="28"/>
          <w:szCs w:val="28"/>
        </w:rPr>
        <w:t xml:space="preserve">іння швидко виявляти в тексті, </w:t>
      </w:r>
      <w:r>
        <w:rPr>
          <w:rFonts w:ascii="Times New Roman" w:hAnsi="Times New Roman" w:cs="Times New Roman"/>
          <w:sz w:val="28"/>
          <w:szCs w:val="28"/>
          <w:lang w:val="uk-UA"/>
        </w:rPr>
        <w:t>у</w:t>
      </w:r>
      <w:r w:rsidR="00DB0A75" w:rsidRPr="00DB0A75">
        <w:rPr>
          <w:rFonts w:ascii="Times New Roman" w:hAnsi="Times New Roman" w:cs="Times New Roman"/>
          <w:sz w:val="28"/>
          <w:szCs w:val="28"/>
        </w:rPr>
        <w:t xml:space="preserve"> словах та їх поєднан</w:t>
      </w:r>
      <w:r>
        <w:rPr>
          <w:rFonts w:ascii="Times New Roman" w:hAnsi="Times New Roman" w:cs="Times New Roman"/>
          <w:sz w:val="28"/>
          <w:szCs w:val="28"/>
        </w:rPr>
        <w:t>нях орфограми, а також визначат</w:t>
      </w:r>
      <w:r>
        <w:rPr>
          <w:rFonts w:ascii="Times New Roman" w:hAnsi="Times New Roman" w:cs="Times New Roman"/>
          <w:sz w:val="28"/>
          <w:szCs w:val="28"/>
          <w:lang w:val="uk-UA"/>
        </w:rPr>
        <w:t>и</w:t>
      </w:r>
      <w:r w:rsidR="00DB0A75" w:rsidRPr="00DB0A75">
        <w:rPr>
          <w:rFonts w:ascii="Times New Roman" w:hAnsi="Times New Roman" w:cs="Times New Roman"/>
          <w:sz w:val="28"/>
          <w:szCs w:val="28"/>
        </w:rPr>
        <w:t xml:space="preserve"> їх типи. Орфографічна пильність передбачає також </w:t>
      </w:r>
      <w:r>
        <w:rPr>
          <w:rFonts w:ascii="Times New Roman" w:hAnsi="Times New Roman" w:cs="Times New Roman"/>
          <w:sz w:val="28"/>
          <w:szCs w:val="28"/>
          <w:lang w:val="uk-UA"/>
        </w:rPr>
        <w:t>у</w:t>
      </w:r>
      <w:r w:rsidR="00DB0A75" w:rsidRPr="00DB0A75">
        <w:rPr>
          <w:rFonts w:ascii="Times New Roman" w:hAnsi="Times New Roman" w:cs="Times New Roman"/>
          <w:sz w:val="28"/>
          <w:szCs w:val="28"/>
        </w:rPr>
        <w:t xml:space="preserve">міння виявляти помилки, допущені </w:t>
      </w:r>
      <w:r>
        <w:rPr>
          <w:rFonts w:ascii="Times New Roman" w:hAnsi="Times New Roman" w:cs="Times New Roman"/>
          <w:sz w:val="28"/>
          <w:szCs w:val="28"/>
          <w:lang w:val="uk-UA"/>
        </w:rPr>
        <w:t>на письмі</w:t>
      </w:r>
      <w:r w:rsidR="00DB0A75" w:rsidRPr="00DB0A75">
        <w:rPr>
          <w:rFonts w:ascii="Times New Roman" w:hAnsi="Times New Roman" w:cs="Times New Roman"/>
          <w:sz w:val="28"/>
          <w:szCs w:val="28"/>
        </w:rPr>
        <w:t xml:space="preserve">. </w:t>
      </w:r>
    </w:p>
    <w:p w:rsidR="0048129B" w:rsidRDefault="00DB0A75" w:rsidP="00DB0A75">
      <w:pPr>
        <w:pStyle w:val="a3"/>
        <w:tabs>
          <w:tab w:val="left" w:pos="567"/>
        </w:tabs>
        <w:spacing w:line="360" w:lineRule="auto"/>
        <w:ind w:firstLine="851"/>
        <w:jc w:val="both"/>
        <w:rPr>
          <w:rFonts w:ascii="Times New Roman" w:hAnsi="Times New Roman" w:cs="Times New Roman"/>
          <w:sz w:val="28"/>
          <w:szCs w:val="28"/>
          <w:lang w:val="uk-UA"/>
        </w:rPr>
      </w:pPr>
      <w:r w:rsidRPr="0048129B">
        <w:rPr>
          <w:rFonts w:ascii="Times New Roman" w:hAnsi="Times New Roman" w:cs="Times New Roman"/>
          <w:sz w:val="28"/>
          <w:szCs w:val="28"/>
          <w:lang w:val="uk-UA"/>
        </w:rPr>
        <w:t xml:space="preserve">Відсутність орфографічної пильності або її слабка сформованість є однією з головних причин помилок, що допускаються. </w:t>
      </w:r>
    </w:p>
    <w:p w:rsidR="0048129B" w:rsidRDefault="00DB0A75" w:rsidP="00DB0A75">
      <w:pPr>
        <w:pStyle w:val="a3"/>
        <w:tabs>
          <w:tab w:val="left" w:pos="567"/>
        </w:tabs>
        <w:spacing w:line="360" w:lineRule="auto"/>
        <w:ind w:firstLine="851"/>
        <w:jc w:val="both"/>
        <w:rPr>
          <w:rFonts w:ascii="Times New Roman" w:hAnsi="Times New Roman" w:cs="Times New Roman"/>
          <w:sz w:val="28"/>
          <w:szCs w:val="28"/>
          <w:lang w:val="uk-UA"/>
        </w:rPr>
      </w:pPr>
      <w:r w:rsidRPr="0048129B">
        <w:rPr>
          <w:rFonts w:ascii="Times New Roman" w:hAnsi="Times New Roman" w:cs="Times New Roman"/>
          <w:sz w:val="28"/>
          <w:szCs w:val="28"/>
          <w:lang w:val="uk-UA"/>
        </w:rPr>
        <w:t xml:space="preserve">Орфографічна пильність формується в процесі мовного аналізу та синтезу, виділення звуків і літер, морфем при читанні, при </w:t>
      </w:r>
      <w:r w:rsidR="0048129B">
        <w:rPr>
          <w:rFonts w:ascii="Times New Roman" w:hAnsi="Times New Roman" w:cs="Times New Roman"/>
          <w:sz w:val="28"/>
          <w:szCs w:val="28"/>
          <w:lang w:val="uk-UA"/>
        </w:rPr>
        <w:t>написанні</w:t>
      </w:r>
      <w:r w:rsidRPr="0048129B">
        <w:rPr>
          <w:rFonts w:ascii="Times New Roman" w:hAnsi="Times New Roman" w:cs="Times New Roman"/>
          <w:sz w:val="28"/>
          <w:szCs w:val="28"/>
          <w:lang w:val="uk-UA"/>
        </w:rPr>
        <w:t xml:space="preserve"> диктатів, при списуванні, якщо воно ускладнене завданнями, та інших вправах. </w:t>
      </w:r>
    </w:p>
    <w:p w:rsidR="006174DA" w:rsidRDefault="00DB0A75" w:rsidP="00DB0A75">
      <w:pPr>
        <w:pStyle w:val="a3"/>
        <w:tabs>
          <w:tab w:val="left" w:pos="567"/>
        </w:tabs>
        <w:spacing w:line="360" w:lineRule="auto"/>
        <w:ind w:firstLine="851"/>
        <w:jc w:val="both"/>
        <w:rPr>
          <w:rFonts w:ascii="Times New Roman" w:hAnsi="Times New Roman" w:cs="Times New Roman"/>
          <w:sz w:val="28"/>
          <w:szCs w:val="28"/>
          <w:lang w:val="uk-UA"/>
        </w:rPr>
      </w:pPr>
      <w:r w:rsidRPr="0048129B">
        <w:rPr>
          <w:rFonts w:ascii="Times New Roman" w:hAnsi="Times New Roman" w:cs="Times New Roman"/>
          <w:sz w:val="28"/>
          <w:szCs w:val="28"/>
          <w:lang w:val="uk-UA"/>
        </w:rPr>
        <w:lastRenderedPageBreak/>
        <w:t>При систематичному відпрацюванні пильність автоматизується і стає компонентом орфографічної навички, забезпечуючи виявлення та впізнання орфограми</w:t>
      </w:r>
      <w:r w:rsidR="006174DA">
        <w:rPr>
          <w:rFonts w:ascii="Times New Roman" w:hAnsi="Times New Roman" w:cs="Times New Roman"/>
          <w:sz w:val="28"/>
          <w:szCs w:val="28"/>
          <w:lang w:val="uk-UA"/>
        </w:rPr>
        <w:t>.</w:t>
      </w:r>
      <w:r w:rsidRPr="0048129B">
        <w:rPr>
          <w:rFonts w:ascii="Times New Roman" w:hAnsi="Times New Roman" w:cs="Times New Roman"/>
          <w:sz w:val="28"/>
          <w:szCs w:val="28"/>
          <w:lang w:val="uk-UA"/>
        </w:rPr>
        <w:t xml:space="preserve"> </w:t>
      </w:r>
    </w:p>
    <w:p w:rsidR="006174DA" w:rsidRDefault="00DB0A75" w:rsidP="00DB0A75">
      <w:pPr>
        <w:pStyle w:val="a3"/>
        <w:tabs>
          <w:tab w:val="left" w:pos="567"/>
        </w:tabs>
        <w:spacing w:line="360" w:lineRule="auto"/>
        <w:ind w:firstLine="851"/>
        <w:jc w:val="both"/>
        <w:rPr>
          <w:rFonts w:ascii="Times New Roman" w:hAnsi="Times New Roman" w:cs="Times New Roman"/>
          <w:sz w:val="28"/>
          <w:szCs w:val="28"/>
          <w:lang w:val="uk-UA"/>
        </w:rPr>
      </w:pPr>
      <w:r w:rsidRPr="0048129B">
        <w:rPr>
          <w:rFonts w:ascii="Times New Roman" w:hAnsi="Times New Roman" w:cs="Times New Roman"/>
          <w:sz w:val="28"/>
          <w:szCs w:val="28"/>
          <w:lang w:val="uk-UA"/>
        </w:rPr>
        <w:t xml:space="preserve">Орфографічна пильність створює основу успішної самоперевірки письмових робіт учнями, тобто. можливості бачити допущені помилки. </w:t>
      </w:r>
      <w:r w:rsidRPr="00DB0A75">
        <w:rPr>
          <w:rFonts w:ascii="Times New Roman" w:hAnsi="Times New Roman" w:cs="Times New Roman"/>
          <w:sz w:val="28"/>
          <w:szCs w:val="28"/>
        </w:rPr>
        <w:t xml:space="preserve">Стимулюванням самоконтролю </w:t>
      </w:r>
      <w:r w:rsidR="006174DA">
        <w:rPr>
          <w:rFonts w:ascii="Times New Roman" w:hAnsi="Times New Roman" w:cs="Times New Roman"/>
          <w:sz w:val="28"/>
          <w:szCs w:val="28"/>
          <w:lang w:val="uk-UA"/>
        </w:rPr>
        <w:t xml:space="preserve">є </w:t>
      </w:r>
      <w:r w:rsidRPr="00DB0A75">
        <w:rPr>
          <w:rFonts w:ascii="Times New Roman" w:hAnsi="Times New Roman" w:cs="Times New Roman"/>
          <w:sz w:val="28"/>
          <w:szCs w:val="28"/>
        </w:rPr>
        <w:t xml:space="preserve">і те, що самостійно зроблені виправлення не </w:t>
      </w:r>
      <w:r w:rsidR="006174DA">
        <w:rPr>
          <w:rFonts w:ascii="Times New Roman" w:hAnsi="Times New Roman" w:cs="Times New Roman"/>
          <w:sz w:val="28"/>
          <w:szCs w:val="28"/>
          <w:lang w:val="uk-UA"/>
        </w:rPr>
        <w:t>по</w:t>
      </w:r>
      <w:r w:rsidRPr="00DB0A75">
        <w:rPr>
          <w:rFonts w:ascii="Times New Roman" w:hAnsi="Times New Roman" w:cs="Times New Roman"/>
          <w:sz w:val="28"/>
          <w:szCs w:val="28"/>
        </w:rPr>
        <w:t xml:space="preserve">винні призводити до зниження оцінки за письмову роботу, навпаки, вміння у сфері самоперевірки повинні заохочуватися. </w:t>
      </w:r>
    </w:p>
    <w:p w:rsidR="00E9276C" w:rsidRDefault="00DB0A75" w:rsidP="00DB0A75">
      <w:pPr>
        <w:pStyle w:val="a3"/>
        <w:tabs>
          <w:tab w:val="left" w:pos="567"/>
        </w:tabs>
        <w:spacing w:line="360" w:lineRule="auto"/>
        <w:ind w:firstLine="851"/>
        <w:jc w:val="both"/>
        <w:rPr>
          <w:rFonts w:ascii="Times New Roman" w:hAnsi="Times New Roman" w:cs="Times New Roman"/>
          <w:sz w:val="28"/>
          <w:szCs w:val="28"/>
          <w:lang w:val="uk-UA"/>
        </w:rPr>
      </w:pPr>
      <w:r w:rsidRPr="006174DA">
        <w:rPr>
          <w:rFonts w:ascii="Times New Roman" w:hAnsi="Times New Roman" w:cs="Times New Roman"/>
          <w:sz w:val="28"/>
          <w:szCs w:val="28"/>
          <w:lang w:val="uk-UA"/>
        </w:rPr>
        <w:t xml:space="preserve">Свідомий підхід до засвоєння орфографії учнями забезпечує розуміння мовних значень. </w:t>
      </w:r>
      <w:r w:rsidR="00E9276C">
        <w:rPr>
          <w:rFonts w:ascii="Times New Roman" w:hAnsi="Times New Roman" w:cs="Times New Roman"/>
          <w:sz w:val="28"/>
          <w:szCs w:val="28"/>
          <w:lang w:val="uk-UA"/>
        </w:rPr>
        <w:t>П</w:t>
      </w:r>
      <w:r w:rsidRPr="00E9276C">
        <w:rPr>
          <w:rFonts w:ascii="Times New Roman" w:hAnsi="Times New Roman" w:cs="Times New Roman"/>
          <w:sz w:val="28"/>
          <w:szCs w:val="28"/>
          <w:lang w:val="uk-UA"/>
        </w:rPr>
        <w:t xml:space="preserve">ід мовними значеннями розуміється зміст цілих висловлювань, зміст окремих речень, мовних зворотів, словосполучень, значення слів і фразеологічних одиниць, значення окремих морфем у складі слова, і навіть граматичне значення слів, словоформ і морфем. </w:t>
      </w:r>
    </w:p>
    <w:p w:rsidR="00DB0A75" w:rsidRDefault="00DB0A75" w:rsidP="00DB0A75">
      <w:pPr>
        <w:pStyle w:val="a3"/>
        <w:tabs>
          <w:tab w:val="left" w:pos="567"/>
        </w:tabs>
        <w:spacing w:line="360" w:lineRule="auto"/>
        <w:ind w:firstLine="851"/>
        <w:jc w:val="both"/>
        <w:rPr>
          <w:rFonts w:ascii="Times New Roman" w:hAnsi="Times New Roman" w:cs="Times New Roman"/>
          <w:sz w:val="28"/>
          <w:szCs w:val="28"/>
          <w:lang w:val="uk-UA"/>
        </w:rPr>
      </w:pPr>
      <w:r w:rsidRPr="00DB0A75">
        <w:rPr>
          <w:rFonts w:ascii="Times New Roman" w:hAnsi="Times New Roman" w:cs="Times New Roman"/>
          <w:sz w:val="28"/>
          <w:szCs w:val="28"/>
        </w:rPr>
        <w:t xml:space="preserve">Точне і ясне розуміння значення слова </w:t>
      </w:r>
      <w:r w:rsidR="00E9276C">
        <w:rPr>
          <w:rFonts w:ascii="Times New Roman" w:hAnsi="Times New Roman" w:cs="Times New Roman"/>
          <w:sz w:val="28"/>
          <w:szCs w:val="28"/>
          <w:lang w:val="uk-UA"/>
        </w:rPr>
        <w:t xml:space="preserve">сприяє правильному </w:t>
      </w:r>
      <w:r w:rsidR="00E9276C">
        <w:rPr>
          <w:rFonts w:ascii="Times New Roman" w:hAnsi="Times New Roman" w:cs="Times New Roman"/>
          <w:sz w:val="28"/>
          <w:szCs w:val="28"/>
        </w:rPr>
        <w:t>виділенн</w:t>
      </w:r>
      <w:r w:rsidR="00E9276C">
        <w:rPr>
          <w:rFonts w:ascii="Times New Roman" w:hAnsi="Times New Roman" w:cs="Times New Roman"/>
          <w:sz w:val="28"/>
          <w:szCs w:val="28"/>
          <w:lang w:val="uk-UA"/>
        </w:rPr>
        <w:t>ю</w:t>
      </w:r>
      <w:r w:rsidRPr="00DB0A75">
        <w:rPr>
          <w:rFonts w:ascii="Times New Roman" w:hAnsi="Times New Roman" w:cs="Times New Roman"/>
          <w:sz w:val="28"/>
          <w:szCs w:val="28"/>
        </w:rPr>
        <w:t xml:space="preserve"> </w:t>
      </w:r>
      <w:r w:rsidR="00E9276C">
        <w:rPr>
          <w:rFonts w:ascii="Times New Roman" w:hAnsi="Times New Roman" w:cs="Times New Roman"/>
          <w:sz w:val="28"/>
          <w:szCs w:val="28"/>
          <w:lang w:val="uk-UA"/>
        </w:rPr>
        <w:t>в</w:t>
      </w:r>
      <w:r w:rsidRPr="00DB0A75">
        <w:rPr>
          <w:rFonts w:ascii="Times New Roman" w:hAnsi="Times New Roman" w:cs="Times New Roman"/>
          <w:sz w:val="28"/>
          <w:szCs w:val="28"/>
        </w:rPr>
        <w:t xml:space="preserve"> ньому кореня та інших морфем, д</w:t>
      </w:r>
      <w:r w:rsidR="00E9276C">
        <w:rPr>
          <w:rFonts w:ascii="Times New Roman" w:hAnsi="Times New Roman" w:cs="Times New Roman"/>
          <w:sz w:val="28"/>
          <w:szCs w:val="28"/>
          <w:lang w:val="uk-UA"/>
        </w:rPr>
        <w:t>о</w:t>
      </w:r>
      <w:r w:rsidRPr="00DB0A75">
        <w:rPr>
          <w:rFonts w:ascii="Times New Roman" w:hAnsi="Times New Roman" w:cs="Times New Roman"/>
          <w:sz w:val="28"/>
          <w:szCs w:val="28"/>
        </w:rPr>
        <w:t>бору перевірочних споріднених слів, визначення частини мови і форми слова, для ясного розуміння його зв'язків у реченні. А розуміння значення словосполучень та речень потрібно для більш точного з'ясування значення слів та для характеристики форм частин мови.</w:t>
      </w:r>
    </w:p>
    <w:p w:rsidR="00E9276C" w:rsidRDefault="00DB0A75" w:rsidP="00DB0A75">
      <w:pPr>
        <w:pStyle w:val="a3"/>
        <w:tabs>
          <w:tab w:val="left" w:pos="567"/>
        </w:tabs>
        <w:spacing w:line="360" w:lineRule="auto"/>
        <w:ind w:firstLine="851"/>
        <w:jc w:val="both"/>
        <w:rPr>
          <w:rFonts w:ascii="Times New Roman" w:hAnsi="Times New Roman" w:cs="Times New Roman"/>
          <w:sz w:val="28"/>
          <w:szCs w:val="28"/>
          <w:lang w:val="uk-UA"/>
        </w:rPr>
      </w:pPr>
      <w:r w:rsidRPr="00DB0A75">
        <w:rPr>
          <w:rFonts w:ascii="Times New Roman" w:hAnsi="Times New Roman" w:cs="Times New Roman"/>
          <w:sz w:val="28"/>
          <w:szCs w:val="28"/>
        </w:rPr>
        <w:t>У сучасній методиці навчання правопису головним, вирішальним чинником визнається чинник свідомої роботи учнів, усвідомлен</w:t>
      </w:r>
      <w:r w:rsidR="00E9276C">
        <w:rPr>
          <w:rFonts w:ascii="Times New Roman" w:hAnsi="Times New Roman" w:cs="Times New Roman"/>
          <w:sz w:val="28"/>
          <w:szCs w:val="28"/>
          <w:lang w:val="uk-UA"/>
        </w:rPr>
        <w:t>ий</w:t>
      </w:r>
      <w:r w:rsidRPr="00DB0A75">
        <w:rPr>
          <w:rFonts w:ascii="Times New Roman" w:hAnsi="Times New Roman" w:cs="Times New Roman"/>
          <w:sz w:val="28"/>
          <w:szCs w:val="28"/>
        </w:rPr>
        <w:t xml:space="preserve"> підх</w:t>
      </w:r>
      <w:r w:rsidR="00E9276C">
        <w:rPr>
          <w:rFonts w:ascii="Times New Roman" w:hAnsi="Times New Roman" w:cs="Times New Roman"/>
          <w:sz w:val="28"/>
          <w:szCs w:val="28"/>
          <w:lang w:val="uk-UA"/>
        </w:rPr>
        <w:t>і</w:t>
      </w:r>
      <w:r w:rsidRPr="00DB0A75">
        <w:rPr>
          <w:rFonts w:ascii="Times New Roman" w:hAnsi="Times New Roman" w:cs="Times New Roman"/>
          <w:sz w:val="28"/>
          <w:szCs w:val="28"/>
        </w:rPr>
        <w:t xml:space="preserve">д до орфографічного явища; при цьому враховуються: </w:t>
      </w:r>
    </w:p>
    <w:p w:rsidR="00E9276C" w:rsidRDefault="00DB0A75" w:rsidP="00DB0A75">
      <w:pPr>
        <w:pStyle w:val="a3"/>
        <w:tabs>
          <w:tab w:val="left" w:pos="567"/>
        </w:tabs>
        <w:spacing w:line="360" w:lineRule="auto"/>
        <w:ind w:firstLine="851"/>
        <w:jc w:val="both"/>
        <w:rPr>
          <w:rFonts w:ascii="Times New Roman" w:hAnsi="Times New Roman" w:cs="Times New Roman"/>
          <w:sz w:val="28"/>
          <w:szCs w:val="28"/>
          <w:lang w:val="uk-UA"/>
        </w:rPr>
      </w:pPr>
      <w:r w:rsidRPr="00DB0A75">
        <w:rPr>
          <w:rFonts w:ascii="Times New Roman" w:hAnsi="Times New Roman" w:cs="Times New Roman"/>
          <w:sz w:val="28"/>
          <w:szCs w:val="28"/>
        </w:rPr>
        <w:t xml:space="preserve">1) значення тексту, речення, словосполучення, слова, морфеми; </w:t>
      </w:r>
    </w:p>
    <w:p w:rsidR="00E9276C" w:rsidRDefault="00DB0A75" w:rsidP="00DB0A75">
      <w:pPr>
        <w:pStyle w:val="a3"/>
        <w:tabs>
          <w:tab w:val="left" w:pos="567"/>
        </w:tabs>
        <w:spacing w:line="360" w:lineRule="auto"/>
        <w:ind w:firstLine="851"/>
        <w:jc w:val="both"/>
        <w:rPr>
          <w:rFonts w:ascii="Times New Roman" w:hAnsi="Times New Roman" w:cs="Times New Roman"/>
          <w:sz w:val="28"/>
          <w:szCs w:val="28"/>
          <w:lang w:val="uk-UA"/>
        </w:rPr>
      </w:pPr>
      <w:r w:rsidRPr="00DB0A75">
        <w:rPr>
          <w:rFonts w:ascii="Times New Roman" w:hAnsi="Times New Roman" w:cs="Times New Roman"/>
          <w:sz w:val="28"/>
          <w:szCs w:val="28"/>
        </w:rPr>
        <w:t xml:space="preserve">2) граматичне значення слова, його граматичні зв'язки у словосполученні та реченні; </w:t>
      </w:r>
    </w:p>
    <w:p w:rsidR="00E9276C" w:rsidRDefault="00DB0A75" w:rsidP="00DB0A75">
      <w:pPr>
        <w:pStyle w:val="a3"/>
        <w:tabs>
          <w:tab w:val="left" w:pos="567"/>
        </w:tabs>
        <w:spacing w:line="360" w:lineRule="auto"/>
        <w:ind w:firstLine="851"/>
        <w:jc w:val="both"/>
        <w:rPr>
          <w:rFonts w:ascii="Times New Roman" w:hAnsi="Times New Roman" w:cs="Times New Roman"/>
          <w:sz w:val="28"/>
          <w:szCs w:val="28"/>
          <w:lang w:val="uk-UA"/>
        </w:rPr>
      </w:pPr>
      <w:r w:rsidRPr="00DB0A75">
        <w:rPr>
          <w:rFonts w:ascii="Times New Roman" w:hAnsi="Times New Roman" w:cs="Times New Roman"/>
          <w:sz w:val="28"/>
          <w:szCs w:val="28"/>
        </w:rPr>
        <w:t xml:space="preserve">3) словотвірна структура слова, його морфемний склад, словотвірна модель, словотвірне гніздо; </w:t>
      </w:r>
    </w:p>
    <w:p w:rsidR="00E9276C" w:rsidRDefault="00E9276C" w:rsidP="00DB0A75">
      <w:pPr>
        <w:pStyle w:val="a3"/>
        <w:tabs>
          <w:tab w:val="left" w:pos="56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DB0A75" w:rsidRPr="00DB0A75">
        <w:rPr>
          <w:rFonts w:ascii="Times New Roman" w:hAnsi="Times New Roman" w:cs="Times New Roman"/>
          <w:sz w:val="28"/>
          <w:szCs w:val="28"/>
        </w:rPr>
        <w:t xml:space="preserve">закони фонетики та графіки; </w:t>
      </w:r>
    </w:p>
    <w:p w:rsidR="00E9276C" w:rsidRDefault="00DB0A75" w:rsidP="00DB0A75">
      <w:pPr>
        <w:pStyle w:val="a3"/>
        <w:tabs>
          <w:tab w:val="left" w:pos="567"/>
        </w:tabs>
        <w:spacing w:line="360" w:lineRule="auto"/>
        <w:ind w:firstLine="851"/>
        <w:jc w:val="both"/>
        <w:rPr>
          <w:rFonts w:ascii="Times New Roman" w:hAnsi="Times New Roman" w:cs="Times New Roman"/>
          <w:sz w:val="28"/>
          <w:szCs w:val="28"/>
          <w:lang w:val="uk-UA"/>
        </w:rPr>
      </w:pPr>
      <w:r w:rsidRPr="00DB0A75">
        <w:rPr>
          <w:rFonts w:ascii="Times New Roman" w:hAnsi="Times New Roman" w:cs="Times New Roman"/>
          <w:sz w:val="28"/>
          <w:szCs w:val="28"/>
        </w:rPr>
        <w:t xml:space="preserve">5) правила орфографії та традиція. </w:t>
      </w:r>
    </w:p>
    <w:p w:rsidR="00E9276C" w:rsidRDefault="00DB0A75" w:rsidP="00DB0A75">
      <w:pPr>
        <w:pStyle w:val="a3"/>
        <w:tabs>
          <w:tab w:val="left" w:pos="567"/>
        </w:tabs>
        <w:spacing w:line="360" w:lineRule="auto"/>
        <w:ind w:firstLine="851"/>
        <w:jc w:val="both"/>
        <w:rPr>
          <w:rFonts w:ascii="Times New Roman" w:hAnsi="Times New Roman" w:cs="Times New Roman"/>
          <w:sz w:val="28"/>
          <w:szCs w:val="28"/>
          <w:lang w:val="uk-UA"/>
        </w:rPr>
      </w:pPr>
      <w:r w:rsidRPr="00DB0A75">
        <w:rPr>
          <w:rFonts w:ascii="Times New Roman" w:hAnsi="Times New Roman" w:cs="Times New Roman"/>
          <w:sz w:val="28"/>
          <w:szCs w:val="28"/>
        </w:rPr>
        <w:t xml:space="preserve">Крім фактора свідомого засвоєння орфографії, значну роль </w:t>
      </w:r>
      <w:r w:rsidR="00E9276C" w:rsidRPr="00DB0A75">
        <w:rPr>
          <w:rFonts w:ascii="Times New Roman" w:hAnsi="Times New Roman" w:cs="Times New Roman"/>
          <w:sz w:val="28"/>
          <w:szCs w:val="28"/>
        </w:rPr>
        <w:t xml:space="preserve">у навчанні </w:t>
      </w:r>
      <w:r w:rsidRPr="00DB0A75">
        <w:rPr>
          <w:rFonts w:ascii="Times New Roman" w:hAnsi="Times New Roman" w:cs="Times New Roman"/>
          <w:sz w:val="28"/>
          <w:szCs w:val="28"/>
        </w:rPr>
        <w:t xml:space="preserve">відіграє зоровий фактор. Зоровому запам'ятовуванням допомагає </w:t>
      </w:r>
      <w:r w:rsidRPr="00DB0A75">
        <w:rPr>
          <w:rFonts w:ascii="Times New Roman" w:hAnsi="Times New Roman" w:cs="Times New Roman"/>
          <w:sz w:val="28"/>
          <w:szCs w:val="28"/>
        </w:rPr>
        <w:lastRenderedPageBreak/>
        <w:t>застосування плакатів з важкими словами, з кольоровим виділенням орфограм. Рекомендуєтьс</w:t>
      </w:r>
      <w:r w:rsidR="00E9276C">
        <w:rPr>
          <w:rFonts w:ascii="Times New Roman" w:hAnsi="Times New Roman" w:cs="Times New Roman"/>
          <w:sz w:val="28"/>
          <w:szCs w:val="28"/>
        </w:rPr>
        <w:t xml:space="preserve">я багато писати, списування </w:t>
      </w:r>
      <w:r w:rsidR="00E9276C">
        <w:rPr>
          <w:rFonts w:ascii="Times New Roman" w:hAnsi="Times New Roman" w:cs="Times New Roman"/>
          <w:sz w:val="28"/>
          <w:szCs w:val="28"/>
          <w:lang w:val="uk-UA"/>
        </w:rPr>
        <w:t>–</w:t>
      </w:r>
      <w:r w:rsidRPr="00DB0A75">
        <w:rPr>
          <w:rFonts w:ascii="Times New Roman" w:hAnsi="Times New Roman" w:cs="Times New Roman"/>
          <w:sz w:val="28"/>
          <w:szCs w:val="28"/>
        </w:rPr>
        <w:t xml:space="preserve"> один із важливих видів вправи, але списування треба і підкріплювати аналітико</w:t>
      </w:r>
      <w:r w:rsidR="00E9276C">
        <w:rPr>
          <w:rFonts w:ascii="Times New Roman" w:hAnsi="Times New Roman" w:cs="Times New Roman"/>
          <w:sz w:val="28"/>
          <w:szCs w:val="28"/>
          <w:lang w:val="uk-UA"/>
        </w:rPr>
        <w:t>-</w:t>
      </w:r>
      <w:r w:rsidRPr="00DB0A75">
        <w:rPr>
          <w:rFonts w:ascii="Times New Roman" w:hAnsi="Times New Roman" w:cs="Times New Roman"/>
          <w:sz w:val="28"/>
          <w:szCs w:val="28"/>
        </w:rPr>
        <w:t xml:space="preserve">синтетичними завданнями: підкреслити, виділити графічно, змінити форми, перевірити орфограми, знайти та виправити помилки. </w:t>
      </w:r>
    </w:p>
    <w:p w:rsidR="00DB0A75" w:rsidRDefault="00DB0A75" w:rsidP="00DB0A75">
      <w:pPr>
        <w:pStyle w:val="a3"/>
        <w:tabs>
          <w:tab w:val="left" w:pos="567"/>
        </w:tabs>
        <w:spacing w:line="360" w:lineRule="auto"/>
        <w:ind w:firstLine="851"/>
        <w:jc w:val="both"/>
        <w:rPr>
          <w:rFonts w:ascii="Times New Roman" w:hAnsi="Times New Roman" w:cs="Times New Roman"/>
          <w:sz w:val="28"/>
          <w:szCs w:val="28"/>
          <w:lang w:val="uk-UA"/>
        </w:rPr>
      </w:pPr>
      <w:r w:rsidRPr="00DB0A75">
        <w:rPr>
          <w:rFonts w:ascii="Times New Roman" w:hAnsi="Times New Roman" w:cs="Times New Roman"/>
          <w:sz w:val="28"/>
          <w:szCs w:val="28"/>
        </w:rPr>
        <w:t>До зорового фактору засвоєння правопису тісно примикає руко</w:t>
      </w:r>
      <w:r w:rsidR="008A3476">
        <w:rPr>
          <w:rFonts w:ascii="Times New Roman" w:hAnsi="Times New Roman" w:cs="Times New Roman"/>
          <w:sz w:val="28"/>
          <w:szCs w:val="28"/>
          <w:lang w:val="uk-UA"/>
        </w:rPr>
        <w:t>руховий</w:t>
      </w:r>
      <w:r w:rsidRPr="00DB0A75">
        <w:rPr>
          <w:rFonts w:ascii="Times New Roman" w:hAnsi="Times New Roman" w:cs="Times New Roman"/>
          <w:sz w:val="28"/>
          <w:szCs w:val="28"/>
        </w:rPr>
        <w:t xml:space="preserve"> фактор: навичка тримання ручки, визначення положення тіла, зошити, вміння дотримуватися рядка, дотримуватися поля, витримувати розмір і пропорції бу</w:t>
      </w:r>
      <w:r w:rsidR="008A3476">
        <w:rPr>
          <w:rFonts w:ascii="Times New Roman" w:hAnsi="Times New Roman" w:cs="Times New Roman"/>
          <w:sz w:val="28"/>
          <w:szCs w:val="28"/>
        </w:rPr>
        <w:t xml:space="preserve">кв і т.д. Засвоєння грамотного </w:t>
      </w:r>
      <w:r w:rsidR="008A3476">
        <w:rPr>
          <w:rFonts w:ascii="Times New Roman" w:hAnsi="Times New Roman" w:cs="Times New Roman"/>
          <w:sz w:val="28"/>
          <w:szCs w:val="28"/>
          <w:lang w:val="uk-UA"/>
        </w:rPr>
        <w:t>письма</w:t>
      </w:r>
      <w:r w:rsidRPr="00DB0A75">
        <w:rPr>
          <w:rFonts w:ascii="Times New Roman" w:hAnsi="Times New Roman" w:cs="Times New Roman"/>
          <w:sz w:val="28"/>
          <w:szCs w:val="28"/>
        </w:rPr>
        <w:t xml:space="preserve"> залежить також від каліграфії: акуратно, чітко написані букви краще сприймаються та запам'ятовуються. Погане написання призводить іноді до помилок навіть у випадках, коли немає орфограми (так звані «описки»).</w:t>
      </w:r>
    </w:p>
    <w:p w:rsidR="008A3476" w:rsidRDefault="00DB0A75" w:rsidP="00DB0A75">
      <w:pPr>
        <w:pStyle w:val="a3"/>
        <w:tabs>
          <w:tab w:val="left" w:pos="567"/>
        </w:tabs>
        <w:spacing w:line="360" w:lineRule="auto"/>
        <w:ind w:firstLine="851"/>
        <w:jc w:val="both"/>
        <w:rPr>
          <w:rFonts w:ascii="Times New Roman" w:hAnsi="Times New Roman" w:cs="Times New Roman"/>
          <w:sz w:val="28"/>
          <w:szCs w:val="28"/>
          <w:lang w:val="uk-UA"/>
        </w:rPr>
      </w:pPr>
      <w:r w:rsidRPr="00DB0A75">
        <w:rPr>
          <w:rFonts w:ascii="Times New Roman" w:hAnsi="Times New Roman" w:cs="Times New Roman"/>
          <w:sz w:val="28"/>
          <w:szCs w:val="28"/>
          <w:lang w:val="uk-UA"/>
        </w:rPr>
        <w:t xml:space="preserve">Певну роль </w:t>
      </w:r>
      <w:r w:rsidR="008A3476">
        <w:rPr>
          <w:rFonts w:ascii="Times New Roman" w:hAnsi="Times New Roman" w:cs="Times New Roman"/>
          <w:sz w:val="28"/>
          <w:szCs w:val="28"/>
          <w:lang w:val="uk-UA"/>
        </w:rPr>
        <w:t xml:space="preserve">у </w:t>
      </w:r>
      <w:r w:rsidRPr="00DB0A75">
        <w:rPr>
          <w:rFonts w:ascii="Times New Roman" w:hAnsi="Times New Roman" w:cs="Times New Roman"/>
          <w:sz w:val="28"/>
          <w:szCs w:val="28"/>
          <w:lang w:val="uk-UA"/>
        </w:rPr>
        <w:t xml:space="preserve">формуванні орфографічного досвіду </w:t>
      </w:r>
      <w:r w:rsidR="008A3476">
        <w:rPr>
          <w:rFonts w:ascii="Times New Roman" w:hAnsi="Times New Roman" w:cs="Times New Roman"/>
          <w:sz w:val="28"/>
          <w:szCs w:val="28"/>
          <w:lang w:val="uk-UA"/>
        </w:rPr>
        <w:t>віді</w:t>
      </w:r>
      <w:r w:rsidRPr="00DB0A75">
        <w:rPr>
          <w:rFonts w:ascii="Times New Roman" w:hAnsi="Times New Roman" w:cs="Times New Roman"/>
          <w:sz w:val="28"/>
          <w:szCs w:val="28"/>
          <w:lang w:val="uk-UA"/>
        </w:rPr>
        <w:t xml:space="preserve">грає і слуховий чинник, тобто. слухові сприйняття власної та чужої мови та відчуттів, пов'язаних з рухами органів мови у процесі говоріння. </w:t>
      </w:r>
      <w:r w:rsidRPr="00DB0A75">
        <w:rPr>
          <w:rFonts w:ascii="Times New Roman" w:hAnsi="Times New Roman" w:cs="Times New Roman"/>
          <w:sz w:val="28"/>
          <w:szCs w:val="28"/>
        </w:rPr>
        <w:t xml:space="preserve">Практикується орфоепічне і слідом за ним орфографічне (літерне) промовляння, що привчає школярів під час </w:t>
      </w:r>
      <w:r w:rsidR="008A3476">
        <w:rPr>
          <w:rFonts w:ascii="Times New Roman" w:hAnsi="Times New Roman" w:cs="Times New Roman"/>
          <w:sz w:val="28"/>
          <w:szCs w:val="28"/>
          <w:lang w:val="uk-UA"/>
        </w:rPr>
        <w:t>письма</w:t>
      </w:r>
      <w:r w:rsidR="008A3476">
        <w:rPr>
          <w:rFonts w:ascii="Times New Roman" w:hAnsi="Times New Roman" w:cs="Times New Roman"/>
          <w:sz w:val="28"/>
          <w:szCs w:val="28"/>
        </w:rPr>
        <w:t xml:space="preserve"> аналізувати звукобуквен</w:t>
      </w:r>
      <w:r w:rsidRPr="00DB0A75">
        <w:rPr>
          <w:rFonts w:ascii="Times New Roman" w:hAnsi="Times New Roman" w:cs="Times New Roman"/>
          <w:sz w:val="28"/>
          <w:szCs w:val="28"/>
        </w:rPr>
        <w:t xml:space="preserve">ий склад слів. Причому орфографічним цілям служить як буквене промовляння, </w:t>
      </w:r>
      <w:r w:rsidR="008A3476">
        <w:rPr>
          <w:rFonts w:ascii="Times New Roman" w:hAnsi="Times New Roman" w:cs="Times New Roman"/>
          <w:sz w:val="28"/>
          <w:szCs w:val="28"/>
          <w:lang w:val="uk-UA"/>
        </w:rPr>
        <w:t>т</w:t>
      </w:r>
      <w:r w:rsidRPr="00DB0A75">
        <w:rPr>
          <w:rFonts w:ascii="Times New Roman" w:hAnsi="Times New Roman" w:cs="Times New Roman"/>
          <w:sz w:val="28"/>
          <w:szCs w:val="28"/>
        </w:rPr>
        <w:t>а</w:t>
      </w:r>
      <w:r w:rsidR="008A3476">
        <w:rPr>
          <w:rFonts w:ascii="Times New Roman" w:hAnsi="Times New Roman" w:cs="Times New Roman"/>
          <w:sz w:val="28"/>
          <w:szCs w:val="28"/>
          <w:lang w:val="uk-UA"/>
        </w:rPr>
        <w:t>к</w:t>
      </w:r>
      <w:r w:rsidRPr="00DB0A75">
        <w:rPr>
          <w:rFonts w:ascii="Times New Roman" w:hAnsi="Times New Roman" w:cs="Times New Roman"/>
          <w:sz w:val="28"/>
          <w:szCs w:val="28"/>
        </w:rPr>
        <w:t xml:space="preserve"> </w:t>
      </w:r>
      <w:r w:rsidR="008A3476">
        <w:rPr>
          <w:rFonts w:ascii="Times New Roman" w:hAnsi="Times New Roman" w:cs="Times New Roman"/>
          <w:sz w:val="28"/>
          <w:szCs w:val="28"/>
          <w:lang w:val="uk-UA"/>
        </w:rPr>
        <w:t>і</w:t>
      </w:r>
      <w:r w:rsidRPr="00DB0A75">
        <w:rPr>
          <w:rFonts w:ascii="Times New Roman" w:hAnsi="Times New Roman" w:cs="Times New Roman"/>
          <w:sz w:val="28"/>
          <w:szCs w:val="28"/>
        </w:rPr>
        <w:t xml:space="preserve"> обидва варіанти разом, оскільки подвійне виголошення виробляє мовної слух. Промовл</w:t>
      </w:r>
      <w:r w:rsidR="008A3476">
        <w:rPr>
          <w:rFonts w:ascii="Times New Roman" w:hAnsi="Times New Roman" w:cs="Times New Roman"/>
          <w:sz w:val="28"/>
          <w:szCs w:val="28"/>
          <w:lang w:val="uk-UA"/>
        </w:rPr>
        <w:t>я</w:t>
      </w:r>
      <w:r w:rsidRPr="00DB0A75">
        <w:rPr>
          <w:rFonts w:ascii="Times New Roman" w:hAnsi="Times New Roman" w:cs="Times New Roman"/>
          <w:sz w:val="28"/>
          <w:szCs w:val="28"/>
        </w:rPr>
        <w:t xml:space="preserve">ння має відбуватися як </w:t>
      </w:r>
      <w:r w:rsidR="008A3476">
        <w:rPr>
          <w:rFonts w:ascii="Times New Roman" w:hAnsi="Times New Roman" w:cs="Times New Roman"/>
          <w:sz w:val="28"/>
          <w:szCs w:val="28"/>
          <w:lang w:val="uk-UA"/>
        </w:rPr>
        <w:t>у</w:t>
      </w:r>
      <w:r w:rsidRPr="00DB0A75">
        <w:rPr>
          <w:rFonts w:ascii="Times New Roman" w:hAnsi="Times New Roman" w:cs="Times New Roman"/>
          <w:sz w:val="28"/>
          <w:szCs w:val="28"/>
        </w:rPr>
        <w:t xml:space="preserve">голос, а й подумки, </w:t>
      </w:r>
      <w:r w:rsidR="008A3476">
        <w:rPr>
          <w:rFonts w:ascii="Times New Roman" w:hAnsi="Times New Roman" w:cs="Times New Roman"/>
          <w:sz w:val="28"/>
          <w:szCs w:val="28"/>
        </w:rPr>
        <w:t>що наближає учня до природни</w:t>
      </w:r>
      <w:r w:rsidR="008A3476">
        <w:rPr>
          <w:rFonts w:ascii="Times New Roman" w:hAnsi="Times New Roman" w:cs="Times New Roman"/>
          <w:sz w:val="28"/>
          <w:szCs w:val="28"/>
          <w:lang w:val="uk-UA"/>
        </w:rPr>
        <w:t>х</w:t>
      </w:r>
      <w:r w:rsidR="008A3476">
        <w:rPr>
          <w:rFonts w:ascii="Times New Roman" w:hAnsi="Times New Roman" w:cs="Times New Roman"/>
          <w:sz w:val="28"/>
          <w:szCs w:val="28"/>
        </w:rPr>
        <w:t xml:space="preserve"> умов</w:t>
      </w:r>
      <w:r w:rsidRPr="00DB0A75">
        <w:rPr>
          <w:rFonts w:ascii="Times New Roman" w:hAnsi="Times New Roman" w:cs="Times New Roman"/>
          <w:sz w:val="28"/>
          <w:szCs w:val="28"/>
        </w:rPr>
        <w:t xml:space="preserve"> письма. </w:t>
      </w:r>
    </w:p>
    <w:p w:rsidR="008A3476" w:rsidRDefault="00DB0A75" w:rsidP="00DB0A75">
      <w:pPr>
        <w:pStyle w:val="a3"/>
        <w:tabs>
          <w:tab w:val="left" w:pos="567"/>
        </w:tabs>
        <w:spacing w:line="360" w:lineRule="auto"/>
        <w:ind w:firstLine="851"/>
        <w:jc w:val="both"/>
        <w:rPr>
          <w:rFonts w:ascii="Times New Roman" w:hAnsi="Times New Roman" w:cs="Times New Roman"/>
          <w:sz w:val="28"/>
          <w:szCs w:val="28"/>
          <w:lang w:val="uk-UA"/>
        </w:rPr>
      </w:pPr>
      <w:r w:rsidRPr="008A3476">
        <w:rPr>
          <w:rFonts w:ascii="Times New Roman" w:hAnsi="Times New Roman" w:cs="Times New Roman"/>
          <w:sz w:val="28"/>
          <w:szCs w:val="28"/>
          <w:lang w:val="uk-UA"/>
        </w:rPr>
        <w:t>Приділяючи увагу всім переліченим чинникам, відзначимо вкотре важливість усвідомленості всієї діяльності учнів, пояснення розбіжностей звучання і пис</w:t>
      </w:r>
      <w:r w:rsidR="008A3476">
        <w:rPr>
          <w:rFonts w:ascii="Times New Roman" w:hAnsi="Times New Roman" w:cs="Times New Roman"/>
          <w:sz w:val="28"/>
          <w:szCs w:val="28"/>
          <w:lang w:val="uk-UA"/>
        </w:rPr>
        <w:t>ьма, методів перевірки орфограм</w:t>
      </w:r>
      <w:r w:rsidRPr="008A3476">
        <w:rPr>
          <w:rFonts w:ascii="Times New Roman" w:hAnsi="Times New Roman" w:cs="Times New Roman"/>
          <w:sz w:val="28"/>
          <w:szCs w:val="28"/>
          <w:lang w:val="uk-UA"/>
        </w:rPr>
        <w:t>, слово</w:t>
      </w:r>
      <w:r w:rsidR="008A3476">
        <w:rPr>
          <w:rFonts w:ascii="Times New Roman" w:hAnsi="Times New Roman" w:cs="Times New Roman"/>
          <w:sz w:val="28"/>
          <w:szCs w:val="28"/>
          <w:lang w:val="uk-UA"/>
        </w:rPr>
        <w:t>творчого</w:t>
      </w:r>
      <w:r w:rsidRPr="008A3476">
        <w:rPr>
          <w:rFonts w:ascii="Times New Roman" w:hAnsi="Times New Roman" w:cs="Times New Roman"/>
          <w:sz w:val="28"/>
          <w:szCs w:val="28"/>
          <w:lang w:val="uk-UA"/>
        </w:rPr>
        <w:t xml:space="preserve"> аналізу. </w:t>
      </w:r>
      <w:r w:rsidRPr="00DB0A75">
        <w:rPr>
          <w:rFonts w:ascii="Times New Roman" w:hAnsi="Times New Roman" w:cs="Times New Roman"/>
          <w:sz w:val="28"/>
          <w:szCs w:val="28"/>
        </w:rPr>
        <w:t xml:space="preserve">Робота над помилками – це актуалізація </w:t>
      </w:r>
      <w:r w:rsidR="008A3476">
        <w:rPr>
          <w:rFonts w:ascii="Times New Roman" w:hAnsi="Times New Roman" w:cs="Times New Roman"/>
          <w:sz w:val="28"/>
          <w:szCs w:val="28"/>
          <w:lang w:val="uk-UA"/>
        </w:rPr>
        <w:t>отриманих правильних</w:t>
      </w:r>
      <w:r w:rsidRPr="00DB0A75">
        <w:rPr>
          <w:rFonts w:ascii="Times New Roman" w:hAnsi="Times New Roman" w:cs="Times New Roman"/>
          <w:sz w:val="28"/>
          <w:szCs w:val="28"/>
        </w:rPr>
        <w:t xml:space="preserve"> знань та загальмовування не</w:t>
      </w:r>
      <w:r w:rsidR="008A3476">
        <w:rPr>
          <w:rFonts w:ascii="Times New Roman" w:hAnsi="Times New Roman" w:cs="Times New Roman"/>
          <w:sz w:val="28"/>
          <w:szCs w:val="28"/>
          <w:lang w:val="uk-UA"/>
        </w:rPr>
        <w:t>правильних</w:t>
      </w:r>
      <w:r w:rsidRPr="00DB0A75">
        <w:rPr>
          <w:rFonts w:ascii="Times New Roman" w:hAnsi="Times New Roman" w:cs="Times New Roman"/>
          <w:sz w:val="28"/>
          <w:szCs w:val="28"/>
        </w:rPr>
        <w:t xml:space="preserve">. </w:t>
      </w:r>
    </w:p>
    <w:p w:rsidR="00DB0A75" w:rsidRDefault="008A3476" w:rsidP="00DB0A75">
      <w:pPr>
        <w:pStyle w:val="a3"/>
        <w:tabs>
          <w:tab w:val="left" w:pos="567"/>
        </w:tabs>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DB0A75" w:rsidRPr="00DB0A75">
        <w:rPr>
          <w:rFonts w:ascii="Times New Roman" w:hAnsi="Times New Roman" w:cs="Times New Roman"/>
          <w:sz w:val="28"/>
          <w:szCs w:val="28"/>
        </w:rPr>
        <w:t>читель, формуючи орфографічн</w:t>
      </w:r>
      <w:r>
        <w:rPr>
          <w:rFonts w:ascii="Times New Roman" w:hAnsi="Times New Roman" w:cs="Times New Roman"/>
          <w:sz w:val="28"/>
          <w:szCs w:val="28"/>
          <w:lang w:val="uk-UA"/>
        </w:rPr>
        <w:t>у навичку</w:t>
      </w:r>
      <w:r w:rsidR="00DB0A75" w:rsidRPr="00DB0A75">
        <w:rPr>
          <w:rFonts w:ascii="Times New Roman" w:hAnsi="Times New Roman" w:cs="Times New Roman"/>
          <w:sz w:val="28"/>
          <w:szCs w:val="28"/>
        </w:rPr>
        <w:t>, повинен завжди прагн</w:t>
      </w:r>
      <w:r>
        <w:rPr>
          <w:rFonts w:ascii="Times New Roman" w:hAnsi="Times New Roman" w:cs="Times New Roman"/>
          <w:sz w:val="28"/>
          <w:szCs w:val="28"/>
          <w:lang w:val="uk-UA"/>
        </w:rPr>
        <w:t>ути</w:t>
      </w:r>
      <w:r w:rsidR="00DB0A75" w:rsidRPr="00DB0A75">
        <w:rPr>
          <w:rFonts w:ascii="Times New Roman" w:hAnsi="Times New Roman" w:cs="Times New Roman"/>
          <w:sz w:val="28"/>
          <w:szCs w:val="28"/>
        </w:rPr>
        <w:t xml:space="preserve"> до того, щоб учні вміли ставити собі конкретн</w:t>
      </w:r>
      <w:r>
        <w:rPr>
          <w:rFonts w:ascii="Times New Roman" w:hAnsi="Times New Roman" w:cs="Times New Roman"/>
          <w:sz w:val="28"/>
          <w:szCs w:val="28"/>
          <w:lang w:val="uk-UA"/>
        </w:rPr>
        <w:t>е</w:t>
      </w:r>
      <w:r w:rsidR="00DB0A75" w:rsidRPr="00DB0A75">
        <w:rPr>
          <w:rFonts w:ascii="Times New Roman" w:hAnsi="Times New Roman" w:cs="Times New Roman"/>
          <w:sz w:val="28"/>
          <w:szCs w:val="28"/>
        </w:rPr>
        <w:t xml:space="preserve"> навчальн</w:t>
      </w:r>
      <w:r>
        <w:rPr>
          <w:rFonts w:ascii="Times New Roman" w:hAnsi="Times New Roman" w:cs="Times New Roman"/>
          <w:sz w:val="28"/>
          <w:szCs w:val="28"/>
          <w:lang w:val="uk-UA"/>
        </w:rPr>
        <w:t>е</w:t>
      </w:r>
      <w:r w:rsidR="00DB0A75" w:rsidRPr="00DB0A75">
        <w:rPr>
          <w:rFonts w:ascii="Times New Roman" w:hAnsi="Times New Roman" w:cs="Times New Roman"/>
          <w:sz w:val="28"/>
          <w:szCs w:val="28"/>
        </w:rPr>
        <w:t xml:space="preserve"> завдання, вирішувати це навчальне завдання раціональним способом, контролювати себе.</w:t>
      </w:r>
    </w:p>
    <w:p w:rsidR="00362543" w:rsidRPr="00CD001C" w:rsidRDefault="00CD001C" w:rsidP="00840533">
      <w:pPr>
        <w:pStyle w:val="a3"/>
        <w:tabs>
          <w:tab w:val="left" w:pos="567"/>
        </w:tabs>
        <w:spacing w:line="360" w:lineRule="auto"/>
        <w:ind w:firstLine="851"/>
        <w:jc w:val="center"/>
        <w:rPr>
          <w:b/>
          <w:sz w:val="28"/>
          <w:szCs w:val="28"/>
          <w:lang w:val="uk-UA"/>
        </w:rPr>
      </w:pPr>
      <w:r w:rsidRPr="00CD001C">
        <w:rPr>
          <w:rFonts w:ascii="Times New Roman" w:hAnsi="Times New Roman" w:cs="Times New Roman"/>
          <w:b/>
          <w:sz w:val="28"/>
          <w:szCs w:val="28"/>
          <w:lang w:val="uk-UA"/>
        </w:rPr>
        <w:lastRenderedPageBreak/>
        <w:t xml:space="preserve">1.2 </w:t>
      </w:r>
      <w:r>
        <w:rPr>
          <w:b/>
          <w:sz w:val="28"/>
          <w:szCs w:val="28"/>
          <w:lang w:val="uk-UA"/>
        </w:rPr>
        <w:t xml:space="preserve"> </w:t>
      </w:r>
      <w:r w:rsidR="00362543" w:rsidRPr="00840533">
        <w:rPr>
          <w:rFonts w:ascii="Times New Roman" w:hAnsi="Times New Roman" w:cs="Times New Roman"/>
          <w:b/>
          <w:sz w:val="28"/>
          <w:szCs w:val="28"/>
          <w:lang w:val="uk-UA"/>
        </w:rPr>
        <w:t>Основні методи і прийоми навчання орфографії</w:t>
      </w:r>
    </w:p>
    <w:p w:rsidR="00362543" w:rsidRPr="00362543" w:rsidRDefault="00362543" w:rsidP="00362543">
      <w:pPr>
        <w:pStyle w:val="ad"/>
        <w:rPr>
          <w:b/>
          <w:sz w:val="28"/>
          <w:szCs w:val="28"/>
          <w:lang w:val="uk-UA"/>
        </w:rPr>
      </w:pPr>
    </w:p>
    <w:p w:rsidR="009E2D37" w:rsidRDefault="009E2D37" w:rsidP="008D56D3">
      <w:pPr>
        <w:pStyle w:val="ad"/>
        <w:spacing w:line="360" w:lineRule="auto"/>
        <w:ind w:left="0" w:firstLine="851"/>
        <w:jc w:val="both"/>
        <w:rPr>
          <w:sz w:val="28"/>
          <w:szCs w:val="28"/>
          <w:lang w:val="uk-UA"/>
        </w:rPr>
      </w:pPr>
      <w:r w:rsidRPr="009E2D37">
        <w:rPr>
          <w:sz w:val="28"/>
          <w:szCs w:val="28"/>
          <w:lang w:val="uk-UA"/>
        </w:rPr>
        <w:t xml:space="preserve">У методичній літературі обґрунтовуються різні підходи до навчання орфографії: одні методисти надавали перевагу прийому списування (Л. </w:t>
      </w:r>
      <w:r>
        <w:rPr>
          <w:sz w:val="28"/>
          <w:szCs w:val="28"/>
          <w:lang w:val="uk-UA"/>
        </w:rPr>
        <w:t> </w:t>
      </w:r>
      <w:r w:rsidRPr="009E2D37">
        <w:rPr>
          <w:sz w:val="28"/>
          <w:szCs w:val="28"/>
          <w:lang w:val="uk-UA"/>
        </w:rPr>
        <w:t>Томсон, В. Малаховський О. Миртов, Є. Мейман, В. Лай та ін.), інші переконливо доводили ефективність вироблення орфографічних навичок на основі засвоєння теорії граматики (О. Пєшковський, Ф. Буслаєв, С. Чавдаров та ін.), треті пропонували як основні принципи диференційованого підходу для засвоєння орфограм (О. Біляєв, М. Разумовська та ін.).</w:t>
      </w:r>
    </w:p>
    <w:p w:rsidR="009E2D37" w:rsidRDefault="009E2D37" w:rsidP="009E2D37">
      <w:pPr>
        <w:pStyle w:val="ad"/>
        <w:spacing w:line="360" w:lineRule="auto"/>
        <w:ind w:left="0" w:firstLine="851"/>
        <w:jc w:val="both"/>
        <w:rPr>
          <w:sz w:val="28"/>
          <w:szCs w:val="28"/>
          <w:lang w:val="uk-UA"/>
        </w:rPr>
      </w:pPr>
      <w:r w:rsidRPr="00362543">
        <w:rPr>
          <w:sz w:val="28"/>
          <w:szCs w:val="28"/>
        </w:rPr>
        <w:t xml:space="preserve">Орфографія – це система правил про однакове написання слів. Орфографія полегшує письмове спілкування для людей, забезпечує єдине розуміння написаного як самим пишучим, </w:t>
      </w:r>
      <w:r>
        <w:rPr>
          <w:sz w:val="28"/>
          <w:szCs w:val="28"/>
          <w:lang w:val="uk-UA"/>
        </w:rPr>
        <w:t xml:space="preserve">так </w:t>
      </w:r>
      <w:r w:rsidRPr="00362543">
        <w:rPr>
          <w:sz w:val="28"/>
          <w:szCs w:val="28"/>
        </w:rPr>
        <w:t>і чита</w:t>
      </w:r>
      <w:r>
        <w:rPr>
          <w:sz w:val="28"/>
          <w:szCs w:val="28"/>
          <w:lang w:val="uk-UA"/>
        </w:rPr>
        <w:t>че</w:t>
      </w:r>
      <w:r w:rsidRPr="00362543">
        <w:rPr>
          <w:sz w:val="28"/>
          <w:szCs w:val="28"/>
        </w:rPr>
        <w:t xml:space="preserve">м. </w:t>
      </w:r>
    </w:p>
    <w:p w:rsidR="00591110" w:rsidRDefault="00362543" w:rsidP="008D56D3">
      <w:pPr>
        <w:pStyle w:val="ad"/>
        <w:spacing w:line="360" w:lineRule="auto"/>
        <w:ind w:left="0" w:firstLine="851"/>
        <w:jc w:val="both"/>
        <w:rPr>
          <w:sz w:val="28"/>
          <w:szCs w:val="28"/>
          <w:lang w:val="uk-UA"/>
        </w:rPr>
      </w:pPr>
      <w:r w:rsidRPr="00362543">
        <w:rPr>
          <w:sz w:val="28"/>
          <w:szCs w:val="28"/>
          <w:lang w:val="uk-UA"/>
        </w:rPr>
        <w:t xml:space="preserve">Орфографічні помилки в письмових роботах </w:t>
      </w:r>
      <w:r w:rsidR="00591110">
        <w:rPr>
          <w:sz w:val="28"/>
          <w:szCs w:val="28"/>
          <w:lang w:val="uk-UA"/>
        </w:rPr>
        <w:t>здобувачів освіти ЗЗСО</w:t>
      </w:r>
      <w:r w:rsidRPr="00362543">
        <w:rPr>
          <w:sz w:val="28"/>
          <w:szCs w:val="28"/>
          <w:lang w:val="uk-UA"/>
        </w:rPr>
        <w:t xml:space="preserve"> з'являються в одних випадках через недосконалість методики навчання, в інших </w:t>
      </w:r>
      <w:r w:rsidR="00591110">
        <w:rPr>
          <w:sz w:val="28"/>
          <w:szCs w:val="28"/>
          <w:lang w:val="uk-UA"/>
        </w:rPr>
        <w:t xml:space="preserve">– </w:t>
      </w:r>
      <w:r w:rsidRPr="00362543">
        <w:rPr>
          <w:sz w:val="28"/>
          <w:szCs w:val="28"/>
          <w:lang w:val="uk-UA"/>
        </w:rPr>
        <w:t>через те, що з часом руйнується навичка, що неміцно склалася (тут не</w:t>
      </w:r>
      <w:r w:rsidR="00591110">
        <w:rPr>
          <w:sz w:val="28"/>
          <w:szCs w:val="28"/>
          <w:lang w:val="uk-UA"/>
        </w:rPr>
        <w:t xml:space="preserve"> маються</w:t>
      </w:r>
      <w:r w:rsidRPr="00362543">
        <w:rPr>
          <w:sz w:val="28"/>
          <w:szCs w:val="28"/>
          <w:lang w:val="uk-UA"/>
        </w:rPr>
        <w:t xml:space="preserve"> на увазі причини, що залежать від неуважності учнів). </w:t>
      </w:r>
    </w:p>
    <w:p w:rsidR="00591110" w:rsidRDefault="00362543" w:rsidP="008D56D3">
      <w:pPr>
        <w:pStyle w:val="ad"/>
        <w:spacing w:line="360" w:lineRule="auto"/>
        <w:ind w:left="0" w:firstLine="851"/>
        <w:jc w:val="both"/>
        <w:rPr>
          <w:sz w:val="28"/>
          <w:szCs w:val="28"/>
          <w:lang w:val="uk-UA"/>
        </w:rPr>
      </w:pPr>
      <w:r w:rsidRPr="00591110">
        <w:rPr>
          <w:sz w:val="28"/>
          <w:szCs w:val="28"/>
          <w:lang w:val="uk-UA"/>
        </w:rPr>
        <w:t xml:space="preserve">Як правило, на початковому етапі навчання орфографії помилки у </w:t>
      </w:r>
      <w:r w:rsidR="00591110">
        <w:rPr>
          <w:sz w:val="28"/>
          <w:szCs w:val="28"/>
          <w:lang w:val="uk-UA"/>
        </w:rPr>
        <w:t>значної кількості</w:t>
      </w:r>
      <w:r w:rsidRPr="00591110">
        <w:rPr>
          <w:sz w:val="28"/>
          <w:szCs w:val="28"/>
          <w:lang w:val="uk-UA"/>
        </w:rPr>
        <w:t xml:space="preserve"> учнів є неминучими, тому що у школярів створюються помилкові узагальнені асоціації. </w:t>
      </w:r>
    </w:p>
    <w:p w:rsidR="009E2D37" w:rsidRPr="009E2D37" w:rsidRDefault="009E2D37" w:rsidP="009E2D37">
      <w:pPr>
        <w:pStyle w:val="ad"/>
        <w:spacing w:line="360" w:lineRule="auto"/>
        <w:ind w:left="0" w:firstLine="851"/>
        <w:jc w:val="both"/>
        <w:rPr>
          <w:sz w:val="28"/>
          <w:szCs w:val="28"/>
          <w:lang w:val="uk-UA"/>
        </w:rPr>
      </w:pPr>
      <w:r w:rsidRPr="009E2D37">
        <w:rPr>
          <w:sz w:val="28"/>
          <w:szCs w:val="28"/>
          <w:lang w:val="uk-UA"/>
        </w:rPr>
        <w:t xml:space="preserve">Наголосимо на тому, що недосконалість сформованості орфографічних знань, умінь і навичок учнів спричинена їх безсистемністю: правила написання слів сприймаються учнями як хаотичний набір. </w:t>
      </w:r>
    </w:p>
    <w:p w:rsidR="00591110" w:rsidRDefault="00362543" w:rsidP="008D56D3">
      <w:pPr>
        <w:pStyle w:val="ad"/>
        <w:spacing w:line="360" w:lineRule="auto"/>
        <w:ind w:left="0" w:firstLine="851"/>
        <w:jc w:val="both"/>
        <w:rPr>
          <w:sz w:val="28"/>
          <w:szCs w:val="28"/>
          <w:lang w:val="uk-UA"/>
        </w:rPr>
      </w:pPr>
      <w:r w:rsidRPr="00591110">
        <w:rPr>
          <w:sz w:val="28"/>
          <w:szCs w:val="28"/>
          <w:lang w:val="uk-UA"/>
        </w:rPr>
        <w:t>Завдання вивчення орфографії у шкільн</w:t>
      </w:r>
      <w:r w:rsidR="00591110">
        <w:rPr>
          <w:sz w:val="28"/>
          <w:szCs w:val="28"/>
          <w:lang w:val="uk-UA"/>
        </w:rPr>
        <w:t>ому курсі української мови полягає у тому, щоб,</w:t>
      </w:r>
      <w:r w:rsidRPr="00591110">
        <w:rPr>
          <w:sz w:val="28"/>
          <w:szCs w:val="28"/>
          <w:lang w:val="uk-UA"/>
        </w:rPr>
        <w:t xml:space="preserve"> по-перше, довести до свідомості школярів значення орфографії та необхідність оволодіння нею і, по-друге, озброїти учнів необхідними знаннями, вміннями та навичками письма. </w:t>
      </w:r>
    </w:p>
    <w:p w:rsidR="009E2D37" w:rsidRPr="009E2D37" w:rsidRDefault="009E2D37" w:rsidP="009E2D37">
      <w:pPr>
        <w:pStyle w:val="ad"/>
        <w:spacing w:line="360" w:lineRule="auto"/>
        <w:ind w:left="0" w:firstLine="851"/>
        <w:jc w:val="both"/>
        <w:rPr>
          <w:sz w:val="28"/>
          <w:szCs w:val="28"/>
          <w:lang w:val="uk-UA"/>
        </w:rPr>
      </w:pPr>
      <w:r w:rsidRPr="009E2D37">
        <w:rPr>
          <w:sz w:val="28"/>
          <w:szCs w:val="28"/>
          <w:lang w:val="uk-UA"/>
        </w:rPr>
        <w:t>Олена Горошкіна зазначає, що «сформувати будь-які вміння й навички можна лише в результаті наполегливої й цілеспрямованої роботи, у межах певної методичної системи, за допомогою оптимального поєднання спеціальних методів і прийомів» [1, с. 79].</w:t>
      </w:r>
    </w:p>
    <w:p w:rsidR="00591110" w:rsidRDefault="00362543" w:rsidP="008D56D3">
      <w:pPr>
        <w:pStyle w:val="ad"/>
        <w:spacing w:line="360" w:lineRule="auto"/>
        <w:ind w:left="0" w:firstLine="851"/>
        <w:jc w:val="both"/>
        <w:rPr>
          <w:sz w:val="28"/>
          <w:szCs w:val="28"/>
          <w:lang w:val="uk-UA"/>
        </w:rPr>
      </w:pPr>
      <w:r w:rsidRPr="00591110">
        <w:rPr>
          <w:sz w:val="28"/>
          <w:szCs w:val="28"/>
          <w:lang w:val="uk-UA"/>
        </w:rPr>
        <w:lastRenderedPageBreak/>
        <w:t>Вибір способів і прийомом навчання орфографії визначається характером орфограм, які можуть бути у будь-якій знач</w:t>
      </w:r>
      <w:r w:rsidR="00591110">
        <w:rPr>
          <w:sz w:val="28"/>
          <w:szCs w:val="28"/>
          <w:lang w:val="uk-UA"/>
        </w:rPr>
        <w:t>ущій</w:t>
      </w:r>
      <w:r w:rsidRPr="00591110">
        <w:rPr>
          <w:sz w:val="28"/>
          <w:szCs w:val="28"/>
          <w:lang w:val="uk-UA"/>
        </w:rPr>
        <w:t xml:space="preserve"> частині слова: у пр</w:t>
      </w:r>
      <w:r w:rsidR="00591110">
        <w:rPr>
          <w:sz w:val="28"/>
          <w:szCs w:val="28"/>
          <w:lang w:val="uk-UA"/>
        </w:rPr>
        <w:t>ефіксі</w:t>
      </w:r>
      <w:r w:rsidRPr="00591110">
        <w:rPr>
          <w:sz w:val="28"/>
          <w:szCs w:val="28"/>
          <w:lang w:val="uk-UA"/>
        </w:rPr>
        <w:t xml:space="preserve">, корені, суфіксі, закінченні. </w:t>
      </w:r>
    </w:p>
    <w:p w:rsidR="00591110" w:rsidRDefault="00362543" w:rsidP="008D56D3">
      <w:pPr>
        <w:pStyle w:val="ad"/>
        <w:spacing w:line="360" w:lineRule="auto"/>
        <w:ind w:left="0" w:firstLine="851"/>
        <w:jc w:val="both"/>
        <w:rPr>
          <w:sz w:val="28"/>
          <w:szCs w:val="28"/>
          <w:lang w:val="uk-UA"/>
        </w:rPr>
      </w:pPr>
      <w:r w:rsidRPr="00591110">
        <w:rPr>
          <w:sz w:val="28"/>
          <w:szCs w:val="28"/>
          <w:lang w:val="uk-UA"/>
        </w:rPr>
        <w:t xml:space="preserve">Різні типи орфограм зустрічаються </w:t>
      </w:r>
      <w:r w:rsidR="00591110">
        <w:rPr>
          <w:sz w:val="28"/>
          <w:szCs w:val="28"/>
          <w:lang w:val="uk-UA"/>
        </w:rPr>
        <w:t xml:space="preserve">в межах </w:t>
      </w:r>
      <w:r w:rsidRPr="00591110">
        <w:rPr>
          <w:sz w:val="28"/>
          <w:szCs w:val="28"/>
          <w:lang w:val="uk-UA"/>
        </w:rPr>
        <w:t xml:space="preserve">однієї й тієї ж морфеми, і </w:t>
      </w:r>
      <w:r w:rsidR="00591110">
        <w:rPr>
          <w:sz w:val="28"/>
          <w:szCs w:val="28"/>
          <w:lang w:val="uk-UA"/>
        </w:rPr>
        <w:t xml:space="preserve">при цьому </w:t>
      </w:r>
      <w:r w:rsidRPr="00591110">
        <w:rPr>
          <w:sz w:val="28"/>
          <w:szCs w:val="28"/>
          <w:lang w:val="uk-UA"/>
        </w:rPr>
        <w:t xml:space="preserve">застосовуються різні правила. У навчанні орфографії застосовуються </w:t>
      </w:r>
      <w:r w:rsidR="00591110">
        <w:rPr>
          <w:sz w:val="28"/>
          <w:szCs w:val="28"/>
          <w:lang w:val="uk-UA"/>
        </w:rPr>
        <w:t xml:space="preserve">ті </w:t>
      </w:r>
      <w:r w:rsidRPr="00591110">
        <w:rPr>
          <w:sz w:val="28"/>
          <w:szCs w:val="28"/>
          <w:lang w:val="uk-UA"/>
        </w:rPr>
        <w:t xml:space="preserve">самі методи, як і </w:t>
      </w:r>
      <w:r w:rsidR="00591110">
        <w:rPr>
          <w:sz w:val="28"/>
          <w:szCs w:val="28"/>
          <w:lang w:val="uk-UA"/>
        </w:rPr>
        <w:t xml:space="preserve">при </w:t>
      </w:r>
      <w:r w:rsidRPr="00591110">
        <w:rPr>
          <w:sz w:val="28"/>
          <w:szCs w:val="28"/>
          <w:lang w:val="uk-UA"/>
        </w:rPr>
        <w:t xml:space="preserve">викладанні граматики: слово вчителя, </w:t>
      </w:r>
      <w:r w:rsidR="00591110">
        <w:rPr>
          <w:sz w:val="28"/>
          <w:szCs w:val="28"/>
          <w:lang w:val="uk-UA"/>
        </w:rPr>
        <w:t>бесіда,  спостереження і аналіз орфогра</w:t>
      </w:r>
      <w:r w:rsidRPr="00591110">
        <w:rPr>
          <w:sz w:val="28"/>
          <w:szCs w:val="28"/>
          <w:lang w:val="uk-UA"/>
        </w:rPr>
        <w:t xml:space="preserve">м, </w:t>
      </w:r>
      <w:r w:rsidR="00591110">
        <w:rPr>
          <w:sz w:val="28"/>
          <w:szCs w:val="28"/>
          <w:lang w:val="uk-UA"/>
        </w:rPr>
        <w:t xml:space="preserve">робота з підручником, </w:t>
      </w:r>
      <w:r w:rsidRPr="00591110">
        <w:rPr>
          <w:sz w:val="28"/>
          <w:szCs w:val="28"/>
          <w:lang w:val="uk-UA"/>
        </w:rPr>
        <w:t xml:space="preserve">самостійна робота учнів. </w:t>
      </w:r>
    </w:p>
    <w:p w:rsidR="0053382D" w:rsidRDefault="00362543" w:rsidP="008D56D3">
      <w:pPr>
        <w:pStyle w:val="ad"/>
        <w:spacing w:line="360" w:lineRule="auto"/>
        <w:ind w:left="0" w:firstLine="851"/>
        <w:jc w:val="both"/>
        <w:rPr>
          <w:sz w:val="28"/>
          <w:szCs w:val="28"/>
          <w:lang w:val="uk-UA"/>
        </w:rPr>
      </w:pPr>
      <w:r w:rsidRPr="00591110">
        <w:rPr>
          <w:sz w:val="28"/>
          <w:szCs w:val="28"/>
          <w:lang w:val="uk-UA"/>
        </w:rPr>
        <w:t xml:space="preserve">Слово вчителя як спосіб навчання орфографії використовується для повідомлення, наприклад, мети майбутньої роботи, при формулюванні завдання самостійної роботи, при </w:t>
      </w:r>
      <w:r w:rsidR="0008169A">
        <w:rPr>
          <w:sz w:val="28"/>
          <w:szCs w:val="28"/>
          <w:lang w:val="uk-UA"/>
        </w:rPr>
        <w:t>поясненні</w:t>
      </w:r>
      <w:r w:rsidRPr="00591110">
        <w:rPr>
          <w:sz w:val="28"/>
          <w:szCs w:val="28"/>
          <w:lang w:val="uk-UA"/>
        </w:rPr>
        <w:t xml:space="preserve">. </w:t>
      </w:r>
      <w:r w:rsidRPr="0053382D">
        <w:rPr>
          <w:sz w:val="28"/>
          <w:szCs w:val="28"/>
          <w:lang w:val="uk-UA"/>
        </w:rPr>
        <w:t xml:space="preserve">Цим методом </w:t>
      </w:r>
      <w:r w:rsidR="0053382D">
        <w:rPr>
          <w:sz w:val="28"/>
          <w:szCs w:val="28"/>
          <w:lang w:val="uk-UA"/>
        </w:rPr>
        <w:t>учитель</w:t>
      </w:r>
      <w:r w:rsidRPr="0053382D">
        <w:rPr>
          <w:sz w:val="28"/>
          <w:szCs w:val="28"/>
          <w:lang w:val="uk-UA"/>
        </w:rPr>
        <w:t xml:space="preserve"> користується й у </w:t>
      </w:r>
      <w:r w:rsidR="0053382D">
        <w:rPr>
          <w:sz w:val="28"/>
          <w:szCs w:val="28"/>
          <w:lang w:val="uk-UA"/>
        </w:rPr>
        <w:t xml:space="preserve">поданні </w:t>
      </w:r>
      <w:r w:rsidRPr="0053382D">
        <w:rPr>
          <w:sz w:val="28"/>
          <w:szCs w:val="28"/>
          <w:lang w:val="uk-UA"/>
        </w:rPr>
        <w:t>етимологічних довідок щод</w:t>
      </w:r>
      <w:r w:rsidR="0053382D">
        <w:rPr>
          <w:sz w:val="28"/>
          <w:szCs w:val="28"/>
          <w:lang w:val="uk-UA"/>
        </w:rPr>
        <w:t>о слів, написання яких перевіряє</w:t>
      </w:r>
      <w:r w:rsidRPr="0053382D">
        <w:rPr>
          <w:sz w:val="28"/>
          <w:szCs w:val="28"/>
          <w:lang w:val="uk-UA"/>
        </w:rPr>
        <w:t xml:space="preserve">ться </w:t>
      </w:r>
      <w:r w:rsidR="0053382D">
        <w:rPr>
          <w:sz w:val="28"/>
          <w:szCs w:val="28"/>
          <w:lang w:val="uk-UA"/>
        </w:rPr>
        <w:t xml:space="preserve">за </w:t>
      </w:r>
      <w:r w:rsidRPr="0053382D">
        <w:rPr>
          <w:sz w:val="28"/>
          <w:szCs w:val="28"/>
          <w:lang w:val="uk-UA"/>
        </w:rPr>
        <w:t xml:space="preserve">словником, під час підбиття підсумків самостійної роботи учнів тощо. </w:t>
      </w:r>
    </w:p>
    <w:p w:rsidR="00D34343" w:rsidRDefault="00362543" w:rsidP="008D56D3">
      <w:pPr>
        <w:pStyle w:val="ad"/>
        <w:spacing w:line="360" w:lineRule="auto"/>
        <w:ind w:left="0" w:firstLine="851"/>
        <w:jc w:val="both"/>
        <w:rPr>
          <w:sz w:val="28"/>
          <w:szCs w:val="28"/>
          <w:lang w:val="uk-UA"/>
        </w:rPr>
      </w:pPr>
      <w:r w:rsidRPr="00362543">
        <w:rPr>
          <w:sz w:val="28"/>
          <w:szCs w:val="28"/>
        </w:rPr>
        <w:t>Метод</w:t>
      </w:r>
      <w:r w:rsidR="00D34343">
        <w:rPr>
          <w:sz w:val="28"/>
          <w:szCs w:val="28"/>
          <w:lang w:val="uk-UA"/>
        </w:rPr>
        <w:t>ом</w:t>
      </w:r>
      <w:r w:rsidRPr="00362543">
        <w:rPr>
          <w:sz w:val="28"/>
          <w:szCs w:val="28"/>
        </w:rPr>
        <w:t xml:space="preserve"> </w:t>
      </w:r>
      <w:r w:rsidR="0053382D">
        <w:rPr>
          <w:sz w:val="28"/>
          <w:szCs w:val="28"/>
          <w:lang w:val="uk-UA"/>
        </w:rPr>
        <w:t>бесіди</w:t>
      </w:r>
      <w:r w:rsidRPr="00362543">
        <w:rPr>
          <w:sz w:val="28"/>
          <w:szCs w:val="28"/>
        </w:rPr>
        <w:t xml:space="preserve"> вивчається матеріал, засвоєння якого підготовлено вже наявними у школярів знаннями. Це в основному написання, що вимагають встановлення граматичної форми слова, наприклад, правопис відмінкових закінчень іменників та прикметників (у книзі – </w:t>
      </w:r>
      <w:r w:rsidR="00D34343">
        <w:rPr>
          <w:sz w:val="28"/>
          <w:szCs w:val="28"/>
          <w:lang w:val="uk-UA"/>
        </w:rPr>
        <w:t>місц. відм.</w:t>
      </w:r>
      <w:r w:rsidRPr="00D34343">
        <w:rPr>
          <w:sz w:val="28"/>
          <w:szCs w:val="28"/>
          <w:lang w:val="uk-UA"/>
        </w:rPr>
        <w:t>, од</w:t>
      </w:r>
      <w:r w:rsidR="00D34343">
        <w:rPr>
          <w:sz w:val="28"/>
          <w:szCs w:val="28"/>
          <w:lang w:val="uk-UA"/>
        </w:rPr>
        <w:t>н</w:t>
      </w:r>
      <w:r w:rsidRPr="00D34343">
        <w:rPr>
          <w:sz w:val="28"/>
          <w:szCs w:val="28"/>
          <w:lang w:val="uk-UA"/>
        </w:rPr>
        <w:t xml:space="preserve">.; книги – </w:t>
      </w:r>
      <w:r w:rsidR="00D34343">
        <w:rPr>
          <w:sz w:val="28"/>
          <w:szCs w:val="28"/>
          <w:lang w:val="uk-UA"/>
        </w:rPr>
        <w:t>наз</w:t>
      </w:r>
      <w:r w:rsidRPr="00D34343">
        <w:rPr>
          <w:sz w:val="28"/>
          <w:szCs w:val="28"/>
          <w:lang w:val="uk-UA"/>
        </w:rPr>
        <w:t>.</w:t>
      </w:r>
      <w:r w:rsidR="00D34343">
        <w:rPr>
          <w:sz w:val="28"/>
          <w:szCs w:val="28"/>
          <w:lang w:val="uk-UA"/>
        </w:rPr>
        <w:t xml:space="preserve"> відм</w:t>
      </w:r>
      <w:r w:rsidRPr="00D34343">
        <w:rPr>
          <w:sz w:val="28"/>
          <w:szCs w:val="28"/>
          <w:lang w:val="uk-UA"/>
        </w:rPr>
        <w:t>., мн</w:t>
      </w:r>
      <w:r w:rsidR="00D34343">
        <w:rPr>
          <w:sz w:val="28"/>
          <w:szCs w:val="28"/>
          <w:lang w:val="uk-UA"/>
        </w:rPr>
        <w:t>ож.</w:t>
      </w:r>
      <w:r w:rsidRPr="00D34343">
        <w:rPr>
          <w:sz w:val="28"/>
          <w:szCs w:val="28"/>
          <w:lang w:val="uk-UA"/>
        </w:rPr>
        <w:t xml:space="preserve">), правописі суфіксів різних частин мови та ін. </w:t>
      </w:r>
    </w:p>
    <w:p w:rsidR="00D34343" w:rsidRDefault="00362543" w:rsidP="008D56D3">
      <w:pPr>
        <w:pStyle w:val="ad"/>
        <w:spacing w:line="360" w:lineRule="auto"/>
        <w:ind w:left="0" w:firstLine="851"/>
        <w:jc w:val="both"/>
        <w:rPr>
          <w:sz w:val="28"/>
          <w:szCs w:val="28"/>
          <w:lang w:val="uk-UA"/>
        </w:rPr>
      </w:pPr>
      <w:r w:rsidRPr="00D34343">
        <w:rPr>
          <w:sz w:val="28"/>
          <w:szCs w:val="28"/>
          <w:lang w:val="uk-UA"/>
        </w:rPr>
        <w:t xml:space="preserve">Метод спостереження та аналізу передбачає зіставлення досліджуваних явищ, відокремлення подібних, узагальнення, тому застосування його доцільно щодо вивчення написань, що перевіряються шляхом зіставлення з опорними словами, чи написань, що перевіряються орфографічними і граматичними правилами. </w:t>
      </w:r>
      <w:r w:rsidRPr="00362543">
        <w:rPr>
          <w:sz w:val="28"/>
          <w:szCs w:val="28"/>
        </w:rPr>
        <w:t xml:space="preserve">Так, наприклад, методом спостереження проводиться вивчення правопису голосних, які перевіряються наголосом. Записуються такі </w:t>
      </w:r>
      <w:r w:rsidR="00D34343">
        <w:rPr>
          <w:sz w:val="28"/>
          <w:szCs w:val="28"/>
          <w:lang w:val="uk-UA"/>
        </w:rPr>
        <w:t>речення</w:t>
      </w:r>
      <w:r w:rsidRPr="00362543">
        <w:rPr>
          <w:sz w:val="28"/>
          <w:szCs w:val="28"/>
        </w:rPr>
        <w:t xml:space="preserve">: </w:t>
      </w:r>
      <w:r w:rsidRPr="00D34343">
        <w:rPr>
          <w:i/>
          <w:sz w:val="28"/>
          <w:szCs w:val="28"/>
        </w:rPr>
        <w:t xml:space="preserve">Залізо розжарилося до червоного. При загартуванні метал нагрівають, а потім швидко охолоджують. Скрипів під </w:t>
      </w:r>
      <w:r w:rsidR="00D34343" w:rsidRPr="00D34343">
        <w:rPr>
          <w:i/>
          <w:sz w:val="28"/>
          <w:szCs w:val="28"/>
          <w:lang w:val="uk-UA"/>
        </w:rPr>
        <w:t>ногами</w:t>
      </w:r>
      <w:r w:rsidRPr="00D34343">
        <w:rPr>
          <w:i/>
          <w:sz w:val="28"/>
          <w:szCs w:val="28"/>
        </w:rPr>
        <w:t xml:space="preserve"> сніг. Двері рипнули і зачинилися.</w:t>
      </w:r>
      <w:r w:rsidRPr="00362543">
        <w:rPr>
          <w:sz w:val="28"/>
          <w:szCs w:val="28"/>
        </w:rPr>
        <w:t xml:space="preserve"> </w:t>
      </w:r>
    </w:p>
    <w:p w:rsidR="00D34343" w:rsidRDefault="00362543" w:rsidP="008D56D3">
      <w:pPr>
        <w:pStyle w:val="ad"/>
        <w:spacing w:line="360" w:lineRule="auto"/>
        <w:ind w:left="0" w:firstLine="851"/>
        <w:jc w:val="both"/>
        <w:rPr>
          <w:sz w:val="28"/>
          <w:szCs w:val="28"/>
          <w:lang w:val="uk-UA"/>
        </w:rPr>
      </w:pPr>
      <w:r w:rsidRPr="00362543">
        <w:rPr>
          <w:sz w:val="28"/>
          <w:szCs w:val="28"/>
        </w:rPr>
        <w:t xml:space="preserve">Пропонується в підкреслених словах розставити наголоси, виділити корінь, назвати голосний </w:t>
      </w:r>
      <w:r w:rsidR="00D34343">
        <w:rPr>
          <w:sz w:val="28"/>
          <w:szCs w:val="28"/>
          <w:lang w:val="uk-UA"/>
        </w:rPr>
        <w:t xml:space="preserve">у </w:t>
      </w:r>
      <w:r w:rsidRPr="00362543">
        <w:rPr>
          <w:sz w:val="28"/>
          <w:szCs w:val="28"/>
        </w:rPr>
        <w:t>кор</w:t>
      </w:r>
      <w:r w:rsidR="00D34343">
        <w:rPr>
          <w:sz w:val="28"/>
          <w:szCs w:val="28"/>
          <w:lang w:val="uk-UA"/>
        </w:rPr>
        <w:t>е</w:t>
      </w:r>
      <w:r w:rsidRPr="00362543">
        <w:rPr>
          <w:sz w:val="28"/>
          <w:szCs w:val="28"/>
        </w:rPr>
        <w:t>н</w:t>
      </w:r>
      <w:r w:rsidR="00D34343">
        <w:rPr>
          <w:sz w:val="28"/>
          <w:szCs w:val="28"/>
          <w:lang w:val="uk-UA"/>
        </w:rPr>
        <w:t>і слова</w:t>
      </w:r>
      <w:r w:rsidRPr="00362543">
        <w:rPr>
          <w:sz w:val="28"/>
          <w:szCs w:val="28"/>
        </w:rPr>
        <w:t xml:space="preserve">, подумати і зробити висновок, як </w:t>
      </w:r>
      <w:r w:rsidRPr="00362543">
        <w:rPr>
          <w:sz w:val="28"/>
          <w:szCs w:val="28"/>
        </w:rPr>
        <w:lastRenderedPageBreak/>
        <w:t>перевіряється правильність написання ненаголошеного голосного кореня</w:t>
      </w:r>
      <w:r w:rsidR="00D34343">
        <w:rPr>
          <w:sz w:val="28"/>
          <w:szCs w:val="28"/>
          <w:lang w:val="uk-UA"/>
        </w:rPr>
        <w:t xml:space="preserve"> слова</w:t>
      </w:r>
      <w:r w:rsidRPr="00362543">
        <w:rPr>
          <w:sz w:val="28"/>
          <w:szCs w:val="28"/>
        </w:rPr>
        <w:t xml:space="preserve">. </w:t>
      </w:r>
    </w:p>
    <w:p w:rsidR="00D34343" w:rsidRDefault="00362543" w:rsidP="008D56D3">
      <w:pPr>
        <w:pStyle w:val="ad"/>
        <w:spacing w:line="360" w:lineRule="auto"/>
        <w:ind w:left="0" w:firstLine="851"/>
        <w:jc w:val="both"/>
        <w:rPr>
          <w:sz w:val="28"/>
          <w:szCs w:val="28"/>
          <w:lang w:val="uk-UA"/>
        </w:rPr>
      </w:pPr>
      <w:r w:rsidRPr="00362543">
        <w:rPr>
          <w:sz w:val="28"/>
          <w:szCs w:val="28"/>
        </w:rPr>
        <w:t>При вивченні матеріалу метод</w:t>
      </w:r>
      <w:r w:rsidR="00D34343">
        <w:rPr>
          <w:sz w:val="28"/>
          <w:szCs w:val="28"/>
          <w:lang w:val="uk-UA"/>
        </w:rPr>
        <w:t>ом</w:t>
      </w:r>
      <w:r w:rsidRPr="00362543">
        <w:rPr>
          <w:sz w:val="28"/>
          <w:szCs w:val="28"/>
        </w:rPr>
        <w:t xml:space="preserve"> спостережень </w:t>
      </w:r>
      <w:r w:rsidR="00D34343">
        <w:rPr>
          <w:sz w:val="28"/>
          <w:szCs w:val="28"/>
          <w:lang w:val="uk-UA"/>
        </w:rPr>
        <w:t>над</w:t>
      </w:r>
      <w:r w:rsidRPr="00362543">
        <w:rPr>
          <w:sz w:val="28"/>
          <w:szCs w:val="28"/>
        </w:rPr>
        <w:t xml:space="preserve"> мов</w:t>
      </w:r>
      <w:r w:rsidR="00D34343">
        <w:rPr>
          <w:sz w:val="28"/>
          <w:szCs w:val="28"/>
          <w:lang w:val="uk-UA"/>
        </w:rPr>
        <w:t>ою</w:t>
      </w:r>
      <w:r w:rsidRPr="00362543">
        <w:rPr>
          <w:sz w:val="28"/>
          <w:szCs w:val="28"/>
        </w:rPr>
        <w:t xml:space="preserve"> широке застосування отримує прийом зіставлення. Наприклад, у слові </w:t>
      </w:r>
      <w:r w:rsidR="00D34343" w:rsidRPr="00D34343">
        <w:rPr>
          <w:i/>
          <w:sz w:val="28"/>
          <w:szCs w:val="28"/>
          <w:lang w:val="uk-UA"/>
        </w:rPr>
        <w:t>весна</w:t>
      </w:r>
      <w:r w:rsidRPr="00362543">
        <w:rPr>
          <w:sz w:val="28"/>
          <w:szCs w:val="28"/>
        </w:rPr>
        <w:t xml:space="preserve"> голосний звук кореня ненаголошений, може бути переданий і літерою </w:t>
      </w:r>
      <w:r w:rsidR="00D34343">
        <w:rPr>
          <w:sz w:val="28"/>
          <w:szCs w:val="28"/>
          <w:lang w:val="uk-UA"/>
        </w:rPr>
        <w:t>е</w:t>
      </w:r>
      <w:r w:rsidRPr="00362543">
        <w:rPr>
          <w:sz w:val="28"/>
          <w:szCs w:val="28"/>
        </w:rPr>
        <w:t xml:space="preserve">, і літерою </w:t>
      </w:r>
      <w:r w:rsidR="00D34343">
        <w:rPr>
          <w:sz w:val="28"/>
          <w:szCs w:val="28"/>
          <w:lang w:val="uk-UA"/>
        </w:rPr>
        <w:t>и</w:t>
      </w:r>
      <w:r w:rsidRPr="00362543">
        <w:rPr>
          <w:sz w:val="28"/>
          <w:szCs w:val="28"/>
        </w:rPr>
        <w:t>. Для встановлення правильності написання цього слова треба підібрати споріднені йому опорні слова з «сумнівн</w:t>
      </w:r>
      <w:r w:rsidR="00D34343">
        <w:rPr>
          <w:sz w:val="28"/>
          <w:szCs w:val="28"/>
          <w:lang w:val="uk-UA"/>
        </w:rPr>
        <w:t>им</w:t>
      </w:r>
      <w:r w:rsidRPr="00362543">
        <w:rPr>
          <w:sz w:val="28"/>
          <w:szCs w:val="28"/>
        </w:rPr>
        <w:t>» голосн</w:t>
      </w:r>
      <w:r w:rsidR="00D34343">
        <w:rPr>
          <w:sz w:val="28"/>
          <w:szCs w:val="28"/>
          <w:lang w:val="uk-UA"/>
        </w:rPr>
        <w:t>им</w:t>
      </w:r>
      <w:r w:rsidRPr="00362543">
        <w:rPr>
          <w:sz w:val="28"/>
          <w:szCs w:val="28"/>
        </w:rPr>
        <w:t xml:space="preserve"> під наголосом і зіставити їх із цим словом (</w:t>
      </w:r>
      <w:r w:rsidR="00D34343" w:rsidRPr="00D34343">
        <w:rPr>
          <w:i/>
          <w:sz w:val="28"/>
          <w:szCs w:val="28"/>
          <w:lang w:val="uk-UA"/>
        </w:rPr>
        <w:t>весна</w:t>
      </w:r>
      <w:r w:rsidRPr="00D34343">
        <w:rPr>
          <w:i/>
          <w:sz w:val="28"/>
          <w:szCs w:val="28"/>
        </w:rPr>
        <w:t xml:space="preserve">, </w:t>
      </w:r>
      <w:r w:rsidR="00D34343" w:rsidRPr="00D34343">
        <w:rPr>
          <w:i/>
          <w:sz w:val="28"/>
          <w:szCs w:val="28"/>
          <w:lang w:val="uk-UA"/>
        </w:rPr>
        <w:t>весен</w:t>
      </w:r>
      <w:r w:rsidRPr="00362543">
        <w:rPr>
          <w:sz w:val="28"/>
          <w:szCs w:val="28"/>
        </w:rPr>
        <w:t>),</w:t>
      </w:r>
      <w:r w:rsidR="00D34343">
        <w:rPr>
          <w:sz w:val="28"/>
          <w:szCs w:val="28"/>
        </w:rPr>
        <w:t xml:space="preserve"> де голосн</w:t>
      </w:r>
      <w:r w:rsidR="00D34343">
        <w:rPr>
          <w:sz w:val="28"/>
          <w:szCs w:val="28"/>
          <w:lang w:val="uk-UA"/>
        </w:rPr>
        <w:t>ий</w:t>
      </w:r>
      <w:r w:rsidRPr="00362543">
        <w:rPr>
          <w:sz w:val="28"/>
          <w:szCs w:val="28"/>
        </w:rPr>
        <w:t xml:space="preserve"> перебуває під наголосом і в корені слова пишеться </w:t>
      </w:r>
      <w:r w:rsidR="00D34343">
        <w:rPr>
          <w:sz w:val="28"/>
          <w:szCs w:val="28"/>
          <w:lang w:val="uk-UA"/>
        </w:rPr>
        <w:t>е</w:t>
      </w:r>
      <w:r w:rsidRPr="00362543">
        <w:rPr>
          <w:sz w:val="28"/>
          <w:szCs w:val="28"/>
        </w:rPr>
        <w:t xml:space="preserve">. </w:t>
      </w:r>
    </w:p>
    <w:p w:rsidR="008D56D3" w:rsidRDefault="00362543" w:rsidP="008D56D3">
      <w:pPr>
        <w:pStyle w:val="ad"/>
        <w:spacing w:line="360" w:lineRule="auto"/>
        <w:ind w:left="0" w:firstLine="851"/>
        <w:jc w:val="both"/>
        <w:rPr>
          <w:sz w:val="28"/>
          <w:szCs w:val="28"/>
          <w:lang w:val="uk-UA"/>
        </w:rPr>
      </w:pPr>
      <w:r w:rsidRPr="00362543">
        <w:rPr>
          <w:sz w:val="28"/>
          <w:szCs w:val="28"/>
        </w:rPr>
        <w:t xml:space="preserve">Методом самостійної роботи може бути організовано вивчення будь-якої групи написань, якщо учні вже мають навички роботи з підручником. Цей метод ефективний при роботі над написаннями, що перевіряються словником. </w:t>
      </w:r>
    </w:p>
    <w:p w:rsidR="008D56D3" w:rsidRDefault="00362543" w:rsidP="008D56D3">
      <w:pPr>
        <w:pStyle w:val="ad"/>
        <w:spacing w:line="360" w:lineRule="auto"/>
        <w:ind w:left="0" w:firstLine="851"/>
        <w:jc w:val="both"/>
        <w:rPr>
          <w:sz w:val="28"/>
          <w:szCs w:val="28"/>
          <w:lang w:val="uk-UA"/>
        </w:rPr>
      </w:pPr>
      <w:r w:rsidRPr="006868E3">
        <w:rPr>
          <w:sz w:val="28"/>
          <w:szCs w:val="28"/>
          <w:lang w:val="uk-UA"/>
        </w:rPr>
        <w:t xml:space="preserve">Прийоми навчання орфографії різноманітні. Одним з основних прийомів є орфографічний розбір, який ефективно використовується щодо нового матеріалу, його закріплення і повторення. </w:t>
      </w:r>
      <w:r w:rsidRPr="00274EB8">
        <w:rPr>
          <w:sz w:val="28"/>
          <w:szCs w:val="28"/>
          <w:lang w:val="uk-UA"/>
        </w:rPr>
        <w:t>Значення орфографічного аналізу полягає в тому, що він виховує навичку аналітичного підходу до написання, зосереджен</w:t>
      </w:r>
      <w:r w:rsidR="008D56D3">
        <w:rPr>
          <w:sz w:val="28"/>
          <w:szCs w:val="28"/>
          <w:lang w:val="uk-UA"/>
        </w:rPr>
        <w:t>ня</w:t>
      </w:r>
      <w:r w:rsidRPr="00274EB8">
        <w:rPr>
          <w:sz w:val="28"/>
          <w:szCs w:val="28"/>
          <w:lang w:val="uk-UA"/>
        </w:rPr>
        <w:t xml:space="preserve"> учня на орфограмах, що вивчаються, сприяє формуванню вміння усвідомлено застосовувати правила. </w:t>
      </w:r>
    </w:p>
    <w:p w:rsidR="008D56D3" w:rsidRDefault="00362543" w:rsidP="008D56D3">
      <w:pPr>
        <w:pStyle w:val="ad"/>
        <w:spacing w:line="360" w:lineRule="auto"/>
        <w:ind w:left="0" w:firstLine="851"/>
        <w:jc w:val="both"/>
        <w:rPr>
          <w:sz w:val="28"/>
          <w:szCs w:val="28"/>
          <w:lang w:val="uk-UA"/>
        </w:rPr>
      </w:pPr>
      <w:r w:rsidRPr="00362543">
        <w:rPr>
          <w:sz w:val="28"/>
          <w:szCs w:val="28"/>
        </w:rPr>
        <w:t>Так само</w:t>
      </w:r>
      <w:r w:rsidR="008D56D3">
        <w:rPr>
          <w:sz w:val="28"/>
          <w:szCs w:val="28"/>
          <w:lang w:val="uk-UA"/>
        </w:rPr>
        <w:t>,</w:t>
      </w:r>
      <w:r w:rsidRPr="00362543">
        <w:rPr>
          <w:sz w:val="28"/>
          <w:szCs w:val="28"/>
        </w:rPr>
        <w:t xml:space="preserve"> як і граматичний, орфографічний аналіз за обсягом може бути повним і частковим, або вибірковим; за способом виконання – усним чи письмовим.</w:t>
      </w:r>
    </w:p>
    <w:p w:rsidR="008D56D3" w:rsidRDefault="00362543" w:rsidP="008D56D3">
      <w:pPr>
        <w:pStyle w:val="ad"/>
        <w:spacing w:line="360" w:lineRule="auto"/>
        <w:ind w:left="0" w:firstLine="851"/>
        <w:jc w:val="both"/>
        <w:rPr>
          <w:sz w:val="28"/>
          <w:szCs w:val="28"/>
          <w:lang w:val="uk-UA"/>
        </w:rPr>
      </w:pPr>
      <w:r w:rsidRPr="00362543">
        <w:rPr>
          <w:sz w:val="28"/>
          <w:szCs w:val="28"/>
        </w:rPr>
        <w:t>При повному розборі проводиться пояснення правопису кожної орфограм</w:t>
      </w:r>
      <w:r w:rsidR="008D56D3">
        <w:rPr>
          <w:sz w:val="28"/>
          <w:szCs w:val="28"/>
          <w:lang w:val="uk-UA"/>
        </w:rPr>
        <w:t>и</w:t>
      </w:r>
      <w:r w:rsidRPr="00362543">
        <w:rPr>
          <w:sz w:val="28"/>
          <w:szCs w:val="28"/>
        </w:rPr>
        <w:t xml:space="preserve">, що </w:t>
      </w:r>
      <w:r w:rsidR="008D56D3">
        <w:rPr>
          <w:sz w:val="28"/>
          <w:szCs w:val="28"/>
          <w:lang w:val="uk-UA"/>
        </w:rPr>
        <w:t>викликає</w:t>
      </w:r>
      <w:r w:rsidRPr="00362543">
        <w:rPr>
          <w:sz w:val="28"/>
          <w:szCs w:val="28"/>
        </w:rPr>
        <w:t xml:space="preserve"> труднощі </w:t>
      </w:r>
      <w:r w:rsidR="008D56D3">
        <w:rPr>
          <w:sz w:val="28"/>
          <w:szCs w:val="28"/>
          <w:lang w:val="uk-UA"/>
        </w:rPr>
        <w:t xml:space="preserve">в </w:t>
      </w:r>
      <w:r w:rsidRPr="00362543">
        <w:rPr>
          <w:sz w:val="28"/>
          <w:szCs w:val="28"/>
        </w:rPr>
        <w:t xml:space="preserve">учнів. При частковому розборі увага зосереджується на тих орфограмах, які вивчаються в даний момент або потребують пояснення у зв'язку з тим, що </w:t>
      </w:r>
      <w:r w:rsidR="008D56D3">
        <w:rPr>
          <w:sz w:val="28"/>
          <w:szCs w:val="28"/>
          <w:lang w:val="uk-UA"/>
        </w:rPr>
        <w:t xml:space="preserve">під час </w:t>
      </w:r>
      <w:r w:rsidRPr="00362543">
        <w:rPr>
          <w:sz w:val="28"/>
          <w:szCs w:val="28"/>
        </w:rPr>
        <w:t xml:space="preserve">написання їх допускаються помилки. </w:t>
      </w:r>
    </w:p>
    <w:p w:rsidR="008D56D3" w:rsidRDefault="00362543" w:rsidP="008D56D3">
      <w:pPr>
        <w:pStyle w:val="ad"/>
        <w:spacing w:line="360" w:lineRule="auto"/>
        <w:ind w:left="0" w:firstLine="851"/>
        <w:jc w:val="both"/>
        <w:rPr>
          <w:sz w:val="28"/>
          <w:szCs w:val="28"/>
          <w:lang w:val="uk-UA"/>
        </w:rPr>
      </w:pPr>
      <w:r w:rsidRPr="00362543">
        <w:rPr>
          <w:sz w:val="28"/>
          <w:szCs w:val="28"/>
        </w:rPr>
        <w:t xml:space="preserve">Прийом алгоритмізації у навчанні орфографії – це система обґрунтувань застосування правила у практиці письма. Цей прийом </w:t>
      </w:r>
      <w:r w:rsidR="008D56D3">
        <w:rPr>
          <w:sz w:val="28"/>
          <w:szCs w:val="28"/>
        </w:rPr>
        <w:t>використовується щодо низки тем</w:t>
      </w:r>
      <w:r w:rsidR="008D56D3">
        <w:rPr>
          <w:sz w:val="28"/>
          <w:szCs w:val="28"/>
          <w:lang w:val="uk-UA"/>
        </w:rPr>
        <w:t>, наприклад, уживання ь і апострофа</w:t>
      </w:r>
      <w:r w:rsidRPr="00362543">
        <w:rPr>
          <w:sz w:val="28"/>
          <w:szCs w:val="28"/>
        </w:rPr>
        <w:t xml:space="preserve">. </w:t>
      </w:r>
      <w:r w:rsidR="008D56D3">
        <w:rPr>
          <w:sz w:val="28"/>
          <w:szCs w:val="28"/>
          <w:lang w:val="uk-UA"/>
        </w:rPr>
        <w:lastRenderedPageBreak/>
        <w:t>Учитель</w:t>
      </w:r>
      <w:r w:rsidRPr="00362543">
        <w:rPr>
          <w:sz w:val="28"/>
          <w:szCs w:val="28"/>
        </w:rPr>
        <w:t xml:space="preserve"> пропонує учням чітко виділити ті ознаки, за якими можна визначити, чи пишеться розділовий знак у слові і який із двох розділових знаків потрібен у тому чи іншому</w:t>
      </w:r>
      <w:r w:rsidR="008D56D3">
        <w:rPr>
          <w:sz w:val="28"/>
          <w:szCs w:val="28"/>
          <w:lang w:val="uk-UA"/>
        </w:rPr>
        <w:t xml:space="preserve"> випадку</w:t>
      </w:r>
      <w:r w:rsidRPr="008D56D3">
        <w:rPr>
          <w:sz w:val="28"/>
          <w:szCs w:val="28"/>
          <w:lang w:val="uk-UA"/>
        </w:rPr>
        <w:t xml:space="preserve">, причому підкреслює, що ці ознаки повинні бути розташовані в строгому порядку. </w:t>
      </w:r>
      <w:r w:rsidRPr="00362543">
        <w:rPr>
          <w:sz w:val="28"/>
          <w:szCs w:val="28"/>
        </w:rPr>
        <w:t>Такий порядок міркування, чи алгоритм, на початкових етапах засвоєння ст</w:t>
      </w:r>
      <w:r w:rsidR="008D56D3">
        <w:rPr>
          <w:sz w:val="28"/>
          <w:szCs w:val="28"/>
          <w:lang w:val="uk-UA"/>
        </w:rPr>
        <w:t>ворюється</w:t>
      </w:r>
      <w:r w:rsidRPr="00362543">
        <w:rPr>
          <w:sz w:val="28"/>
          <w:szCs w:val="28"/>
        </w:rPr>
        <w:t xml:space="preserve"> учнями колективно під безпосереднім керівництвом </w:t>
      </w:r>
      <w:r w:rsidR="008D56D3">
        <w:rPr>
          <w:sz w:val="28"/>
          <w:szCs w:val="28"/>
          <w:lang w:val="uk-UA"/>
        </w:rPr>
        <w:t>учителя</w:t>
      </w:r>
      <w:r w:rsidRPr="00362543">
        <w:rPr>
          <w:sz w:val="28"/>
          <w:szCs w:val="28"/>
        </w:rPr>
        <w:t xml:space="preserve">. </w:t>
      </w:r>
    </w:p>
    <w:p w:rsidR="008D56D3" w:rsidRDefault="00362543" w:rsidP="008D56D3">
      <w:pPr>
        <w:pStyle w:val="ad"/>
        <w:spacing w:line="360" w:lineRule="auto"/>
        <w:ind w:left="0" w:firstLine="851"/>
        <w:jc w:val="both"/>
        <w:rPr>
          <w:sz w:val="28"/>
          <w:szCs w:val="28"/>
          <w:lang w:val="uk-UA"/>
        </w:rPr>
      </w:pPr>
      <w:r w:rsidRPr="008D56D3">
        <w:rPr>
          <w:sz w:val="28"/>
          <w:szCs w:val="28"/>
          <w:lang w:val="uk-UA"/>
        </w:rPr>
        <w:t xml:space="preserve">В орфографічній роботі з опорою на алгоритм можуть бути виділені такі основні моменти: </w:t>
      </w:r>
    </w:p>
    <w:p w:rsidR="008D56D3" w:rsidRPr="008D56D3" w:rsidRDefault="00362543" w:rsidP="008D56D3">
      <w:pPr>
        <w:pStyle w:val="ad"/>
        <w:numPr>
          <w:ilvl w:val="0"/>
          <w:numId w:val="10"/>
        </w:numPr>
        <w:spacing w:line="360" w:lineRule="auto"/>
        <w:ind w:firstLine="851"/>
        <w:jc w:val="both"/>
        <w:rPr>
          <w:sz w:val="28"/>
          <w:szCs w:val="28"/>
        </w:rPr>
      </w:pPr>
      <w:r w:rsidRPr="008D56D3">
        <w:rPr>
          <w:sz w:val="28"/>
          <w:szCs w:val="28"/>
          <w:lang w:val="uk-UA"/>
        </w:rPr>
        <w:t xml:space="preserve">підготовчі вправи створюють основу успішної роботи з алгоритмами; </w:t>
      </w:r>
    </w:p>
    <w:p w:rsidR="008D56D3" w:rsidRPr="008D56D3" w:rsidRDefault="00362543" w:rsidP="008D56D3">
      <w:pPr>
        <w:pStyle w:val="ad"/>
        <w:numPr>
          <w:ilvl w:val="0"/>
          <w:numId w:val="10"/>
        </w:numPr>
        <w:spacing w:line="360" w:lineRule="auto"/>
        <w:ind w:firstLine="851"/>
        <w:jc w:val="both"/>
        <w:rPr>
          <w:sz w:val="28"/>
          <w:szCs w:val="28"/>
        </w:rPr>
      </w:pPr>
      <w:r w:rsidRPr="008D56D3">
        <w:rPr>
          <w:sz w:val="28"/>
          <w:szCs w:val="28"/>
          <w:lang w:val="uk-UA"/>
        </w:rPr>
        <w:t xml:space="preserve">введення правила, на основі якого </w:t>
      </w:r>
      <w:r w:rsidR="008D56D3">
        <w:rPr>
          <w:sz w:val="28"/>
          <w:szCs w:val="28"/>
          <w:lang w:val="uk-UA"/>
        </w:rPr>
        <w:t>підтверджується чи руйнується</w:t>
      </w:r>
      <w:r w:rsidRPr="008D56D3">
        <w:rPr>
          <w:sz w:val="28"/>
          <w:szCs w:val="28"/>
          <w:lang w:val="uk-UA"/>
        </w:rPr>
        <w:t xml:space="preserve"> міркування; </w:t>
      </w:r>
    </w:p>
    <w:p w:rsidR="008D56D3" w:rsidRPr="008D56D3" w:rsidRDefault="00362543" w:rsidP="008D56D3">
      <w:pPr>
        <w:pStyle w:val="ad"/>
        <w:numPr>
          <w:ilvl w:val="0"/>
          <w:numId w:val="10"/>
        </w:numPr>
        <w:spacing w:line="360" w:lineRule="auto"/>
        <w:ind w:firstLine="851"/>
        <w:jc w:val="both"/>
        <w:rPr>
          <w:sz w:val="28"/>
          <w:szCs w:val="28"/>
        </w:rPr>
      </w:pPr>
      <w:r w:rsidRPr="008D56D3">
        <w:rPr>
          <w:sz w:val="28"/>
          <w:szCs w:val="28"/>
          <w:lang w:val="uk-UA"/>
        </w:rPr>
        <w:t xml:space="preserve">підведення учнів до розуміння алгоритму, його структури та техніки застосування; </w:t>
      </w:r>
    </w:p>
    <w:p w:rsidR="008D56D3" w:rsidRPr="008D56D3" w:rsidRDefault="00362543" w:rsidP="008D56D3">
      <w:pPr>
        <w:pStyle w:val="ad"/>
        <w:numPr>
          <w:ilvl w:val="0"/>
          <w:numId w:val="10"/>
        </w:numPr>
        <w:spacing w:line="360" w:lineRule="auto"/>
        <w:ind w:firstLine="851"/>
        <w:jc w:val="both"/>
        <w:rPr>
          <w:sz w:val="28"/>
          <w:szCs w:val="28"/>
        </w:rPr>
      </w:pPr>
      <w:r w:rsidRPr="008D56D3">
        <w:rPr>
          <w:sz w:val="28"/>
          <w:szCs w:val="28"/>
          <w:lang w:val="uk-UA"/>
        </w:rPr>
        <w:t>тренування у поопераційному застосуванні алгоритму;</w:t>
      </w:r>
    </w:p>
    <w:p w:rsidR="008D56D3" w:rsidRPr="008D56D3" w:rsidRDefault="00362543" w:rsidP="008D56D3">
      <w:pPr>
        <w:pStyle w:val="ad"/>
        <w:numPr>
          <w:ilvl w:val="0"/>
          <w:numId w:val="10"/>
        </w:numPr>
        <w:spacing w:line="360" w:lineRule="auto"/>
        <w:ind w:firstLine="851"/>
        <w:jc w:val="both"/>
        <w:rPr>
          <w:sz w:val="28"/>
          <w:szCs w:val="28"/>
        </w:rPr>
      </w:pPr>
      <w:r w:rsidRPr="008D56D3">
        <w:rPr>
          <w:sz w:val="28"/>
          <w:szCs w:val="28"/>
          <w:lang w:val="uk-UA"/>
        </w:rPr>
        <w:t>самостійна робота учнів щодо застосування алгоритму</w:t>
      </w:r>
      <w:r w:rsidR="008D56D3">
        <w:rPr>
          <w:sz w:val="28"/>
          <w:szCs w:val="28"/>
          <w:lang w:val="uk-UA"/>
        </w:rPr>
        <w:t>.</w:t>
      </w:r>
    </w:p>
    <w:p w:rsidR="006868E3" w:rsidRDefault="006868E3" w:rsidP="008D56D3">
      <w:pPr>
        <w:pStyle w:val="ad"/>
        <w:spacing w:line="360" w:lineRule="auto"/>
        <w:ind w:left="0" w:firstLine="851"/>
        <w:jc w:val="both"/>
        <w:rPr>
          <w:sz w:val="28"/>
          <w:szCs w:val="28"/>
          <w:lang w:val="uk-UA"/>
        </w:rPr>
      </w:pPr>
      <w:r>
        <w:rPr>
          <w:sz w:val="28"/>
          <w:szCs w:val="28"/>
          <w:lang w:val="uk-UA"/>
        </w:rPr>
        <w:t>О</w:t>
      </w:r>
      <w:r w:rsidRPr="008D56D3">
        <w:rPr>
          <w:sz w:val="28"/>
          <w:szCs w:val="28"/>
          <w:lang w:val="uk-UA"/>
        </w:rPr>
        <w:t>рфографі</w:t>
      </w:r>
      <w:r>
        <w:rPr>
          <w:sz w:val="28"/>
          <w:szCs w:val="28"/>
          <w:lang w:val="uk-UA"/>
        </w:rPr>
        <w:t>чні</w:t>
      </w:r>
      <w:r w:rsidRPr="008D56D3">
        <w:rPr>
          <w:sz w:val="28"/>
          <w:szCs w:val="28"/>
          <w:lang w:val="uk-UA"/>
        </w:rPr>
        <w:t xml:space="preserve"> </w:t>
      </w:r>
      <w:r>
        <w:rPr>
          <w:sz w:val="28"/>
          <w:szCs w:val="28"/>
          <w:lang w:val="uk-UA"/>
        </w:rPr>
        <w:t>в</w:t>
      </w:r>
      <w:r w:rsidR="00362543" w:rsidRPr="008D56D3">
        <w:rPr>
          <w:sz w:val="28"/>
          <w:szCs w:val="28"/>
          <w:lang w:val="uk-UA"/>
        </w:rPr>
        <w:t>прави</w:t>
      </w:r>
      <w:r>
        <w:rPr>
          <w:sz w:val="28"/>
          <w:szCs w:val="28"/>
          <w:lang w:val="uk-UA"/>
        </w:rPr>
        <w:t>. В</w:t>
      </w:r>
      <w:r w:rsidR="00362543" w:rsidRPr="008D56D3">
        <w:rPr>
          <w:sz w:val="28"/>
          <w:szCs w:val="28"/>
          <w:lang w:val="uk-UA"/>
        </w:rPr>
        <w:t xml:space="preserve">прави у навчанні орфографії </w:t>
      </w:r>
      <w:r>
        <w:rPr>
          <w:sz w:val="28"/>
          <w:szCs w:val="28"/>
          <w:lang w:val="uk-UA"/>
        </w:rPr>
        <w:t>віді</w:t>
      </w:r>
      <w:r w:rsidR="00362543" w:rsidRPr="008D56D3">
        <w:rPr>
          <w:sz w:val="28"/>
          <w:szCs w:val="28"/>
          <w:lang w:val="uk-UA"/>
        </w:rPr>
        <w:t xml:space="preserve">грають найважливішу роль. </w:t>
      </w:r>
      <w:r w:rsidR="00362543" w:rsidRPr="006868E3">
        <w:rPr>
          <w:sz w:val="28"/>
          <w:szCs w:val="28"/>
          <w:lang w:val="uk-UA"/>
        </w:rPr>
        <w:t>«Розуміння правила і запам'ятовування учнями його словесно</w:t>
      </w:r>
      <w:r>
        <w:rPr>
          <w:sz w:val="28"/>
          <w:szCs w:val="28"/>
          <w:lang w:val="uk-UA"/>
        </w:rPr>
        <w:t>го</w:t>
      </w:r>
      <w:r w:rsidR="00362543" w:rsidRPr="006868E3">
        <w:rPr>
          <w:sz w:val="28"/>
          <w:szCs w:val="28"/>
          <w:lang w:val="uk-UA"/>
        </w:rPr>
        <w:t xml:space="preserve"> формулювання є лише початкової фазою, відправним пунктом засвоєння, </w:t>
      </w:r>
      <w:r>
        <w:rPr>
          <w:sz w:val="28"/>
          <w:szCs w:val="28"/>
          <w:lang w:val="uk-UA"/>
        </w:rPr>
        <w:t>–</w:t>
      </w:r>
      <w:r w:rsidR="00362543" w:rsidRPr="006868E3">
        <w:rPr>
          <w:sz w:val="28"/>
          <w:szCs w:val="28"/>
          <w:lang w:val="uk-UA"/>
        </w:rPr>
        <w:t xml:space="preserve"> пише Д.</w:t>
      </w:r>
      <w:r>
        <w:rPr>
          <w:sz w:val="28"/>
          <w:szCs w:val="28"/>
          <w:lang w:val="uk-UA"/>
        </w:rPr>
        <w:t> </w:t>
      </w:r>
      <w:r w:rsidR="00362543" w:rsidRPr="006868E3">
        <w:rPr>
          <w:sz w:val="28"/>
          <w:szCs w:val="28"/>
          <w:lang w:val="uk-UA"/>
        </w:rPr>
        <w:t xml:space="preserve">Богоявленский, </w:t>
      </w:r>
      <w:r>
        <w:rPr>
          <w:sz w:val="28"/>
          <w:szCs w:val="28"/>
          <w:lang w:val="uk-UA"/>
        </w:rPr>
        <w:t>–</w:t>
      </w:r>
      <w:r w:rsidR="00362543" w:rsidRPr="006868E3">
        <w:rPr>
          <w:sz w:val="28"/>
          <w:szCs w:val="28"/>
          <w:lang w:val="uk-UA"/>
        </w:rPr>
        <w:t xml:space="preserve"> подальша доля цього процесу залежить від тієї діяльності, у якій регулюючу функцію виконує правило. </w:t>
      </w:r>
      <w:r>
        <w:rPr>
          <w:sz w:val="28"/>
          <w:szCs w:val="28"/>
          <w:lang w:val="uk-UA"/>
        </w:rPr>
        <w:t>Т</w:t>
      </w:r>
      <w:r w:rsidR="00362543" w:rsidRPr="00362543">
        <w:rPr>
          <w:sz w:val="28"/>
          <w:szCs w:val="28"/>
        </w:rPr>
        <w:t>ак</w:t>
      </w:r>
      <w:r>
        <w:rPr>
          <w:sz w:val="28"/>
          <w:szCs w:val="28"/>
          <w:lang w:val="uk-UA"/>
        </w:rPr>
        <w:t>ою</w:t>
      </w:r>
      <w:r w:rsidR="00362543" w:rsidRPr="00362543">
        <w:rPr>
          <w:sz w:val="28"/>
          <w:szCs w:val="28"/>
        </w:rPr>
        <w:t xml:space="preserve"> діяльніст</w:t>
      </w:r>
      <w:r>
        <w:rPr>
          <w:sz w:val="28"/>
          <w:szCs w:val="28"/>
          <w:lang w:val="uk-UA"/>
        </w:rPr>
        <w:t>ю</w:t>
      </w:r>
      <w:r w:rsidR="00362543" w:rsidRPr="00362543">
        <w:rPr>
          <w:sz w:val="28"/>
          <w:szCs w:val="28"/>
        </w:rPr>
        <w:t xml:space="preserve"> і виступають вправи, які </w:t>
      </w:r>
      <w:r>
        <w:rPr>
          <w:sz w:val="28"/>
          <w:szCs w:val="28"/>
          <w:lang w:val="uk-UA"/>
        </w:rPr>
        <w:t>виконуються після</w:t>
      </w:r>
      <w:r w:rsidR="00362543" w:rsidRPr="00362543">
        <w:rPr>
          <w:sz w:val="28"/>
          <w:szCs w:val="28"/>
        </w:rPr>
        <w:t xml:space="preserve"> пояснення правила». </w:t>
      </w:r>
    </w:p>
    <w:p w:rsidR="006868E3" w:rsidRDefault="00362543" w:rsidP="008D56D3">
      <w:pPr>
        <w:pStyle w:val="ad"/>
        <w:spacing w:line="360" w:lineRule="auto"/>
        <w:ind w:left="0" w:firstLine="851"/>
        <w:jc w:val="both"/>
        <w:rPr>
          <w:sz w:val="28"/>
          <w:szCs w:val="28"/>
          <w:lang w:val="uk-UA"/>
        </w:rPr>
      </w:pPr>
      <w:r w:rsidRPr="00362543">
        <w:rPr>
          <w:sz w:val="28"/>
          <w:szCs w:val="28"/>
        </w:rPr>
        <w:t>С</w:t>
      </w:r>
      <w:r w:rsidR="006868E3">
        <w:rPr>
          <w:sz w:val="28"/>
          <w:szCs w:val="28"/>
          <w:lang w:val="uk-UA"/>
        </w:rPr>
        <w:t>утність с</w:t>
      </w:r>
      <w:r w:rsidRPr="00362543">
        <w:rPr>
          <w:sz w:val="28"/>
          <w:szCs w:val="28"/>
        </w:rPr>
        <w:t>писування полягає в тому, що учні відтворюють у зошитах текст</w:t>
      </w:r>
      <w:r w:rsidR="006868E3">
        <w:rPr>
          <w:sz w:val="28"/>
          <w:szCs w:val="28"/>
          <w:lang w:val="uk-UA"/>
        </w:rPr>
        <w:t>, який мають</w:t>
      </w:r>
      <w:r w:rsidRPr="00362543">
        <w:rPr>
          <w:sz w:val="28"/>
          <w:szCs w:val="28"/>
        </w:rPr>
        <w:t xml:space="preserve"> </w:t>
      </w:r>
      <w:r w:rsidR="006868E3" w:rsidRPr="00362543">
        <w:rPr>
          <w:sz w:val="28"/>
          <w:szCs w:val="28"/>
        </w:rPr>
        <w:t xml:space="preserve">перед очима </w:t>
      </w:r>
      <w:r w:rsidRPr="00362543">
        <w:rPr>
          <w:sz w:val="28"/>
          <w:szCs w:val="28"/>
        </w:rPr>
        <w:t xml:space="preserve">(списують з дошки, з таблиць, з навчальної книги). Списування розраховане </w:t>
      </w:r>
      <w:r w:rsidR="006868E3">
        <w:rPr>
          <w:sz w:val="28"/>
          <w:szCs w:val="28"/>
          <w:lang w:val="uk-UA"/>
        </w:rPr>
        <w:t xml:space="preserve">на </w:t>
      </w:r>
      <w:r w:rsidRPr="00362543">
        <w:rPr>
          <w:sz w:val="28"/>
          <w:szCs w:val="28"/>
        </w:rPr>
        <w:t xml:space="preserve">те, щоб учні запам'ятали правопис </w:t>
      </w:r>
      <w:r w:rsidR="006868E3">
        <w:rPr>
          <w:sz w:val="28"/>
          <w:szCs w:val="28"/>
          <w:lang w:val="uk-UA"/>
        </w:rPr>
        <w:t>певних</w:t>
      </w:r>
      <w:r w:rsidRPr="00362543">
        <w:rPr>
          <w:sz w:val="28"/>
          <w:szCs w:val="28"/>
        </w:rPr>
        <w:t xml:space="preserve"> слів. </w:t>
      </w:r>
    </w:p>
    <w:p w:rsidR="006868E3" w:rsidRDefault="00362543" w:rsidP="008D56D3">
      <w:pPr>
        <w:pStyle w:val="ad"/>
        <w:spacing w:line="360" w:lineRule="auto"/>
        <w:ind w:left="0" w:firstLine="851"/>
        <w:jc w:val="both"/>
        <w:rPr>
          <w:sz w:val="28"/>
          <w:szCs w:val="28"/>
          <w:lang w:val="uk-UA"/>
        </w:rPr>
      </w:pPr>
      <w:r w:rsidRPr="006868E3">
        <w:rPr>
          <w:sz w:val="28"/>
          <w:szCs w:val="28"/>
          <w:lang w:val="uk-UA"/>
        </w:rPr>
        <w:t xml:space="preserve">Ось кілька прикладів орфографічних завдань: </w:t>
      </w:r>
    </w:p>
    <w:p w:rsidR="006868E3" w:rsidRDefault="00362543" w:rsidP="008D56D3">
      <w:pPr>
        <w:pStyle w:val="ad"/>
        <w:spacing w:line="360" w:lineRule="auto"/>
        <w:ind w:left="0" w:firstLine="851"/>
        <w:jc w:val="both"/>
        <w:rPr>
          <w:sz w:val="28"/>
          <w:szCs w:val="28"/>
          <w:lang w:val="uk-UA"/>
        </w:rPr>
      </w:pPr>
      <w:r w:rsidRPr="006868E3">
        <w:rPr>
          <w:sz w:val="28"/>
          <w:szCs w:val="28"/>
          <w:lang w:val="uk-UA"/>
        </w:rPr>
        <w:t xml:space="preserve">1) списування слів із пропущеними літерами (замість літер у тексті стоять </w:t>
      </w:r>
      <w:r w:rsidR="006868E3">
        <w:rPr>
          <w:sz w:val="28"/>
          <w:szCs w:val="28"/>
          <w:lang w:val="uk-UA"/>
        </w:rPr>
        <w:t>крапки</w:t>
      </w:r>
      <w:r w:rsidRPr="006868E3">
        <w:rPr>
          <w:sz w:val="28"/>
          <w:szCs w:val="28"/>
          <w:lang w:val="uk-UA"/>
        </w:rPr>
        <w:t xml:space="preserve"> або знаки питання); </w:t>
      </w:r>
    </w:p>
    <w:p w:rsidR="006868E3" w:rsidRDefault="00362543" w:rsidP="008D56D3">
      <w:pPr>
        <w:pStyle w:val="ad"/>
        <w:spacing w:line="360" w:lineRule="auto"/>
        <w:ind w:left="0" w:firstLine="851"/>
        <w:jc w:val="both"/>
        <w:rPr>
          <w:sz w:val="28"/>
          <w:szCs w:val="28"/>
          <w:lang w:val="uk-UA"/>
        </w:rPr>
      </w:pPr>
      <w:r w:rsidRPr="006868E3">
        <w:rPr>
          <w:sz w:val="28"/>
          <w:szCs w:val="28"/>
          <w:lang w:val="uk-UA"/>
        </w:rPr>
        <w:lastRenderedPageBreak/>
        <w:t xml:space="preserve">2) зміна форми </w:t>
      </w:r>
      <w:r w:rsidR="006868E3">
        <w:rPr>
          <w:sz w:val="28"/>
          <w:szCs w:val="28"/>
          <w:lang w:val="uk-UA"/>
        </w:rPr>
        <w:t>по</w:t>
      </w:r>
      <w:r w:rsidRPr="006868E3">
        <w:rPr>
          <w:sz w:val="28"/>
          <w:szCs w:val="28"/>
          <w:lang w:val="uk-UA"/>
        </w:rPr>
        <w:t xml:space="preserve">даного в тексті слова (це слово дається в дужках); </w:t>
      </w:r>
    </w:p>
    <w:p w:rsidR="006868E3" w:rsidRDefault="00362543" w:rsidP="008D56D3">
      <w:pPr>
        <w:pStyle w:val="ad"/>
        <w:spacing w:line="360" w:lineRule="auto"/>
        <w:ind w:left="0" w:firstLine="851"/>
        <w:jc w:val="both"/>
        <w:rPr>
          <w:sz w:val="28"/>
          <w:szCs w:val="28"/>
          <w:lang w:val="uk-UA"/>
        </w:rPr>
      </w:pPr>
      <w:r w:rsidRPr="006868E3">
        <w:rPr>
          <w:sz w:val="28"/>
          <w:szCs w:val="28"/>
          <w:lang w:val="uk-UA"/>
        </w:rPr>
        <w:t xml:space="preserve">3) заміна слів або виразів синонімами, що мають цю орфограму. </w:t>
      </w:r>
    </w:p>
    <w:p w:rsidR="00C30C2D" w:rsidRDefault="00362543" w:rsidP="008D56D3">
      <w:pPr>
        <w:pStyle w:val="ad"/>
        <w:spacing w:line="360" w:lineRule="auto"/>
        <w:ind w:left="0" w:firstLine="851"/>
        <w:jc w:val="both"/>
        <w:rPr>
          <w:sz w:val="28"/>
          <w:szCs w:val="28"/>
          <w:lang w:val="uk-UA"/>
        </w:rPr>
      </w:pPr>
      <w:r w:rsidRPr="00362543">
        <w:rPr>
          <w:sz w:val="28"/>
          <w:szCs w:val="28"/>
        </w:rPr>
        <w:t xml:space="preserve">Завдання </w:t>
      </w:r>
      <w:r w:rsidR="00C30C2D">
        <w:rPr>
          <w:sz w:val="28"/>
          <w:szCs w:val="28"/>
          <w:lang w:val="uk-UA"/>
        </w:rPr>
        <w:t xml:space="preserve">на </w:t>
      </w:r>
      <w:r w:rsidRPr="00362543">
        <w:rPr>
          <w:sz w:val="28"/>
          <w:szCs w:val="28"/>
        </w:rPr>
        <w:t xml:space="preserve">зміну форми слова, </w:t>
      </w:r>
      <w:r w:rsidR="00C30C2D">
        <w:rPr>
          <w:sz w:val="28"/>
          <w:szCs w:val="28"/>
          <w:lang w:val="uk-UA"/>
        </w:rPr>
        <w:t>по</w:t>
      </w:r>
      <w:r w:rsidRPr="00362543">
        <w:rPr>
          <w:sz w:val="28"/>
          <w:szCs w:val="28"/>
        </w:rPr>
        <w:t>даного в дужках, також ви</w:t>
      </w:r>
      <w:r w:rsidR="00C30C2D">
        <w:rPr>
          <w:sz w:val="28"/>
          <w:szCs w:val="28"/>
          <w:lang w:val="uk-UA"/>
        </w:rPr>
        <w:t>конують</w:t>
      </w:r>
      <w:r w:rsidRPr="00362543">
        <w:rPr>
          <w:sz w:val="28"/>
          <w:szCs w:val="28"/>
        </w:rPr>
        <w:t xml:space="preserve"> з допомогою орфографічного аналізу. Наприклад, треба розкрити дужки у словосполученні </w:t>
      </w:r>
      <w:r w:rsidR="00C30C2D">
        <w:rPr>
          <w:sz w:val="28"/>
          <w:szCs w:val="28"/>
          <w:lang w:val="uk-UA"/>
        </w:rPr>
        <w:t>«</w:t>
      </w:r>
      <w:r w:rsidR="00C30C2D" w:rsidRPr="00C30C2D">
        <w:rPr>
          <w:i/>
          <w:sz w:val="28"/>
          <w:szCs w:val="28"/>
        </w:rPr>
        <w:t>Зійдеш на (наступн</w:t>
      </w:r>
      <w:r w:rsidR="00C30C2D">
        <w:rPr>
          <w:i/>
          <w:sz w:val="28"/>
          <w:szCs w:val="28"/>
          <w:lang w:val="uk-UA"/>
        </w:rPr>
        <w:t>…</w:t>
      </w:r>
      <w:r w:rsidRPr="00C30C2D">
        <w:rPr>
          <w:i/>
          <w:sz w:val="28"/>
          <w:szCs w:val="28"/>
        </w:rPr>
        <w:t>й) зупинці</w:t>
      </w:r>
      <w:r w:rsidR="00C30C2D">
        <w:rPr>
          <w:sz w:val="28"/>
          <w:szCs w:val="28"/>
          <w:lang w:val="uk-UA"/>
        </w:rPr>
        <w:t>»</w:t>
      </w:r>
      <w:r w:rsidRPr="00362543">
        <w:rPr>
          <w:sz w:val="28"/>
          <w:szCs w:val="28"/>
        </w:rPr>
        <w:t xml:space="preserve">, поставивши в потрібному відмінку прикметник наступний. Учні в результаті граматичного розбору встановлюють, що це слово має стояти в </w:t>
      </w:r>
      <w:r w:rsidR="00C30C2D">
        <w:rPr>
          <w:sz w:val="28"/>
          <w:szCs w:val="28"/>
          <w:lang w:val="uk-UA"/>
        </w:rPr>
        <w:t>місцевому</w:t>
      </w:r>
      <w:r w:rsidRPr="00362543">
        <w:rPr>
          <w:sz w:val="28"/>
          <w:szCs w:val="28"/>
        </w:rPr>
        <w:t xml:space="preserve"> відмінку, і, ґрунтуючись на правилі правопису закінчень прикметників жіночого роду </w:t>
      </w:r>
      <w:r w:rsidR="00C30C2D">
        <w:rPr>
          <w:sz w:val="28"/>
          <w:szCs w:val="28"/>
          <w:lang w:val="uk-UA"/>
        </w:rPr>
        <w:t>у місцевому</w:t>
      </w:r>
      <w:r w:rsidR="00C30C2D">
        <w:rPr>
          <w:sz w:val="28"/>
          <w:szCs w:val="28"/>
        </w:rPr>
        <w:t xml:space="preserve"> відмінк</w:t>
      </w:r>
      <w:r w:rsidR="00C30C2D">
        <w:rPr>
          <w:sz w:val="28"/>
          <w:szCs w:val="28"/>
          <w:lang w:val="uk-UA"/>
        </w:rPr>
        <w:t>у</w:t>
      </w:r>
      <w:r w:rsidRPr="00362543">
        <w:rPr>
          <w:sz w:val="28"/>
          <w:szCs w:val="28"/>
        </w:rPr>
        <w:t xml:space="preserve">, знаходять </w:t>
      </w:r>
      <w:r w:rsidR="00C30C2D">
        <w:rPr>
          <w:sz w:val="28"/>
          <w:szCs w:val="28"/>
          <w:lang w:val="uk-UA"/>
        </w:rPr>
        <w:t>потрібне рішення</w:t>
      </w:r>
      <w:r w:rsidRPr="00362543">
        <w:rPr>
          <w:sz w:val="28"/>
          <w:szCs w:val="28"/>
        </w:rPr>
        <w:t xml:space="preserve">: </w:t>
      </w:r>
      <w:r w:rsidRPr="00C30C2D">
        <w:rPr>
          <w:i/>
          <w:sz w:val="28"/>
          <w:szCs w:val="28"/>
        </w:rPr>
        <w:t>на наступній зупинці</w:t>
      </w:r>
      <w:r w:rsidRPr="00362543">
        <w:rPr>
          <w:sz w:val="28"/>
          <w:szCs w:val="28"/>
        </w:rPr>
        <w:t xml:space="preserve">. </w:t>
      </w:r>
    </w:p>
    <w:p w:rsidR="00C30C2D" w:rsidRDefault="00C30C2D" w:rsidP="008D56D3">
      <w:pPr>
        <w:pStyle w:val="ad"/>
        <w:spacing w:line="360" w:lineRule="auto"/>
        <w:ind w:left="0" w:firstLine="851"/>
        <w:jc w:val="both"/>
        <w:rPr>
          <w:sz w:val="28"/>
          <w:szCs w:val="28"/>
          <w:lang w:val="uk-UA"/>
        </w:rPr>
      </w:pPr>
      <w:r>
        <w:rPr>
          <w:sz w:val="28"/>
          <w:szCs w:val="28"/>
          <w:lang w:val="uk-UA"/>
        </w:rPr>
        <w:t>Значне</w:t>
      </w:r>
      <w:r w:rsidR="00362543" w:rsidRPr="00362543">
        <w:rPr>
          <w:sz w:val="28"/>
          <w:szCs w:val="28"/>
        </w:rPr>
        <w:t xml:space="preserve"> місце у навчанні орфографії займають такі види вправ, як диктанти. </w:t>
      </w:r>
    </w:p>
    <w:p w:rsidR="00C30C2D" w:rsidRDefault="00362543" w:rsidP="008D56D3">
      <w:pPr>
        <w:pStyle w:val="ad"/>
        <w:spacing w:line="360" w:lineRule="auto"/>
        <w:ind w:left="0" w:firstLine="851"/>
        <w:jc w:val="both"/>
        <w:rPr>
          <w:sz w:val="28"/>
          <w:szCs w:val="28"/>
          <w:lang w:val="uk-UA"/>
        </w:rPr>
      </w:pPr>
      <w:r w:rsidRPr="00362543">
        <w:rPr>
          <w:sz w:val="28"/>
          <w:szCs w:val="28"/>
        </w:rPr>
        <w:t>Коментован</w:t>
      </w:r>
      <w:r w:rsidR="00C30C2D">
        <w:rPr>
          <w:sz w:val="28"/>
          <w:szCs w:val="28"/>
          <w:lang w:val="uk-UA"/>
        </w:rPr>
        <w:t>е письмо</w:t>
      </w:r>
      <w:r w:rsidRPr="00362543">
        <w:rPr>
          <w:sz w:val="28"/>
          <w:szCs w:val="28"/>
        </w:rPr>
        <w:t xml:space="preserve"> – це навчальний диктант, у якому орфографічний розбір тексту, що диктується, проводиться в процесі запису. Робота </w:t>
      </w:r>
      <w:r w:rsidR="00C30C2D">
        <w:rPr>
          <w:sz w:val="28"/>
          <w:szCs w:val="28"/>
          <w:lang w:val="uk-UA"/>
        </w:rPr>
        <w:t>відбувається</w:t>
      </w:r>
      <w:r w:rsidR="00C30C2D">
        <w:rPr>
          <w:sz w:val="28"/>
          <w:szCs w:val="28"/>
        </w:rPr>
        <w:t xml:space="preserve"> так: </w:t>
      </w:r>
      <w:r w:rsidR="00C30C2D">
        <w:rPr>
          <w:sz w:val="28"/>
          <w:szCs w:val="28"/>
          <w:lang w:val="uk-UA"/>
        </w:rPr>
        <w:t>у</w:t>
      </w:r>
      <w:r w:rsidRPr="00362543">
        <w:rPr>
          <w:sz w:val="28"/>
          <w:szCs w:val="28"/>
        </w:rPr>
        <w:t xml:space="preserve">читель диктує текст, учні пишуть, але один з них розбирає вголос правопис кожного слова </w:t>
      </w:r>
      <w:r w:rsidR="00C30C2D">
        <w:rPr>
          <w:sz w:val="28"/>
          <w:szCs w:val="28"/>
          <w:lang w:val="uk-UA"/>
        </w:rPr>
        <w:t>по</w:t>
      </w:r>
      <w:r w:rsidRPr="00362543">
        <w:rPr>
          <w:sz w:val="28"/>
          <w:szCs w:val="28"/>
        </w:rPr>
        <w:t xml:space="preserve">даного тексту в той час, коли весь клас пише саме це слово (учень, що </w:t>
      </w:r>
      <w:r w:rsidR="00274EB8">
        <w:rPr>
          <w:sz w:val="28"/>
          <w:szCs w:val="28"/>
          <w:lang w:val="uk-UA"/>
        </w:rPr>
        <w:t>коментує</w:t>
      </w:r>
      <w:r w:rsidRPr="00362543">
        <w:rPr>
          <w:sz w:val="28"/>
          <w:szCs w:val="28"/>
        </w:rPr>
        <w:t xml:space="preserve">, теж пише його). Попереджувальний диктант має на меті допомогти учням згадати певне правило перед написанням слова з </w:t>
      </w:r>
      <w:r w:rsidR="00C30C2D">
        <w:rPr>
          <w:sz w:val="28"/>
          <w:szCs w:val="28"/>
          <w:lang w:val="uk-UA"/>
        </w:rPr>
        <w:t>певною</w:t>
      </w:r>
      <w:r w:rsidRPr="00362543">
        <w:rPr>
          <w:sz w:val="28"/>
          <w:szCs w:val="28"/>
        </w:rPr>
        <w:t xml:space="preserve"> орфограмою. Хід роботи тут зазвичай буває таким: </w:t>
      </w:r>
    </w:p>
    <w:p w:rsidR="00C30C2D" w:rsidRDefault="00362543" w:rsidP="008D56D3">
      <w:pPr>
        <w:pStyle w:val="ad"/>
        <w:spacing w:line="360" w:lineRule="auto"/>
        <w:ind w:left="0" w:firstLine="851"/>
        <w:jc w:val="both"/>
        <w:rPr>
          <w:sz w:val="28"/>
          <w:szCs w:val="28"/>
          <w:lang w:val="uk-UA"/>
        </w:rPr>
      </w:pPr>
      <w:r w:rsidRPr="00C30C2D">
        <w:rPr>
          <w:sz w:val="28"/>
          <w:szCs w:val="28"/>
          <w:lang w:val="uk-UA"/>
        </w:rPr>
        <w:t xml:space="preserve">1) </w:t>
      </w:r>
      <w:r w:rsidR="00C30C2D">
        <w:rPr>
          <w:sz w:val="28"/>
          <w:szCs w:val="28"/>
          <w:lang w:val="uk-UA"/>
        </w:rPr>
        <w:t>у</w:t>
      </w:r>
      <w:r w:rsidRPr="00C30C2D">
        <w:rPr>
          <w:sz w:val="28"/>
          <w:szCs w:val="28"/>
          <w:lang w:val="uk-UA"/>
        </w:rPr>
        <w:t xml:space="preserve">читель пропонує пригадати певне правило орфографії та проілюструвати його своїми прикладами; </w:t>
      </w:r>
    </w:p>
    <w:p w:rsidR="00C30C2D" w:rsidRDefault="00362543" w:rsidP="008D56D3">
      <w:pPr>
        <w:pStyle w:val="ad"/>
        <w:spacing w:line="360" w:lineRule="auto"/>
        <w:ind w:left="0" w:firstLine="851"/>
        <w:jc w:val="both"/>
        <w:rPr>
          <w:sz w:val="28"/>
          <w:szCs w:val="28"/>
          <w:lang w:val="uk-UA"/>
        </w:rPr>
      </w:pPr>
      <w:r w:rsidRPr="00C30C2D">
        <w:rPr>
          <w:sz w:val="28"/>
          <w:szCs w:val="28"/>
          <w:lang w:val="uk-UA"/>
        </w:rPr>
        <w:t>2) читає чергов</w:t>
      </w:r>
      <w:r w:rsidR="00C30C2D">
        <w:rPr>
          <w:sz w:val="28"/>
          <w:szCs w:val="28"/>
          <w:lang w:val="uk-UA"/>
        </w:rPr>
        <w:t>е речення</w:t>
      </w:r>
      <w:r w:rsidRPr="00C30C2D">
        <w:rPr>
          <w:sz w:val="28"/>
          <w:szCs w:val="28"/>
          <w:lang w:val="uk-UA"/>
        </w:rPr>
        <w:t xml:space="preserve"> з диктанту і просить знайти у ньому слово </w:t>
      </w:r>
      <w:r w:rsidR="00C30C2D">
        <w:rPr>
          <w:sz w:val="28"/>
          <w:szCs w:val="28"/>
          <w:lang w:val="uk-UA"/>
        </w:rPr>
        <w:t xml:space="preserve">з </w:t>
      </w:r>
      <w:r w:rsidRPr="00C30C2D">
        <w:rPr>
          <w:sz w:val="28"/>
          <w:szCs w:val="28"/>
          <w:lang w:val="uk-UA"/>
        </w:rPr>
        <w:t xml:space="preserve">цього правила; </w:t>
      </w:r>
    </w:p>
    <w:p w:rsidR="00C30C2D" w:rsidRDefault="00362543" w:rsidP="008D56D3">
      <w:pPr>
        <w:pStyle w:val="ad"/>
        <w:spacing w:line="360" w:lineRule="auto"/>
        <w:ind w:left="0" w:firstLine="851"/>
        <w:jc w:val="both"/>
        <w:rPr>
          <w:sz w:val="28"/>
          <w:szCs w:val="28"/>
          <w:lang w:val="uk-UA"/>
        </w:rPr>
      </w:pPr>
      <w:r w:rsidRPr="00C30C2D">
        <w:rPr>
          <w:sz w:val="28"/>
          <w:szCs w:val="28"/>
          <w:lang w:val="uk-UA"/>
        </w:rPr>
        <w:t xml:space="preserve">3) диктує </w:t>
      </w:r>
      <w:r w:rsidR="00C30C2D">
        <w:rPr>
          <w:sz w:val="28"/>
          <w:szCs w:val="28"/>
          <w:lang w:val="uk-UA"/>
        </w:rPr>
        <w:t>речення</w:t>
      </w:r>
      <w:r w:rsidRPr="00C30C2D">
        <w:rPr>
          <w:sz w:val="28"/>
          <w:szCs w:val="28"/>
          <w:lang w:val="uk-UA"/>
        </w:rPr>
        <w:t>, учні записують їх у зошити і підкреслюють необхідні орфограм</w:t>
      </w:r>
      <w:r w:rsidR="00C30C2D">
        <w:rPr>
          <w:sz w:val="28"/>
          <w:szCs w:val="28"/>
          <w:lang w:val="uk-UA"/>
        </w:rPr>
        <w:t>и</w:t>
      </w:r>
      <w:r w:rsidRPr="00C30C2D">
        <w:rPr>
          <w:sz w:val="28"/>
          <w:szCs w:val="28"/>
          <w:lang w:val="uk-UA"/>
        </w:rPr>
        <w:t xml:space="preserve">. </w:t>
      </w:r>
    </w:p>
    <w:p w:rsidR="009F211E" w:rsidRDefault="00362543" w:rsidP="008D56D3">
      <w:pPr>
        <w:pStyle w:val="ad"/>
        <w:spacing w:line="360" w:lineRule="auto"/>
        <w:ind w:left="0" w:firstLine="851"/>
        <w:jc w:val="both"/>
        <w:rPr>
          <w:sz w:val="28"/>
          <w:szCs w:val="28"/>
          <w:lang w:val="uk-UA"/>
        </w:rPr>
      </w:pPr>
      <w:r w:rsidRPr="00362543">
        <w:rPr>
          <w:sz w:val="28"/>
          <w:szCs w:val="28"/>
        </w:rPr>
        <w:t>Одним із видів перевірочного диктант</w:t>
      </w:r>
      <w:r w:rsidR="00C30C2D">
        <w:rPr>
          <w:sz w:val="28"/>
          <w:szCs w:val="28"/>
          <w:lang w:val="uk-UA"/>
        </w:rPr>
        <w:t>у</w:t>
      </w:r>
      <w:r w:rsidRPr="00362543">
        <w:rPr>
          <w:sz w:val="28"/>
          <w:szCs w:val="28"/>
        </w:rPr>
        <w:t xml:space="preserve">, що має навчальний характер, є диктант із </w:t>
      </w:r>
      <w:r w:rsidR="00C30C2D">
        <w:rPr>
          <w:sz w:val="28"/>
          <w:szCs w:val="28"/>
          <w:lang w:val="uk-UA"/>
        </w:rPr>
        <w:t>коментуванням</w:t>
      </w:r>
      <w:r w:rsidRPr="00362543">
        <w:rPr>
          <w:sz w:val="28"/>
          <w:szCs w:val="28"/>
        </w:rPr>
        <w:t xml:space="preserve">. Цей диктант складається з 2-10 слів </w:t>
      </w:r>
      <w:r w:rsidR="00C30C2D">
        <w:rPr>
          <w:sz w:val="28"/>
          <w:szCs w:val="28"/>
          <w:lang w:val="uk-UA"/>
        </w:rPr>
        <w:t>і</w:t>
      </w:r>
      <w:r w:rsidRPr="00362543">
        <w:rPr>
          <w:sz w:val="28"/>
          <w:szCs w:val="28"/>
        </w:rPr>
        <w:t>з неперевір</w:t>
      </w:r>
      <w:r w:rsidR="00C30C2D">
        <w:rPr>
          <w:sz w:val="28"/>
          <w:szCs w:val="28"/>
          <w:lang w:val="uk-UA"/>
        </w:rPr>
        <w:t>юва</w:t>
      </w:r>
      <w:r w:rsidRPr="00362543">
        <w:rPr>
          <w:sz w:val="28"/>
          <w:szCs w:val="28"/>
        </w:rPr>
        <w:t xml:space="preserve">ними або </w:t>
      </w:r>
      <w:r w:rsidR="00C30C2D">
        <w:rPr>
          <w:sz w:val="28"/>
          <w:szCs w:val="28"/>
          <w:lang w:val="uk-UA"/>
        </w:rPr>
        <w:t>складними</w:t>
      </w:r>
      <w:r w:rsidRPr="00362543">
        <w:rPr>
          <w:sz w:val="28"/>
          <w:szCs w:val="28"/>
        </w:rPr>
        <w:t xml:space="preserve"> орфог</w:t>
      </w:r>
      <w:r w:rsidR="009F211E">
        <w:rPr>
          <w:sz w:val="28"/>
          <w:szCs w:val="28"/>
        </w:rPr>
        <w:t>рамами, що важко перевіряються</w:t>
      </w:r>
      <w:r w:rsidRPr="00362543">
        <w:rPr>
          <w:sz w:val="28"/>
          <w:szCs w:val="28"/>
        </w:rPr>
        <w:t>. Перед тим</w:t>
      </w:r>
      <w:r w:rsidR="009F211E">
        <w:rPr>
          <w:sz w:val="28"/>
          <w:szCs w:val="28"/>
          <w:lang w:val="uk-UA"/>
        </w:rPr>
        <w:t>,</w:t>
      </w:r>
      <w:r w:rsidRPr="00362543">
        <w:rPr>
          <w:sz w:val="28"/>
          <w:szCs w:val="28"/>
        </w:rPr>
        <w:t xml:space="preserve"> як записати ці слова, учні вимовляють їх пошепки </w:t>
      </w:r>
      <w:r w:rsidR="009F211E">
        <w:rPr>
          <w:sz w:val="28"/>
          <w:szCs w:val="28"/>
          <w:lang w:val="uk-UA"/>
        </w:rPr>
        <w:t xml:space="preserve">за </w:t>
      </w:r>
      <w:r w:rsidRPr="00362543">
        <w:rPr>
          <w:sz w:val="28"/>
          <w:szCs w:val="28"/>
        </w:rPr>
        <w:t xml:space="preserve">складами, чітко вимовляючи літери і намагаючись запам'ятати їх написання. Запис </w:t>
      </w:r>
      <w:r w:rsidRPr="00362543">
        <w:rPr>
          <w:sz w:val="28"/>
          <w:szCs w:val="28"/>
        </w:rPr>
        <w:lastRenderedPageBreak/>
        <w:t xml:space="preserve">відразу перевіряється </w:t>
      </w:r>
      <w:r w:rsidR="009F211E">
        <w:rPr>
          <w:sz w:val="28"/>
          <w:szCs w:val="28"/>
        </w:rPr>
        <w:t xml:space="preserve">вчителем фронтально. Ті слова, </w:t>
      </w:r>
      <w:r w:rsidR="009F211E">
        <w:rPr>
          <w:sz w:val="28"/>
          <w:szCs w:val="28"/>
          <w:lang w:val="uk-UA"/>
        </w:rPr>
        <w:t>у</w:t>
      </w:r>
      <w:r w:rsidRPr="00362543">
        <w:rPr>
          <w:sz w:val="28"/>
          <w:szCs w:val="28"/>
        </w:rPr>
        <w:t xml:space="preserve"> яких учні припустилися помилок, включаються до наступних коротких диктувань до т</w:t>
      </w:r>
      <w:r w:rsidR="009F211E">
        <w:rPr>
          <w:sz w:val="28"/>
          <w:szCs w:val="28"/>
          <w:lang w:val="uk-UA"/>
        </w:rPr>
        <w:t>ого часу</w:t>
      </w:r>
      <w:r w:rsidRPr="00362543">
        <w:rPr>
          <w:sz w:val="28"/>
          <w:szCs w:val="28"/>
        </w:rPr>
        <w:t xml:space="preserve">, поки учні не запам'ятають їх написання. Ця робота служить цілям повторення і проводиться зазвичай на початку уроку («орфографічна п'ятихвилинка»). </w:t>
      </w:r>
    </w:p>
    <w:p w:rsidR="009F211E" w:rsidRDefault="00362543" w:rsidP="008D56D3">
      <w:pPr>
        <w:pStyle w:val="ad"/>
        <w:spacing w:line="360" w:lineRule="auto"/>
        <w:ind w:left="0" w:firstLine="851"/>
        <w:jc w:val="both"/>
        <w:rPr>
          <w:sz w:val="28"/>
          <w:szCs w:val="28"/>
          <w:lang w:val="uk-UA"/>
        </w:rPr>
      </w:pPr>
      <w:r w:rsidRPr="00362543">
        <w:rPr>
          <w:sz w:val="28"/>
          <w:szCs w:val="28"/>
        </w:rPr>
        <w:t xml:space="preserve">Другу групу диктантів складають диктанти із зміною тексту: вибірковий та творчий. Вибірковий диктант </w:t>
      </w:r>
      <w:r w:rsidR="009F211E">
        <w:rPr>
          <w:sz w:val="28"/>
          <w:szCs w:val="28"/>
          <w:lang w:val="uk-UA"/>
        </w:rPr>
        <w:t xml:space="preserve">полягає </w:t>
      </w:r>
      <w:r w:rsidRPr="00362543">
        <w:rPr>
          <w:sz w:val="28"/>
          <w:szCs w:val="28"/>
        </w:rPr>
        <w:t xml:space="preserve">у тому, що з продиктованого вчителем </w:t>
      </w:r>
      <w:r w:rsidR="009F211E">
        <w:rPr>
          <w:sz w:val="28"/>
          <w:szCs w:val="28"/>
          <w:lang w:val="uk-UA"/>
        </w:rPr>
        <w:t>речення</w:t>
      </w:r>
      <w:r w:rsidRPr="00362543">
        <w:rPr>
          <w:sz w:val="28"/>
          <w:szCs w:val="28"/>
        </w:rPr>
        <w:t xml:space="preserve"> учні вибирають і записують лише одне слово із заданою орфограмо</w:t>
      </w:r>
      <w:r w:rsidR="009F211E">
        <w:rPr>
          <w:sz w:val="28"/>
          <w:szCs w:val="28"/>
          <w:lang w:val="uk-UA"/>
        </w:rPr>
        <w:t>ю</w:t>
      </w:r>
      <w:r w:rsidRPr="00362543">
        <w:rPr>
          <w:sz w:val="28"/>
          <w:szCs w:val="28"/>
        </w:rPr>
        <w:t xml:space="preserve"> (чи поєднання слів, якщо орфограма наприкінці слова). </w:t>
      </w:r>
    </w:p>
    <w:p w:rsidR="009F211E" w:rsidRDefault="00362543" w:rsidP="008D56D3">
      <w:pPr>
        <w:pStyle w:val="ad"/>
        <w:spacing w:line="360" w:lineRule="auto"/>
        <w:ind w:left="0" w:firstLine="851"/>
        <w:jc w:val="both"/>
        <w:rPr>
          <w:sz w:val="28"/>
          <w:szCs w:val="28"/>
          <w:lang w:val="uk-UA"/>
        </w:rPr>
      </w:pPr>
      <w:r w:rsidRPr="009F211E">
        <w:rPr>
          <w:sz w:val="28"/>
          <w:szCs w:val="28"/>
          <w:lang w:val="uk-UA"/>
        </w:rPr>
        <w:t xml:space="preserve">Творчий диктант </w:t>
      </w:r>
      <w:r w:rsidR="009F211E">
        <w:rPr>
          <w:sz w:val="28"/>
          <w:szCs w:val="28"/>
          <w:lang w:val="uk-UA"/>
        </w:rPr>
        <w:t xml:space="preserve">– </w:t>
      </w:r>
      <w:r w:rsidRPr="009F211E">
        <w:rPr>
          <w:sz w:val="28"/>
          <w:szCs w:val="28"/>
          <w:lang w:val="uk-UA"/>
        </w:rPr>
        <w:t>найпоширеніш</w:t>
      </w:r>
      <w:r w:rsidR="009F211E">
        <w:rPr>
          <w:sz w:val="28"/>
          <w:szCs w:val="28"/>
          <w:lang w:val="uk-UA"/>
        </w:rPr>
        <w:t>ий</w:t>
      </w:r>
      <w:r w:rsidRPr="009F211E">
        <w:rPr>
          <w:sz w:val="28"/>
          <w:szCs w:val="28"/>
          <w:lang w:val="uk-UA"/>
        </w:rPr>
        <w:t xml:space="preserve"> варіант</w:t>
      </w:r>
      <w:r w:rsidR="009F211E">
        <w:rPr>
          <w:sz w:val="28"/>
          <w:szCs w:val="28"/>
          <w:lang w:val="uk-UA"/>
        </w:rPr>
        <w:t xml:space="preserve"> полягає</w:t>
      </w:r>
      <w:r w:rsidRPr="009F211E">
        <w:rPr>
          <w:sz w:val="28"/>
          <w:szCs w:val="28"/>
          <w:lang w:val="uk-UA"/>
        </w:rPr>
        <w:t xml:space="preserve"> у тому, що вчитель диктує важкі слова, а учні </w:t>
      </w:r>
      <w:r w:rsidR="009F211E">
        <w:rPr>
          <w:sz w:val="28"/>
          <w:szCs w:val="28"/>
          <w:lang w:val="uk-UA"/>
        </w:rPr>
        <w:t xml:space="preserve">складають </w:t>
      </w:r>
      <w:r w:rsidRPr="009F211E">
        <w:rPr>
          <w:sz w:val="28"/>
          <w:szCs w:val="28"/>
          <w:lang w:val="uk-UA"/>
        </w:rPr>
        <w:t>із н</w:t>
      </w:r>
      <w:r w:rsidR="009F211E">
        <w:rPr>
          <w:sz w:val="28"/>
          <w:szCs w:val="28"/>
          <w:lang w:val="uk-UA"/>
        </w:rPr>
        <w:t>ими</w:t>
      </w:r>
      <w:r w:rsidRPr="009F211E">
        <w:rPr>
          <w:sz w:val="28"/>
          <w:szCs w:val="28"/>
          <w:lang w:val="uk-UA"/>
        </w:rPr>
        <w:t xml:space="preserve"> </w:t>
      </w:r>
      <w:r w:rsidR="009F211E">
        <w:rPr>
          <w:sz w:val="28"/>
          <w:szCs w:val="28"/>
          <w:lang w:val="uk-UA"/>
        </w:rPr>
        <w:t>речення</w:t>
      </w:r>
      <w:r w:rsidRPr="009F211E">
        <w:rPr>
          <w:sz w:val="28"/>
          <w:szCs w:val="28"/>
          <w:lang w:val="uk-UA"/>
        </w:rPr>
        <w:t xml:space="preserve"> (так би мовити, частина тексту диктують самі собі, самостійно підібравши дидактичний матеріал). </w:t>
      </w:r>
    </w:p>
    <w:p w:rsidR="00362543" w:rsidRDefault="00362543" w:rsidP="008D56D3">
      <w:pPr>
        <w:pStyle w:val="ad"/>
        <w:spacing w:line="360" w:lineRule="auto"/>
        <w:ind w:left="0" w:firstLine="851"/>
        <w:jc w:val="both"/>
        <w:rPr>
          <w:sz w:val="28"/>
          <w:szCs w:val="28"/>
          <w:lang w:val="uk-UA"/>
        </w:rPr>
      </w:pPr>
      <w:r w:rsidRPr="00362543">
        <w:rPr>
          <w:sz w:val="28"/>
          <w:szCs w:val="28"/>
        </w:rPr>
        <w:t>Вибірковий та творчі диктанти можуть використовуватися як навчальні та як контрольні.</w:t>
      </w:r>
    </w:p>
    <w:p w:rsidR="009E2D37" w:rsidRPr="009E2D37" w:rsidRDefault="009E2D37" w:rsidP="008D56D3">
      <w:pPr>
        <w:pStyle w:val="ad"/>
        <w:spacing w:line="360" w:lineRule="auto"/>
        <w:ind w:left="0" w:firstLine="851"/>
        <w:jc w:val="both"/>
        <w:rPr>
          <w:sz w:val="28"/>
          <w:szCs w:val="28"/>
          <w:lang w:val="uk-UA"/>
        </w:rPr>
      </w:pPr>
      <w:r w:rsidRPr="009E2D37">
        <w:rPr>
          <w:sz w:val="28"/>
          <w:szCs w:val="28"/>
          <w:lang w:val="uk-UA"/>
        </w:rPr>
        <w:t>Отже, ефективність роботи з орфографії в школі залежить і від добору вчителем методів, прийомів і засобів навчання, урахування вікових особливостей учнів; обліку й аналізу орфографічних помилок та роботи над їх подоланням.</w:t>
      </w:r>
    </w:p>
    <w:p w:rsidR="00362543" w:rsidRDefault="00362543" w:rsidP="00362543">
      <w:pPr>
        <w:pStyle w:val="ad"/>
        <w:rPr>
          <w:b/>
          <w:sz w:val="28"/>
          <w:szCs w:val="28"/>
          <w:lang w:val="uk-UA"/>
        </w:rPr>
      </w:pPr>
    </w:p>
    <w:p w:rsidR="008A3476" w:rsidRDefault="008A3476" w:rsidP="00362543">
      <w:pPr>
        <w:pStyle w:val="ad"/>
        <w:rPr>
          <w:b/>
          <w:sz w:val="28"/>
          <w:szCs w:val="28"/>
          <w:lang w:val="uk-UA"/>
        </w:rPr>
      </w:pPr>
    </w:p>
    <w:p w:rsidR="008A3476" w:rsidRDefault="008A3476" w:rsidP="00362543">
      <w:pPr>
        <w:pStyle w:val="ad"/>
        <w:rPr>
          <w:b/>
          <w:sz w:val="28"/>
          <w:szCs w:val="28"/>
          <w:lang w:val="uk-UA"/>
        </w:rPr>
      </w:pPr>
    </w:p>
    <w:p w:rsidR="009C69B7" w:rsidRDefault="009C69B7" w:rsidP="00362543">
      <w:pPr>
        <w:pStyle w:val="ad"/>
        <w:rPr>
          <w:b/>
          <w:sz w:val="28"/>
          <w:szCs w:val="28"/>
          <w:lang w:val="uk-UA"/>
        </w:rPr>
      </w:pPr>
    </w:p>
    <w:p w:rsidR="009C69B7" w:rsidRDefault="009C69B7" w:rsidP="00362543">
      <w:pPr>
        <w:pStyle w:val="ad"/>
        <w:rPr>
          <w:b/>
          <w:sz w:val="28"/>
          <w:szCs w:val="28"/>
          <w:lang w:val="uk-UA"/>
        </w:rPr>
      </w:pPr>
    </w:p>
    <w:p w:rsidR="009C69B7" w:rsidRDefault="009C69B7" w:rsidP="00362543">
      <w:pPr>
        <w:pStyle w:val="ad"/>
        <w:rPr>
          <w:b/>
          <w:sz w:val="28"/>
          <w:szCs w:val="28"/>
          <w:lang w:val="uk-UA"/>
        </w:rPr>
      </w:pPr>
    </w:p>
    <w:p w:rsidR="008A3476" w:rsidRDefault="008A3476" w:rsidP="00362543">
      <w:pPr>
        <w:pStyle w:val="ad"/>
        <w:rPr>
          <w:b/>
          <w:sz w:val="28"/>
          <w:szCs w:val="28"/>
          <w:lang w:val="uk-UA"/>
        </w:rPr>
      </w:pPr>
    </w:p>
    <w:p w:rsidR="008A3476" w:rsidRDefault="008A3476" w:rsidP="00362543">
      <w:pPr>
        <w:pStyle w:val="ad"/>
        <w:rPr>
          <w:b/>
          <w:sz w:val="28"/>
          <w:szCs w:val="28"/>
          <w:lang w:val="uk-UA"/>
        </w:rPr>
      </w:pPr>
    </w:p>
    <w:p w:rsidR="008A3476" w:rsidRDefault="008A3476" w:rsidP="00362543">
      <w:pPr>
        <w:pStyle w:val="ad"/>
        <w:rPr>
          <w:b/>
          <w:sz w:val="28"/>
          <w:szCs w:val="28"/>
          <w:lang w:val="uk-UA"/>
        </w:rPr>
      </w:pPr>
    </w:p>
    <w:p w:rsidR="008A3476" w:rsidRDefault="008A3476" w:rsidP="00362543">
      <w:pPr>
        <w:pStyle w:val="ad"/>
        <w:rPr>
          <w:b/>
          <w:sz w:val="28"/>
          <w:szCs w:val="28"/>
          <w:lang w:val="uk-UA"/>
        </w:rPr>
      </w:pPr>
    </w:p>
    <w:p w:rsidR="00BC3B42" w:rsidRDefault="00BC3B42" w:rsidP="00362543">
      <w:pPr>
        <w:pStyle w:val="ad"/>
        <w:rPr>
          <w:b/>
          <w:sz w:val="28"/>
          <w:szCs w:val="28"/>
          <w:lang w:val="uk-UA"/>
        </w:rPr>
      </w:pPr>
    </w:p>
    <w:p w:rsidR="00BC3B42" w:rsidRDefault="00BC3B42" w:rsidP="00362543">
      <w:pPr>
        <w:pStyle w:val="ad"/>
        <w:rPr>
          <w:b/>
          <w:sz w:val="28"/>
          <w:szCs w:val="28"/>
          <w:lang w:val="uk-UA"/>
        </w:rPr>
      </w:pPr>
    </w:p>
    <w:p w:rsidR="00BC3B42" w:rsidRDefault="00BC3B42" w:rsidP="00362543">
      <w:pPr>
        <w:pStyle w:val="ad"/>
        <w:rPr>
          <w:b/>
          <w:sz w:val="28"/>
          <w:szCs w:val="28"/>
          <w:lang w:val="uk-UA"/>
        </w:rPr>
      </w:pPr>
    </w:p>
    <w:p w:rsidR="00BC3B42" w:rsidRDefault="00BC3B42" w:rsidP="00362543">
      <w:pPr>
        <w:pStyle w:val="ad"/>
        <w:rPr>
          <w:b/>
          <w:sz w:val="28"/>
          <w:szCs w:val="28"/>
          <w:lang w:val="uk-UA"/>
        </w:rPr>
      </w:pPr>
    </w:p>
    <w:p w:rsidR="008A3476" w:rsidRPr="00362543" w:rsidRDefault="008A3476" w:rsidP="00362543">
      <w:pPr>
        <w:pStyle w:val="ad"/>
        <w:rPr>
          <w:b/>
          <w:sz w:val="28"/>
          <w:szCs w:val="28"/>
          <w:lang w:val="uk-UA"/>
        </w:rPr>
      </w:pPr>
    </w:p>
    <w:p w:rsidR="00830276" w:rsidRPr="00CD001C" w:rsidRDefault="00CD001C" w:rsidP="00CD001C">
      <w:pPr>
        <w:pStyle w:val="ad"/>
        <w:numPr>
          <w:ilvl w:val="1"/>
          <w:numId w:val="34"/>
        </w:numPr>
        <w:spacing w:line="360" w:lineRule="auto"/>
        <w:jc w:val="center"/>
        <w:rPr>
          <w:b/>
          <w:sz w:val="28"/>
          <w:szCs w:val="28"/>
          <w:lang w:val="uk-UA"/>
        </w:rPr>
      </w:pPr>
      <w:r>
        <w:rPr>
          <w:b/>
          <w:sz w:val="28"/>
          <w:szCs w:val="28"/>
          <w:lang w:val="uk-UA"/>
        </w:rPr>
        <w:lastRenderedPageBreak/>
        <w:t xml:space="preserve"> </w:t>
      </w:r>
      <w:r w:rsidR="00830276" w:rsidRPr="00CD001C">
        <w:rPr>
          <w:b/>
          <w:sz w:val="28"/>
          <w:szCs w:val="28"/>
          <w:lang w:val="uk-UA"/>
        </w:rPr>
        <w:t xml:space="preserve">Комп’ютерні засоби </w:t>
      </w:r>
      <w:r w:rsidR="005160F3" w:rsidRPr="00CD001C">
        <w:rPr>
          <w:b/>
          <w:sz w:val="28"/>
          <w:szCs w:val="28"/>
          <w:lang w:val="uk-UA"/>
        </w:rPr>
        <w:t xml:space="preserve">та електронні посібники </w:t>
      </w:r>
      <w:r w:rsidR="00830276" w:rsidRPr="00CD001C">
        <w:rPr>
          <w:b/>
          <w:sz w:val="28"/>
          <w:szCs w:val="28"/>
          <w:lang w:val="uk-UA"/>
        </w:rPr>
        <w:t>у навчанні орфографії</w:t>
      </w:r>
    </w:p>
    <w:p w:rsidR="00830276" w:rsidRDefault="00830276" w:rsidP="00830276">
      <w:pPr>
        <w:pStyle w:val="ad"/>
        <w:spacing w:line="360" w:lineRule="auto"/>
        <w:ind w:left="0" w:firstLine="851"/>
        <w:rPr>
          <w:b/>
          <w:sz w:val="28"/>
          <w:szCs w:val="28"/>
          <w:lang w:val="uk-UA"/>
        </w:rPr>
      </w:pPr>
    </w:p>
    <w:p w:rsidR="009C69B7" w:rsidRDefault="001920A0" w:rsidP="001920A0">
      <w:pPr>
        <w:pStyle w:val="ad"/>
        <w:spacing w:line="360" w:lineRule="auto"/>
        <w:ind w:left="0" w:firstLine="851"/>
        <w:jc w:val="both"/>
        <w:rPr>
          <w:sz w:val="28"/>
          <w:szCs w:val="28"/>
          <w:lang w:val="uk-UA"/>
        </w:rPr>
      </w:pPr>
      <w:r w:rsidRPr="001920A0">
        <w:rPr>
          <w:sz w:val="28"/>
          <w:szCs w:val="28"/>
          <w:lang w:val="uk-UA"/>
        </w:rPr>
        <w:t xml:space="preserve">Філологічна діяльність, пов'язана з використанням комп'ютерів в освіті, зажадала чіткішого визначення ролі вчителя в умовах комп'ютеризації філологічного навчання, тобто суворого виявлення характеру розподілу функцій між учителем-філологом та комп'ютером. </w:t>
      </w:r>
    </w:p>
    <w:p w:rsidR="00830276" w:rsidRDefault="001920A0" w:rsidP="001920A0">
      <w:pPr>
        <w:pStyle w:val="ad"/>
        <w:spacing w:line="360" w:lineRule="auto"/>
        <w:ind w:left="0" w:firstLine="851"/>
        <w:jc w:val="both"/>
        <w:rPr>
          <w:sz w:val="28"/>
          <w:szCs w:val="28"/>
          <w:lang w:val="uk-UA"/>
        </w:rPr>
      </w:pPr>
      <w:r w:rsidRPr="001920A0">
        <w:rPr>
          <w:sz w:val="28"/>
          <w:szCs w:val="28"/>
          <w:lang w:val="uk-UA"/>
        </w:rPr>
        <w:t xml:space="preserve">У сучасному інформаційно-освітньому просторі, з його новими технологічними засобами педагогічної діяльності, важливе місце займають комп'ютерні програмні засоби як професійно орієнтовані інструментальні середовища. З їх допомогою можна вирішити низку завдань: пошук та обробку інформації в електронних банках; моделювання міркувань – вивчення та формалізація різних схем людських висновків, що використовуються в процесі вирішення завдань; здійснення електронної навігації у освітніх текстах як нової стратегії когнітивної діяльності; телекомунікаційне співробітництво тощо. </w:t>
      </w:r>
      <w:r w:rsidRPr="001920A0">
        <w:rPr>
          <w:sz w:val="28"/>
          <w:szCs w:val="28"/>
        </w:rPr>
        <w:t>Для цього необхідний пошук методів, прийомів та форм роботи з опорою на сучасні електронно-комунікативні засоби.</w:t>
      </w:r>
    </w:p>
    <w:p w:rsidR="00630C74" w:rsidRDefault="001920A0" w:rsidP="001920A0">
      <w:pPr>
        <w:pStyle w:val="ad"/>
        <w:spacing w:line="360" w:lineRule="auto"/>
        <w:ind w:left="0" w:firstLine="851"/>
        <w:jc w:val="both"/>
        <w:rPr>
          <w:sz w:val="28"/>
          <w:szCs w:val="28"/>
          <w:lang w:val="uk-UA"/>
        </w:rPr>
      </w:pPr>
      <w:r w:rsidRPr="001920A0">
        <w:rPr>
          <w:sz w:val="28"/>
          <w:szCs w:val="28"/>
          <w:lang w:val="uk-UA"/>
        </w:rPr>
        <w:t>В інформаційному суспільстві передбачається використовувати вчителем та учнями всі необхідні інформаційні та методичні ресурси</w:t>
      </w:r>
      <w:r w:rsidR="00630C74">
        <w:rPr>
          <w:sz w:val="28"/>
          <w:szCs w:val="28"/>
          <w:lang w:val="uk-UA"/>
        </w:rPr>
        <w:t>,</w:t>
      </w:r>
      <w:r w:rsidR="00630C74" w:rsidRPr="00630C74">
        <w:rPr>
          <w:sz w:val="28"/>
          <w:szCs w:val="28"/>
          <w:lang w:val="uk-UA"/>
        </w:rPr>
        <w:t xml:space="preserve"> </w:t>
      </w:r>
      <w:r w:rsidR="00630C74" w:rsidRPr="001920A0">
        <w:rPr>
          <w:sz w:val="28"/>
          <w:szCs w:val="28"/>
          <w:lang w:val="uk-UA"/>
        </w:rPr>
        <w:t>нові інструменти та зас</w:t>
      </w:r>
      <w:r w:rsidR="00630C74">
        <w:rPr>
          <w:sz w:val="28"/>
          <w:szCs w:val="28"/>
          <w:lang w:val="uk-UA"/>
        </w:rPr>
        <w:t>оби для роботи вчителя та учнів</w:t>
      </w:r>
      <w:r w:rsidRPr="001920A0">
        <w:rPr>
          <w:sz w:val="28"/>
          <w:szCs w:val="28"/>
          <w:lang w:val="uk-UA"/>
        </w:rPr>
        <w:t xml:space="preserve">: відповідні текстові, графічні, аудіо- та відеоматеріали, навчальні програми, комп'ютерні класи та лабораторії; методичні розробки, плани занять тощо. </w:t>
      </w:r>
    </w:p>
    <w:p w:rsidR="00630C74" w:rsidRDefault="001920A0" w:rsidP="001920A0">
      <w:pPr>
        <w:pStyle w:val="ad"/>
        <w:spacing w:line="360" w:lineRule="auto"/>
        <w:ind w:left="0" w:firstLine="851"/>
        <w:jc w:val="both"/>
        <w:rPr>
          <w:sz w:val="28"/>
          <w:szCs w:val="28"/>
          <w:lang w:val="uk-UA"/>
        </w:rPr>
      </w:pPr>
      <w:r w:rsidRPr="001920A0">
        <w:rPr>
          <w:sz w:val="28"/>
          <w:szCs w:val="28"/>
        </w:rPr>
        <w:t xml:space="preserve">Можливі дві педагогічні моделі побудови освітніх ресурсів: модель навчального посібника та модель навчального заняття. У побудові першої моделі використовується метафора </w:t>
      </w:r>
      <w:r w:rsidR="00630C74">
        <w:rPr>
          <w:sz w:val="28"/>
          <w:szCs w:val="28"/>
          <w:lang w:val="uk-UA"/>
        </w:rPr>
        <w:t>«</w:t>
      </w:r>
      <w:r w:rsidRPr="001920A0">
        <w:rPr>
          <w:sz w:val="28"/>
          <w:szCs w:val="28"/>
        </w:rPr>
        <w:t>навчального посібника – підручника, збірника вправ</w:t>
      </w:r>
      <w:r w:rsidR="00630C74">
        <w:rPr>
          <w:sz w:val="28"/>
          <w:szCs w:val="28"/>
          <w:lang w:val="uk-UA"/>
        </w:rPr>
        <w:t>»</w:t>
      </w:r>
      <w:r w:rsidRPr="001920A0">
        <w:rPr>
          <w:sz w:val="28"/>
          <w:szCs w:val="28"/>
        </w:rPr>
        <w:t xml:space="preserve">. Ведучим у побудові є організація предметного змісту, структурування за темами, розділами, параграфами тощо. У побудові другої педагогічної моделі використовується метафора </w:t>
      </w:r>
      <w:r w:rsidR="00630C74">
        <w:rPr>
          <w:sz w:val="28"/>
          <w:szCs w:val="28"/>
          <w:lang w:val="uk-UA"/>
        </w:rPr>
        <w:t>«</w:t>
      </w:r>
      <w:r w:rsidRPr="001920A0">
        <w:rPr>
          <w:sz w:val="28"/>
          <w:szCs w:val="28"/>
        </w:rPr>
        <w:t>навчального заняття – уроку, практичного заняття</w:t>
      </w:r>
      <w:r w:rsidR="00630C74">
        <w:rPr>
          <w:sz w:val="28"/>
          <w:szCs w:val="28"/>
          <w:lang w:val="uk-UA"/>
        </w:rPr>
        <w:t>»</w:t>
      </w:r>
      <w:r w:rsidRPr="001920A0">
        <w:rPr>
          <w:sz w:val="28"/>
          <w:szCs w:val="28"/>
        </w:rPr>
        <w:t xml:space="preserve"> тощо. </w:t>
      </w:r>
    </w:p>
    <w:p w:rsidR="001920A0" w:rsidRDefault="00630C74" w:rsidP="001920A0">
      <w:pPr>
        <w:pStyle w:val="ad"/>
        <w:spacing w:line="360" w:lineRule="auto"/>
        <w:ind w:left="0" w:firstLine="851"/>
        <w:jc w:val="both"/>
        <w:rPr>
          <w:sz w:val="28"/>
          <w:szCs w:val="28"/>
          <w:lang w:val="uk-UA"/>
        </w:rPr>
      </w:pPr>
      <w:r>
        <w:rPr>
          <w:sz w:val="28"/>
          <w:szCs w:val="28"/>
          <w:lang w:val="uk-UA"/>
        </w:rPr>
        <w:lastRenderedPageBreak/>
        <w:t xml:space="preserve">У </w:t>
      </w:r>
      <w:r w:rsidR="001920A0" w:rsidRPr="00630C74">
        <w:rPr>
          <w:sz w:val="28"/>
          <w:szCs w:val="28"/>
          <w:lang w:val="uk-UA"/>
        </w:rPr>
        <w:t xml:space="preserve">побудові чітко визначаються цілі заняття, організується управління діяльністю суб'єкта щодо їх досягнення. </w:t>
      </w:r>
      <w:r w:rsidR="001920A0" w:rsidRPr="001920A0">
        <w:rPr>
          <w:sz w:val="28"/>
          <w:szCs w:val="28"/>
        </w:rPr>
        <w:t xml:space="preserve">Обов'язковим є організація контролю та самоконтролю засвоєння матеріалу, оволодіння способами дій учнями. </w:t>
      </w:r>
    </w:p>
    <w:p w:rsidR="00630C74" w:rsidRDefault="001920A0" w:rsidP="001920A0">
      <w:pPr>
        <w:pStyle w:val="ad"/>
        <w:spacing w:line="360" w:lineRule="auto"/>
        <w:ind w:left="0" w:firstLine="851"/>
        <w:jc w:val="both"/>
        <w:rPr>
          <w:sz w:val="28"/>
          <w:szCs w:val="28"/>
          <w:lang w:val="uk-UA"/>
        </w:rPr>
      </w:pPr>
      <w:r w:rsidRPr="001920A0">
        <w:rPr>
          <w:sz w:val="28"/>
          <w:szCs w:val="28"/>
          <w:lang w:val="uk-UA"/>
        </w:rPr>
        <w:t>Електронні підрозділи мультимедійного посібника</w:t>
      </w:r>
      <w:r w:rsidR="00630C74">
        <w:rPr>
          <w:sz w:val="28"/>
          <w:szCs w:val="28"/>
          <w:lang w:val="uk-UA"/>
        </w:rPr>
        <w:t xml:space="preserve"> можуть бути такими</w:t>
      </w:r>
      <w:r w:rsidR="00422DFC">
        <w:rPr>
          <w:sz w:val="28"/>
          <w:szCs w:val="28"/>
          <w:lang w:val="uk-UA"/>
        </w:rPr>
        <w:t xml:space="preserve"> (за результатами проаналізованих у мережі Інтернет різних електронних посібників)</w:t>
      </w:r>
      <w:r w:rsidRPr="001920A0">
        <w:rPr>
          <w:sz w:val="28"/>
          <w:szCs w:val="28"/>
          <w:lang w:val="uk-UA"/>
        </w:rPr>
        <w:t xml:space="preserve">: вивчення матеріалу в інтерактивній формі, інтерактивні вправи з кожної теми, контрольні роботи в кінці кожного розділу, можливості складання індивідуального плану занять, звіти про виконання завдань, докладна інформація про допущені помилки, робота над помилками, тлумачний словник, контекстна допомога, методичні вказівки для вчителів. </w:t>
      </w:r>
    </w:p>
    <w:p w:rsidR="00630C74" w:rsidRDefault="001920A0" w:rsidP="001920A0">
      <w:pPr>
        <w:pStyle w:val="ad"/>
        <w:spacing w:line="360" w:lineRule="auto"/>
        <w:ind w:left="0" w:firstLine="851"/>
        <w:jc w:val="both"/>
        <w:rPr>
          <w:sz w:val="28"/>
          <w:szCs w:val="28"/>
          <w:lang w:val="uk-UA"/>
        </w:rPr>
      </w:pPr>
      <w:r w:rsidRPr="001920A0">
        <w:rPr>
          <w:sz w:val="28"/>
          <w:szCs w:val="28"/>
        </w:rPr>
        <w:t xml:space="preserve">Теоретичний та практичний матеріал з орфографії </w:t>
      </w:r>
      <w:r w:rsidR="00630C74">
        <w:rPr>
          <w:sz w:val="28"/>
          <w:szCs w:val="28"/>
          <w:lang w:val="uk-UA"/>
        </w:rPr>
        <w:t xml:space="preserve">може бути </w:t>
      </w:r>
      <w:r w:rsidRPr="001920A0">
        <w:rPr>
          <w:sz w:val="28"/>
          <w:szCs w:val="28"/>
        </w:rPr>
        <w:t xml:space="preserve">розташований з урахуванням розпізнавальних ознак орфограми. Чітко структурований залежно від цілей та етапів навчання матеріал </w:t>
      </w:r>
      <w:r w:rsidR="00630C74">
        <w:rPr>
          <w:sz w:val="28"/>
          <w:szCs w:val="28"/>
          <w:lang w:val="uk-UA"/>
        </w:rPr>
        <w:t xml:space="preserve">може бути </w:t>
      </w:r>
      <w:r w:rsidRPr="001920A0">
        <w:rPr>
          <w:sz w:val="28"/>
          <w:szCs w:val="28"/>
        </w:rPr>
        <w:t>об'єднаний у два</w:t>
      </w:r>
      <w:r w:rsidR="00630C74">
        <w:rPr>
          <w:sz w:val="28"/>
          <w:szCs w:val="28"/>
        </w:rPr>
        <w:t xml:space="preserve"> модулі: «Теорія. Практика» та </w:t>
      </w:r>
      <w:r w:rsidR="00630C74">
        <w:rPr>
          <w:sz w:val="28"/>
          <w:szCs w:val="28"/>
          <w:lang w:val="uk-UA"/>
        </w:rPr>
        <w:t>«</w:t>
      </w:r>
      <w:r w:rsidRPr="001920A0">
        <w:rPr>
          <w:sz w:val="28"/>
          <w:szCs w:val="28"/>
        </w:rPr>
        <w:t>Контроль</w:t>
      </w:r>
      <w:r w:rsidR="00630C74">
        <w:rPr>
          <w:sz w:val="28"/>
          <w:szCs w:val="28"/>
          <w:lang w:val="uk-UA"/>
        </w:rPr>
        <w:t>»</w:t>
      </w:r>
      <w:r w:rsidRPr="001920A0">
        <w:rPr>
          <w:sz w:val="28"/>
          <w:szCs w:val="28"/>
        </w:rPr>
        <w:t xml:space="preserve">. </w:t>
      </w:r>
    </w:p>
    <w:p w:rsidR="00422DFC" w:rsidRDefault="001920A0" w:rsidP="001920A0">
      <w:pPr>
        <w:pStyle w:val="ad"/>
        <w:spacing w:line="360" w:lineRule="auto"/>
        <w:ind w:left="0" w:firstLine="851"/>
        <w:jc w:val="both"/>
        <w:rPr>
          <w:sz w:val="28"/>
          <w:szCs w:val="28"/>
          <w:lang w:val="uk-UA"/>
        </w:rPr>
      </w:pPr>
      <w:r w:rsidRPr="001920A0">
        <w:rPr>
          <w:sz w:val="28"/>
          <w:szCs w:val="28"/>
        </w:rPr>
        <w:t xml:space="preserve">Перший модуль </w:t>
      </w:r>
      <w:r w:rsidR="005617A5">
        <w:rPr>
          <w:sz w:val="28"/>
          <w:szCs w:val="28"/>
          <w:lang w:val="uk-UA"/>
        </w:rPr>
        <w:t xml:space="preserve">може </w:t>
      </w:r>
      <w:r w:rsidRPr="001920A0">
        <w:rPr>
          <w:sz w:val="28"/>
          <w:szCs w:val="28"/>
        </w:rPr>
        <w:t>включа</w:t>
      </w:r>
      <w:r w:rsidR="005617A5">
        <w:rPr>
          <w:sz w:val="28"/>
          <w:szCs w:val="28"/>
          <w:lang w:val="uk-UA"/>
        </w:rPr>
        <w:t>ти</w:t>
      </w:r>
      <w:r w:rsidRPr="001920A0">
        <w:rPr>
          <w:sz w:val="28"/>
          <w:szCs w:val="28"/>
        </w:rPr>
        <w:t xml:space="preserve"> чотири частини: І частина – підготовка до вивчення орфографічного правила, ІІ частина – робота над орфографічним правилом, ІІІ частина – спосіб застосування правила; IV частина – закріплення правила. Контрольний модуль (вставка пропущених букв із зазначенням номера правила, словниковий зоровослуховий диктант) – контроль за рівнем сформованості знань та умінь на тему, контроль за сформованістю вміння диференц</w:t>
      </w:r>
      <w:r w:rsidR="005617A5">
        <w:rPr>
          <w:sz w:val="28"/>
          <w:szCs w:val="28"/>
        </w:rPr>
        <w:t>іювати орфографічні правила з т</w:t>
      </w:r>
      <w:r w:rsidR="005617A5">
        <w:rPr>
          <w:sz w:val="28"/>
          <w:szCs w:val="28"/>
          <w:lang w:val="uk-UA"/>
        </w:rPr>
        <w:t>ією</w:t>
      </w:r>
      <w:r w:rsidRPr="001920A0">
        <w:rPr>
          <w:sz w:val="28"/>
          <w:szCs w:val="28"/>
        </w:rPr>
        <w:t xml:space="preserve"> сам</w:t>
      </w:r>
      <w:r w:rsidR="005617A5">
        <w:rPr>
          <w:sz w:val="28"/>
          <w:szCs w:val="28"/>
          <w:lang w:val="uk-UA"/>
        </w:rPr>
        <w:t>ою</w:t>
      </w:r>
      <w:r w:rsidRPr="001920A0">
        <w:rPr>
          <w:sz w:val="28"/>
          <w:szCs w:val="28"/>
        </w:rPr>
        <w:t xml:space="preserve"> розпізнавальн</w:t>
      </w:r>
      <w:r w:rsidR="005617A5">
        <w:rPr>
          <w:sz w:val="28"/>
          <w:szCs w:val="28"/>
          <w:lang w:val="uk-UA"/>
        </w:rPr>
        <w:t>ою</w:t>
      </w:r>
      <w:r w:rsidRPr="001920A0">
        <w:rPr>
          <w:sz w:val="28"/>
          <w:szCs w:val="28"/>
        </w:rPr>
        <w:t xml:space="preserve"> ознакою орфограм</w:t>
      </w:r>
      <w:r w:rsidR="005617A5">
        <w:rPr>
          <w:sz w:val="28"/>
          <w:szCs w:val="28"/>
          <w:lang w:val="uk-UA"/>
        </w:rPr>
        <w:t>и</w:t>
      </w:r>
      <w:r w:rsidRPr="001920A0">
        <w:rPr>
          <w:sz w:val="28"/>
          <w:szCs w:val="28"/>
        </w:rPr>
        <w:t xml:space="preserve">. Орієнтовна система дії (з'ясування логіки опорних дій щодо застосування орфографічного правила </w:t>
      </w:r>
      <w:r w:rsidR="005617A5">
        <w:rPr>
          <w:sz w:val="28"/>
          <w:szCs w:val="28"/>
          <w:lang w:val="uk-UA"/>
        </w:rPr>
        <w:t xml:space="preserve">може бути </w:t>
      </w:r>
      <w:r w:rsidRPr="001920A0">
        <w:rPr>
          <w:sz w:val="28"/>
          <w:szCs w:val="28"/>
        </w:rPr>
        <w:t>представлен</w:t>
      </w:r>
      <w:r w:rsidR="005617A5">
        <w:rPr>
          <w:sz w:val="28"/>
          <w:szCs w:val="28"/>
          <w:lang w:val="uk-UA"/>
        </w:rPr>
        <w:t>а</w:t>
      </w:r>
      <w:r w:rsidRPr="001920A0">
        <w:rPr>
          <w:sz w:val="28"/>
          <w:szCs w:val="28"/>
        </w:rPr>
        <w:t xml:space="preserve"> в модулі «Теорія. Практика»). Зразок дії роз</w:t>
      </w:r>
      <w:r w:rsidR="005617A5">
        <w:rPr>
          <w:sz w:val="28"/>
          <w:szCs w:val="28"/>
          <w:lang w:val="uk-UA"/>
        </w:rPr>
        <w:t>роблено</w:t>
      </w:r>
      <w:r w:rsidRPr="001920A0">
        <w:rPr>
          <w:sz w:val="28"/>
          <w:szCs w:val="28"/>
        </w:rPr>
        <w:t>, тобто поділено «на такі частини, з яких він складаєт</w:t>
      </w:r>
      <w:r w:rsidR="00422DFC">
        <w:rPr>
          <w:sz w:val="28"/>
          <w:szCs w:val="28"/>
        </w:rPr>
        <w:t>ься в процесі його відтворення»</w:t>
      </w:r>
      <w:r w:rsidRPr="001920A0">
        <w:rPr>
          <w:sz w:val="28"/>
          <w:szCs w:val="28"/>
        </w:rPr>
        <w:t xml:space="preserve">. </w:t>
      </w:r>
    </w:p>
    <w:p w:rsidR="001920A0" w:rsidRDefault="001920A0" w:rsidP="001920A0">
      <w:pPr>
        <w:pStyle w:val="ad"/>
        <w:spacing w:line="360" w:lineRule="auto"/>
        <w:ind w:left="0" w:firstLine="851"/>
        <w:jc w:val="both"/>
        <w:rPr>
          <w:sz w:val="28"/>
          <w:szCs w:val="28"/>
          <w:lang w:val="uk-UA"/>
        </w:rPr>
      </w:pPr>
      <w:r w:rsidRPr="00422DFC">
        <w:rPr>
          <w:sz w:val="28"/>
          <w:szCs w:val="28"/>
          <w:lang w:val="uk-UA"/>
        </w:rPr>
        <w:t xml:space="preserve">Для орієнтування використовують опори, що містять текст; опори, що містять текст та таблиці; опори, які містять схеми. </w:t>
      </w:r>
      <w:r w:rsidR="0082557C" w:rsidRPr="0082557C">
        <w:rPr>
          <w:sz w:val="28"/>
          <w:szCs w:val="28"/>
          <w:lang w:val="uk-UA"/>
        </w:rPr>
        <w:t>У</w:t>
      </w:r>
      <w:r w:rsidRPr="0082557C">
        <w:rPr>
          <w:sz w:val="28"/>
          <w:szCs w:val="28"/>
          <w:lang w:val="uk-UA"/>
        </w:rPr>
        <w:t xml:space="preserve"> результаті роботи на </w:t>
      </w:r>
      <w:r w:rsidRPr="0082557C">
        <w:rPr>
          <w:sz w:val="28"/>
          <w:szCs w:val="28"/>
          <w:lang w:val="uk-UA"/>
        </w:rPr>
        <w:lastRenderedPageBreak/>
        <w:t>комп'ютері учні повинні усвідомити та запам'ятати формулювання орфографічного правила; навчитися позначати вивчену орфограму, щоб усвідомити та запам'ятати порядок орфографічного розбору, тобто спосіб застосування правила; вміти диференціювати орфографічні правила з т</w:t>
      </w:r>
      <w:r w:rsidR="0082557C">
        <w:rPr>
          <w:sz w:val="28"/>
          <w:szCs w:val="28"/>
          <w:lang w:val="uk-UA"/>
        </w:rPr>
        <w:t>ією</w:t>
      </w:r>
      <w:r w:rsidRPr="0082557C">
        <w:rPr>
          <w:sz w:val="28"/>
          <w:szCs w:val="28"/>
          <w:lang w:val="uk-UA"/>
        </w:rPr>
        <w:t xml:space="preserve"> сам</w:t>
      </w:r>
      <w:r w:rsidR="0082557C">
        <w:rPr>
          <w:sz w:val="28"/>
          <w:szCs w:val="28"/>
          <w:lang w:val="uk-UA"/>
        </w:rPr>
        <w:t>ою</w:t>
      </w:r>
      <w:r w:rsidRPr="0082557C">
        <w:rPr>
          <w:sz w:val="28"/>
          <w:szCs w:val="28"/>
          <w:lang w:val="uk-UA"/>
        </w:rPr>
        <w:t xml:space="preserve"> розпізнавальн</w:t>
      </w:r>
      <w:r w:rsidR="0082557C">
        <w:rPr>
          <w:sz w:val="28"/>
          <w:szCs w:val="28"/>
          <w:lang w:val="uk-UA"/>
        </w:rPr>
        <w:t>ою</w:t>
      </w:r>
      <w:r w:rsidRPr="0082557C">
        <w:rPr>
          <w:sz w:val="28"/>
          <w:szCs w:val="28"/>
          <w:lang w:val="uk-UA"/>
        </w:rPr>
        <w:t xml:space="preserve"> ознакою орфограм</w:t>
      </w:r>
      <w:r w:rsidR="0082557C">
        <w:rPr>
          <w:sz w:val="28"/>
          <w:szCs w:val="28"/>
          <w:lang w:val="uk-UA"/>
        </w:rPr>
        <w:t>и</w:t>
      </w:r>
      <w:r w:rsidRPr="0082557C">
        <w:rPr>
          <w:sz w:val="28"/>
          <w:szCs w:val="28"/>
          <w:lang w:val="uk-UA"/>
        </w:rPr>
        <w:t>.</w:t>
      </w:r>
    </w:p>
    <w:p w:rsidR="0082557C" w:rsidRDefault="001920A0" w:rsidP="001920A0">
      <w:pPr>
        <w:pStyle w:val="ad"/>
        <w:spacing w:line="360" w:lineRule="auto"/>
        <w:ind w:left="0" w:firstLine="851"/>
        <w:jc w:val="both"/>
        <w:rPr>
          <w:sz w:val="28"/>
          <w:szCs w:val="28"/>
          <w:lang w:val="uk-UA"/>
        </w:rPr>
      </w:pPr>
      <w:r w:rsidRPr="001920A0">
        <w:rPr>
          <w:sz w:val="28"/>
          <w:szCs w:val="28"/>
          <w:lang w:val="uk-UA"/>
        </w:rPr>
        <w:t>Принциповою відмінністю електронного навчального посібника порівняно з друкованим посібником та/або ро</w:t>
      </w:r>
      <w:r w:rsidR="0082557C">
        <w:rPr>
          <w:sz w:val="28"/>
          <w:szCs w:val="28"/>
          <w:lang w:val="uk-UA"/>
        </w:rPr>
        <w:t>ботою в класі під керівництвом у</w:t>
      </w:r>
      <w:r w:rsidRPr="001920A0">
        <w:rPr>
          <w:sz w:val="28"/>
          <w:szCs w:val="28"/>
          <w:lang w:val="uk-UA"/>
        </w:rPr>
        <w:t xml:space="preserve">чителя є активна роль учня у діалозі з комп'ютером. </w:t>
      </w:r>
    </w:p>
    <w:p w:rsidR="0082557C" w:rsidRDefault="001920A0" w:rsidP="001920A0">
      <w:pPr>
        <w:pStyle w:val="ad"/>
        <w:spacing w:line="360" w:lineRule="auto"/>
        <w:ind w:left="0" w:firstLine="851"/>
        <w:jc w:val="both"/>
        <w:rPr>
          <w:sz w:val="28"/>
          <w:szCs w:val="28"/>
          <w:lang w:val="uk-UA"/>
        </w:rPr>
      </w:pPr>
      <w:r w:rsidRPr="001920A0">
        <w:rPr>
          <w:sz w:val="28"/>
          <w:szCs w:val="28"/>
          <w:lang w:val="uk-UA"/>
        </w:rPr>
        <w:t xml:space="preserve">Інтерактивний діалог з'єднує процеси вивчення, закріплення та контролю засвоєння навчального матеріалу, які при традиційному навчанні виявляються штучно розірваними. </w:t>
      </w:r>
      <w:r w:rsidRPr="001920A0">
        <w:rPr>
          <w:sz w:val="28"/>
          <w:szCs w:val="28"/>
        </w:rPr>
        <w:t xml:space="preserve">Застосування цього посібника на уроці, як і інших комп'ютерних засобів навчання, призводить до якісних змін у методиці викладання </w:t>
      </w:r>
      <w:r w:rsidR="0082557C">
        <w:rPr>
          <w:sz w:val="28"/>
          <w:szCs w:val="28"/>
          <w:lang w:val="uk-UA"/>
        </w:rPr>
        <w:t>україн</w:t>
      </w:r>
      <w:r w:rsidRPr="001920A0">
        <w:rPr>
          <w:sz w:val="28"/>
          <w:szCs w:val="28"/>
        </w:rPr>
        <w:t xml:space="preserve">ської мови. </w:t>
      </w:r>
    </w:p>
    <w:p w:rsidR="0082557C" w:rsidRDefault="001920A0" w:rsidP="001920A0">
      <w:pPr>
        <w:pStyle w:val="ad"/>
        <w:spacing w:line="360" w:lineRule="auto"/>
        <w:ind w:left="0" w:firstLine="851"/>
        <w:jc w:val="both"/>
        <w:rPr>
          <w:sz w:val="28"/>
          <w:szCs w:val="28"/>
          <w:lang w:val="uk-UA"/>
        </w:rPr>
      </w:pPr>
      <w:r w:rsidRPr="001920A0">
        <w:rPr>
          <w:sz w:val="28"/>
          <w:szCs w:val="28"/>
        </w:rPr>
        <w:t xml:space="preserve">Урок з орфографії з </w:t>
      </w:r>
      <w:r w:rsidR="0082557C">
        <w:rPr>
          <w:sz w:val="28"/>
          <w:szCs w:val="28"/>
          <w:lang w:val="uk-UA"/>
        </w:rPr>
        <w:t xml:space="preserve">використанням </w:t>
      </w:r>
      <w:r w:rsidRPr="001920A0">
        <w:rPr>
          <w:sz w:val="28"/>
          <w:szCs w:val="28"/>
        </w:rPr>
        <w:t xml:space="preserve">комп'ютерних засобів навчання – новий тип уроку. Змінюється структура уроку, методика </w:t>
      </w:r>
      <w:r w:rsidR="0082557C">
        <w:rPr>
          <w:sz w:val="28"/>
          <w:szCs w:val="28"/>
          <w:lang w:val="uk-UA"/>
        </w:rPr>
        <w:t xml:space="preserve">його </w:t>
      </w:r>
      <w:r w:rsidRPr="001920A0">
        <w:rPr>
          <w:sz w:val="28"/>
          <w:szCs w:val="28"/>
        </w:rPr>
        <w:t>проведення. На такому уроці поєднуються нетрадиційні та класичні методи та прийоми навчання орфографії</w:t>
      </w:r>
      <w:r w:rsidR="0082557C">
        <w:rPr>
          <w:sz w:val="28"/>
          <w:szCs w:val="28"/>
          <w:lang w:val="uk-UA"/>
        </w:rPr>
        <w:t>.</w:t>
      </w:r>
    </w:p>
    <w:p w:rsidR="0082557C" w:rsidRDefault="001920A0" w:rsidP="001920A0">
      <w:pPr>
        <w:pStyle w:val="ad"/>
        <w:spacing w:line="360" w:lineRule="auto"/>
        <w:ind w:left="0" w:firstLine="851"/>
        <w:jc w:val="both"/>
        <w:rPr>
          <w:sz w:val="28"/>
          <w:szCs w:val="28"/>
          <w:lang w:val="uk-UA"/>
        </w:rPr>
      </w:pPr>
      <w:r w:rsidRPr="0082557C">
        <w:rPr>
          <w:sz w:val="28"/>
          <w:szCs w:val="28"/>
          <w:lang w:val="uk-UA"/>
        </w:rPr>
        <w:t>Проведення уроку із застос</w:t>
      </w:r>
      <w:r w:rsidR="0082557C">
        <w:rPr>
          <w:sz w:val="28"/>
          <w:szCs w:val="28"/>
          <w:lang w:val="uk-UA"/>
        </w:rPr>
        <w:t>уванням комп'ютера вимагає від у</w:t>
      </w:r>
      <w:r w:rsidRPr="0082557C">
        <w:rPr>
          <w:sz w:val="28"/>
          <w:szCs w:val="28"/>
          <w:lang w:val="uk-UA"/>
        </w:rPr>
        <w:t>чителя інформаційних, ан</w:t>
      </w:r>
      <w:r w:rsidR="0082557C">
        <w:rPr>
          <w:sz w:val="28"/>
          <w:szCs w:val="28"/>
          <w:lang w:val="uk-UA"/>
        </w:rPr>
        <w:t>алітичних, прогностичних та проє</w:t>
      </w:r>
      <w:r w:rsidRPr="0082557C">
        <w:rPr>
          <w:sz w:val="28"/>
          <w:szCs w:val="28"/>
          <w:lang w:val="uk-UA"/>
        </w:rPr>
        <w:t>кт</w:t>
      </w:r>
      <w:r w:rsidR="0082557C">
        <w:rPr>
          <w:sz w:val="28"/>
          <w:szCs w:val="28"/>
          <w:lang w:val="uk-UA"/>
        </w:rPr>
        <w:t>уваль</w:t>
      </w:r>
      <w:r w:rsidRPr="0082557C">
        <w:rPr>
          <w:sz w:val="28"/>
          <w:szCs w:val="28"/>
          <w:lang w:val="uk-UA"/>
        </w:rPr>
        <w:t xml:space="preserve">них умінь на етапі підготовки до уроку, організаційних умінь </w:t>
      </w:r>
      <w:r w:rsidR="0082557C">
        <w:rPr>
          <w:sz w:val="28"/>
          <w:szCs w:val="28"/>
          <w:lang w:val="uk-UA"/>
        </w:rPr>
        <w:t>на етапі його</w:t>
      </w:r>
      <w:r w:rsidRPr="0082557C">
        <w:rPr>
          <w:sz w:val="28"/>
          <w:szCs w:val="28"/>
          <w:lang w:val="uk-UA"/>
        </w:rPr>
        <w:t xml:space="preserve"> реалізації.</w:t>
      </w:r>
    </w:p>
    <w:p w:rsidR="0082557C" w:rsidRDefault="001920A0" w:rsidP="001920A0">
      <w:pPr>
        <w:pStyle w:val="ad"/>
        <w:spacing w:line="360" w:lineRule="auto"/>
        <w:ind w:left="0" w:firstLine="851"/>
        <w:jc w:val="both"/>
        <w:rPr>
          <w:sz w:val="28"/>
          <w:szCs w:val="28"/>
          <w:lang w:val="uk-UA"/>
        </w:rPr>
      </w:pPr>
      <w:r w:rsidRPr="0082557C">
        <w:rPr>
          <w:sz w:val="28"/>
          <w:szCs w:val="28"/>
          <w:lang w:val="uk-UA"/>
        </w:rPr>
        <w:t xml:space="preserve"> Етапи конструювання уроку: </w:t>
      </w:r>
    </w:p>
    <w:p w:rsidR="0082557C" w:rsidRDefault="001920A0" w:rsidP="001920A0">
      <w:pPr>
        <w:pStyle w:val="ad"/>
        <w:spacing w:line="360" w:lineRule="auto"/>
        <w:ind w:left="0" w:firstLine="851"/>
        <w:jc w:val="both"/>
        <w:rPr>
          <w:sz w:val="28"/>
          <w:szCs w:val="28"/>
          <w:lang w:val="uk-UA"/>
        </w:rPr>
      </w:pPr>
      <w:r w:rsidRPr="0082557C">
        <w:rPr>
          <w:sz w:val="28"/>
          <w:szCs w:val="28"/>
          <w:lang w:val="uk-UA"/>
        </w:rPr>
        <w:t xml:space="preserve">- </w:t>
      </w:r>
      <w:r w:rsidR="0082557C">
        <w:rPr>
          <w:sz w:val="28"/>
          <w:szCs w:val="28"/>
          <w:lang w:val="uk-UA"/>
        </w:rPr>
        <w:t>к</w:t>
      </w:r>
      <w:r w:rsidRPr="0082557C">
        <w:rPr>
          <w:sz w:val="28"/>
          <w:szCs w:val="28"/>
          <w:lang w:val="uk-UA"/>
        </w:rPr>
        <w:t xml:space="preserve">онцептуальний (визначається мета уроку з орієнтацією на досягнення результату), вибираються необхідні освітні електронні ресурси конкретного методичного призначення (навчальні, інформаційно-пошукові, моделюючі, контролюючі тощо); </w:t>
      </w:r>
    </w:p>
    <w:p w:rsidR="0082557C" w:rsidRDefault="001920A0" w:rsidP="001920A0">
      <w:pPr>
        <w:pStyle w:val="ad"/>
        <w:spacing w:line="360" w:lineRule="auto"/>
        <w:ind w:left="0" w:firstLine="851"/>
        <w:jc w:val="both"/>
        <w:rPr>
          <w:sz w:val="28"/>
          <w:szCs w:val="28"/>
          <w:lang w:val="uk-UA"/>
        </w:rPr>
      </w:pPr>
      <w:r w:rsidRPr="0082557C">
        <w:rPr>
          <w:sz w:val="28"/>
          <w:szCs w:val="28"/>
          <w:lang w:val="uk-UA"/>
        </w:rPr>
        <w:t>– технологічний (ви</w:t>
      </w:r>
      <w:r w:rsidR="0082557C">
        <w:rPr>
          <w:sz w:val="28"/>
          <w:szCs w:val="28"/>
          <w:lang w:val="uk-UA"/>
        </w:rPr>
        <w:t>бирається форма уроку, проє</w:t>
      </w:r>
      <w:r w:rsidRPr="0082557C">
        <w:rPr>
          <w:sz w:val="28"/>
          <w:szCs w:val="28"/>
          <w:lang w:val="uk-UA"/>
        </w:rPr>
        <w:t xml:space="preserve">ктуються основні види діяльності); </w:t>
      </w:r>
    </w:p>
    <w:p w:rsidR="001920A0" w:rsidRDefault="0082557C" w:rsidP="001920A0">
      <w:pPr>
        <w:pStyle w:val="ad"/>
        <w:spacing w:line="360" w:lineRule="auto"/>
        <w:ind w:left="0" w:firstLine="851"/>
        <w:jc w:val="both"/>
        <w:rPr>
          <w:sz w:val="28"/>
          <w:szCs w:val="28"/>
          <w:lang w:val="uk-UA"/>
        </w:rPr>
      </w:pPr>
      <w:r>
        <w:rPr>
          <w:sz w:val="28"/>
          <w:szCs w:val="28"/>
          <w:lang w:val="uk-UA"/>
        </w:rPr>
        <w:t>- о</w:t>
      </w:r>
      <w:r w:rsidR="001920A0" w:rsidRPr="0082557C">
        <w:rPr>
          <w:sz w:val="28"/>
          <w:szCs w:val="28"/>
          <w:lang w:val="uk-UA"/>
        </w:rPr>
        <w:t xml:space="preserve">пераційний етап (виділяються основні структурні елементи уроку, визначаються конкретні завдання для індивідуальної роботи або в малих групах, здійснюється поетапне планування уроку, визначається мета кожного </w:t>
      </w:r>
      <w:r w:rsidR="001920A0" w:rsidRPr="0082557C">
        <w:rPr>
          <w:sz w:val="28"/>
          <w:szCs w:val="28"/>
          <w:lang w:val="uk-UA"/>
        </w:rPr>
        <w:lastRenderedPageBreak/>
        <w:t>етапу, форма діяльності школярів, функції викладання, форми проміжного контролю).</w:t>
      </w:r>
    </w:p>
    <w:p w:rsidR="0082557C" w:rsidRDefault="0082557C" w:rsidP="001920A0">
      <w:pPr>
        <w:pStyle w:val="ad"/>
        <w:spacing w:line="360" w:lineRule="auto"/>
        <w:ind w:left="0" w:firstLine="851"/>
        <w:jc w:val="both"/>
        <w:rPr>
          <w:sz w:val="28"/>
          <w:szCs w:val="28"/>
          <w:lang w:val="uk-UA"/>
        </w:rPr>
      </w:pPr>
      <w:r w:rsidRPr="0082557C">
        <w:rPr>
          <w:sz w:val="28"/>
          <w:szCs w:val="28"/>
          <w:lang w:val="uk-UA"/>
        </w:rPr>
        <w:t>Форми уроків із використанням комп'ютерних навчальних матеріалів різноманітні: урок-презентація, урок-дослідження, урок-практикум, урок – лабораторна робота, урок-вірту</w:t>
      </w:r>
      <w:r>
        <w:rPr>
          <w:sz w:val="28"/>
          <w:szCs w:val="28"/>
          <w:lang w:val="uk-UA"/>
        </w:rPr>
        <w:t>альна екскурсія, тематичний проє</w:t>
      </w:r>
      <w:r w:rsidRPr="0082557C">
        <w:rPr>
          <w:sz w:val="28"/>
          <w:szCs w:val="28"/>
          <w:lang w:val="uk-UA"/>
        </w:rPr>
        <w:t xml:space="preserve">кт та інші. </w:t>
      </w:r>
    </w:p>
    <w:p w:rsidR="0082557C" w:rsidRDefault="0082557C" w:rsidP="001920A0">
      <w:pPr>
        <w:pStyle w:val="ad"/>
        <w:spacing w:line="360" w:lineRule="auto"/>
        <w:ind w:left="0" w:firstLine="851"/>
        <w:jc w:val="both"/>
        <w:rPr>
          <w:sz w:val="28"/>
          <w:szCs w:val="28"/>
          <w:lang w:val="uk-UA"/>
        </w:rPr>
      </w:pPr>
      <w:r w:rsidRPr="0082557C">
        <w:rPr>
          <w:sz w:val="28"/>
          <w:szCs w:val="28"/>
          <w:lang w:val="uk-UA"/>
        </w:rPr>
        <w:t xml:space="preserve">Так, наприклад, на уроці-презентації можуть бути представлені в мультимедійній формі інформаційні матеріали з орфографії, які супроводжують розповідь </w:t>
      </w:r>
      <w:r>
        <w:rPr>
          <w:sz w:val="28"/>
          <w:szCs w:val="28"/>
          <w:lang w:val="uk-UA"/>
        </w:rPr>
        <w:t>у</w:t>
      </w:r>
      <w:r w:rsidRPr="0082557C">
        <w:rPr>
          <w:sz w:val="28"/>
          <w:szCs w:val="28"/>
          <w:lang w:val="uk-UA"/>
        </w:rPr>
        <w:t xml:space="preserve">чителя. </w:t>
      </w:r>
    </w:p>
    <w:p w:rsidR="0082557C" w:rsidRDefault="0082557C" w:rsidP="001920A0">
      <w:pPr>
        <w:pStyle w:val="ad"/>
        <w:spacing w:line="360" w:lineRule="auto"/>
        <w:ind w:left="0" w:firstLine="851"/>
        <w:jc w:val="both"/>
        <w:rPr>
          <w:sz w:val="28"/>
          <w:szCs w:val="28"/>
          <w:lang w:val="uk-UA"/>
        </w:rPr>
      </w:pPr>
      <w:r w:rsidRPr="0082557C">
        <w:rPr>
          <w:sz w:val="28"/>
          <w:szCs w:val="28"/>
        </w:rPr>
        <w:t xml:space="preserve">Мультимедійна презентація на уроці допомагає структурувати матеріал, активізувати увагу. Технологія проведення заняття складна, оскільки вчитель повинен викладати матеріал, одночасно керувати мультимедійною установкою, стежити за зображенням на екрані та чуйно реагувати на емоційний стан школярів для встановлення сталого зворотного зв'язку. </w:t>
      </w:r>
    </w:p>
    <w:p w:rsidR="0082557C" w:rsidRDefault="0082557C" w:rsidP="001920A0">
      <w:pPr>
        <w:pStyle w:val="ad"/>
        <w:spacing w:line="360" w:lineRule="auto"/>
        <w:ind w:left="0" w:firstLine="851"/>
        <w:jc w:val="both"/>
        <w:rPr>
          <w:sz w:val="28"/>
          <w:szCs w:val="28"/>
          <w:lang w:val="uk-UA"/>
        </w:rPr>
      </w:pPr>
      <w:r w:rsidRPr="0082557C">
        <w:rPr>
          <w:sz w:val="28"/>
          <w:szCs w:val="28"/>
        </w:rPr>
        <w:t xml:space="preserve">Мультимедійні презентації можуть бути підготовлені не лише учителем, а й учнями (наприклад, у профільному класі). На лабораторному занятті можуть використовуватися як віртуальні словники (електронні версії «паперових» видань), так і поєднання електронних словників із друкованими словниками та довідковими матеріалами. </w:t>
      </w:r>
    </w:p>
    <w:p w:rsidR="0082557C" w:rsidRDefault="0082557C" w:rsidP="001920A0">
      <w:pPr>
        <w:pStyle w:val="ad"/>
        <w:spacing w:line="360" w:lineRule="auto"/>
        <w:ind w:left="0" w:firstLine="851"/>
        <w:jc w:val="both"/>
        <w:rPr>
          <w:sz w:val="28"/>
          <w:szCs w:val="28"/>
          <w:lang w:val="uk-UA"/>
        </w:rPr>
      </w:pPr>
      <w:r w:rsidRPr="0082557C">
        <w:rPr>
          <w:sz w:val="28"/>
          <w:szCs w:val="28"/>
          <w:lang w:val="uk-UA"/>
        </w:rPr>
        <w:t>Крім того, це може бути пошук потрібних відомостей з орфографії в Інтернеті, наприклад, підбір прикладів, контекстів</w:t>
      </w:r>
      <w:r>
        <w:rPr>
          <w:sz w:val="28"/>
          <w:szCs w:val="28"/>
          <w:lang w:val="uk-UA"/>
        </w:rPr>
        <w:t xml:space="preserve"> тощо</w:t>
      </w:r>
      <w:r w:rsidRPr="0082557C">
        <w:rPr>
          <w:sz w:val="28"/>
          <w:szCs w:val="28"/>
          <w:lang w:val="uk-UA"/>
        </w:rPr>
        <w:t xml:space="preserve">. </w:t>
      </w:r>
    </w:p>
    <w:p w:rsidR="0082557C" w:rsidRDefault="0082557C" w:rsidP="001920A0">
      <w:pPr>
        <w:pStyle w:val="ad"/>
        <w:spacing w:line="360" w:lineRule="auto"/>
        <w:ind w:left="0" w:firstLine="851"/>
        <w:jc w:val="both"/>
        <w:rPr>
          <w:sz w:val="28"/>
          <w:szCs w:val="28"/>
          <w:lang w:val="uk-UA"/>
        </w:rPr>
      </w:pPr>
      <w:r w:rsidRPr="0082557C">
        <w:rPr>
          <w:sz w:val="28"/>
          <w:szCs w:val="28"/>
        </w:rPr>
        <w:t>Самостійно</w:t>
      </w:r>
      <w:r>
        <w:rPr>
          <w:sz w:val="28"/>
          <w:szCs w:val="28"/>
          <w:lang w:val="uk-UA"/>
        </w:rPr>
        <w:t>сті й</w:t>
      </w:r>
      <w:r w:rsidRPr="0082557C">
        <w:rPr>
          <w:sz w:val="28"/>
          <w:szCs w:val="28"/>
        </w:rPr>
        <w:t xml:space="preserve"> активно</w:t>
      </w:r>
      <w:r>
        <w:rPr>
          <w:sz w:val="28"/>
          <w:szCs w:val="28"/>
          <w:lang w:val="uk-UA"/>
        </w:rPr>
        <w:t>сті</w:t>
      </w:r>
      <w:r w:rsidRPr="0082557C">
        <w:rPr>
          <w:sz w:val="28"/>
          <w:szCs w:val="28"/>
        </w:rPr>
        <w:t xml:space="preserve"> пізнавальної діяльності кожного учня сприяють «відкриті» форми занять разом із комп'ютерними технологіями. Відкрита форма занять – це робота за навчальним планом (тижневим, денним), робота індивідуальна, у парі, у групі, </w:t>
      </w:r>
      <w:r>
        <w:rPr>
          <w:sz w:val="28"/>
          <w:szCs w:val="28"/>
        </w:rPr>
        <w:t>«вільна робота», робота над про</w:t>
      </w:r>
      <w:r>
        <w:rPr>
          <w:sz w:val="28"/>
          <w:szCs w:val="28"/>
          <w:lang w:val="uk-UA"/>
        </w:rPr>
        <w:t>є</w:t>
      </w:r>
      <w:r w:rsidRPr="0082557C">
        <w:rPr>
          <w:sz w:val="28"/>
          <w:szCs w:val="28"/>
        </w:rPr>
        <w:t xml:space="preserve">ктом, гра, де знання «добуваються» самостійно. Крім того, заняття відкритого типу включають початкове і заключне коло, вільну організацію змін, заняття в часових блоках, розділених за педагогічною потребою, вільний доступ до полиць з дидактичним матеріалом і іграми, пересувні меблі, відкриті класні двері [2]. </w:t>
      </w:r>
    </w:p>
    <w:p w:rsidR="0082557C" w:rsidRDefault="0082557C" w:rsidP="001920A0">
      <w:pPr>
        <w:pStyle w:val="ad"/>
        <w:spacing w:line="360" w:lineRule="auto"/>
        <w:ind w:left="0" w:firstLine="851"/>
        <w:jc w:val="both"/>
        <w:rPr>
          <w:sz w:val="28"/>
          <w:szCs w:val="28"/>
          <w:lang w:val="uk-UA"/>
        </w:rPr>
      </w:pPr>
      <w:r>
        <w:rPr>
          <w:sz w:val="28"/>
          <w:szCs w:val="28"/>
        </w:rPr>
        <w:lastRenderedPageBreak/>
        <w:t>Навчальне приміщення про</w:t>
      </w:r>
      <w:r>
        <w:rPr>
          <w:sz w:val="28"/>
          <w:szCs w:val="28"/>
          <w:lang w:val="uk-UA"/>
        </w:rPr>
        <w:t>є</w:t>
      </w:r>
      <w:r w:rsidRPr="0082557C">
        <w:rPr>
          <w:sz w:val="28"/>
          <w:szCs w:val="28"/>
        </w:rPr>
        <w:t>ктується для використання з різною метою: для роботи в малих групах, для мультимедійного навчання, для інших видів діяльності. Умова раціональної та ефективної роботи – відповідне обладнання та вчителі, які вміють та хочуть його використовувати.</w:t>
      </w:r>
    </w:p>
    <w:p w:rsidR="007F3F78" w:rsidRDefault="0082557C" w:rsidP="001920A0">
      <w:pPr>
        <w:pStyle w:val="ad"/>
        <w:spacing w:line="360" w:lineRule="auto"/>
        <w:ind w:left="0" w:firstLine="851"/>
        <w:jc w:val="both"/>
        <w:rPr>
          <w:sz w:val="28"/>
          <w:szCs w:val="28"/>
          <w:lang w:val="uk-UA"/>
        </w:rPr>
      </w:pPr>
      <w:r w:rsidRPr="0082557C">
        <w:rPr>
          <w:sz w:val="28"/>
          <w:szCs w:val="28"/>
        </w:rPr>
        <w:t xml:space="preserve">Завдання додому, окрім виконання вправ за шкільним підручником, включають роботу з електронними матеріалами. Учні можуть порівнювати матеріал параграфа підручника із матеріалом комп'ютерної програми; працювати з довідковими матеріалами електронних ресурсів (словниками, енциклопедіями, довідково-інформаційним порталом); виконувати роботу над помилками, допущеними під час виконання контрольного завдання </w:t>
      </w:r>
      <w:r w:rsidR="007F3F78">
        <w:rPr>
          <w:sz w:val="28"/>
          <w:szCs w:val="28"/>
          <w:lang w:val="uk-UA"/>
        </w:rPr>
        <w:t xml:space="preserve">на </w:t>
      </w:r>
      <w:r w:rsidRPr="0082557C">
        <w:rPr>
          <w:sz w:val="28"/>
          <w:szCs w:val="28"/>
        </w:rPr>
        <w:t xml:space="preserve">комп'ютері. </w:t>
      </w:r>
    </w:p>
    <w:p w:rsidR="007F3F78" w:rsidRDefault="0082557C" w:rsidP="001920A0">
      <w:pPr>
        <w:pStyle w:val="ad"/>
        <w:spacing w:line="360" w:lineRule="auto"/>
        <w:ind w:left="0" w:firstLine="851"/>
        <w:jc w:val="both"/>
        <w:rPr>
          <w:sz w:val="28"/>
          <w:szCs w:val="28"/>
          <w:lang w:val="uk-UA"/>
        </w:rPr>
      </w:pPr>
      <w:r w:rsidRPr="0082557C">
        <w:rPr>
          <w:sz w:val="28"/>
          <w:szCs w:val="28"/>
        </w:rPr>
        <w:t xml:space="preserve">До домашніх завдань можуть входити і гіпертекстові посилання на електронні джерела, що дозволить школярам створювати власні гіперзв'язки. У разі комп'ютерного навчання помилкове рішення набуває інший психологічний сенс, оскільки у комп'ютерної програмі забезпечується виправлення помилки і доведення завдання остаточно. </w:t>
      </w:r>
    </w:p>
    <w:p w:rsidR="0082557C" w:rsidRDefault="0082557C" w:rsidP="001920A0">
      <w:pPr>
        <w:pStyle w:val="ad"/>
        <w:spacing w:line="360" w:lineRule="auto"/>
        <w:ind w:left="0" w:firstLine="851"/>
        <w:jc w:val="both"/>
        <w:rPr>
          <w:sz w:val="28"/>
          <w:szCs w:val="28"/>
          <w:lang w:val="uk-UA"/>
        </w:rPr>
      </w:pPr>
      <w:r w:rsidRPr="0082557C">
        <w:rPr>
          <w:sz w:val="28"/>
          <w:szCs w:val="28"/>
        </w:rPr>
        <w:t>Комп'ютер дозволяє учневі подолати психологічний бар'єр під час навчання, одним із проявів якого є «помилко</w:t>
      </w:r>
      <w:r w:rsidR="007F3F78">
        <w:rPr>
          <w:sz w:val="28"/>
          <w:szCs w:val="28"/>
          <w:lang w:val="uk-UA"/>
        </w:rPr>
        <w:t>страх</w:t>
      </w:r>
      <w:r w:rsidRPr="0082557C">
        <w:rPr>
          <w:sz w:val="28"/>
          <w:szCs w:val="28"/>
        </w:rPr>
        <w:t>». Помилка не спричинить покарання; навпаки, вона змусить комп'ютер допомогти учневі заповнити прогалину в якійсь темі. У той же час</w:t>
      </w:r>
      <w:r w:rsidR="007F3F78">
        <w:rPr>
          <w:sz w:val="28"/>
          <w:szCs w:val="28"/>
          <w:lang w:val="uk-UA"/>
        </w:rPr>
        <w:t>, я</w:t>
      </w:r>
      <w:r w:rsidRPr="0082557C">
        <w:rPr>
          <w:sz w:val="28"/>
          <w:szCs w:val="28"/>
        </w:rPr>
        <w:t>кщо учень отримає можливість проконтролювати себе в той момент, коли у нього в цьому велика потреба, то ефект від цього контролю величезний: учень запам'ятає правильне написання ск</w:t>
      </w:r>
      <w:r w:rsidR="007F3F78">
        <w:rPr>
          <w:sz w:val="28"/>
          <w:szCs w:val="28"/>
          <w:lang w:val="uk-UA"/>
        </w:rPr>
        <w:t>ладного</w:t>
      </w:r>
      <w:r w:rsidRPr="0082557C">
        <w:rPr>
          <w:sz w:val="28"/>
          <w:szCs w:val="28"/>
        </w:rPr>
        <w:t xml:space="preserve"> слова: діє принцип психологічної «пастки» [5, c. 144].</w:t>
      </w:r>
    </w:p>
    <w:p w:rsidR="007F3F78" w:rsidRDefault="001920A0" w:rsidP="001920A0">
      <w:pPr>
        <w:pStyle w:val="ad"/>
        <w:spacing w:line="360" w:lineRule="auto"/>
        <w:ind w:left="0" w:firstLine="851"/>
        <w:jc w:val="both"/>
        <w:rPr>
          <w:sz w:val="28"/>
          <w:szCs w:val="28"/>
          <w:lang w:val="uk-UA"/>
        </w:rPr>
      </w:pPr>
      <w:r w:rsidRPr="001920A0">
        <w:rPr>
          <w:sz w:val="28"/>
          <w:szCs w:val="28"/>
          <w:lang w:val="uk-UA"/>
        </w:rPr>
        <w:t xml:space="preserve">Можна відзначити такі технологічні та методичні переваги, </w:t>
      </w:r>
      <w:r w:rsidR="007F3F78">
        <w:rPr>
          <w:sz w:val="28"/>
          <w:szCs w:val="28"/>
          <w:lang w:val="uk-UA"/>
        </w:rPr>
        <w:t xml:space="preserve">що </w:t>
      </w:r>
      <w:r w:rsidRPr="001920A0">
        <w:rPr>
          <w:sz w:val="28"/>
          <w:szCs w:val="28"/>
          <w:lang w:val="uk-UA"/>
        </w:rPr>
        <w:t xml:space="preserve">надаються </w:t>
      </w:r>
      <w:r w:rsidR="007F3F78">
        <w:rPr>
          <w:sz w:val="28"/>
          <w:szCs w:val="28"/>
          <w:lang w:val="uk-UA"/>
        </w:rPr>
        <w:t xml:space="preserve">роботою з </w:t>
      </w:r>
      <w:r w:rsidRPr="001920A0">
        <w:rPr>
          <w:sz w:val="28"/>
          <w:szCs w:val="28"/>
          <w:lang w:val="uk-UA"/>
        </w:rPr>
        <w:t xml:space="preserve">комп'ютером: індивідуалізація навчання, оперування великими обсягами інформації, комплексний мультисенсорний вплив на різні канали сприйняття, необмежену кількість звернень до завдань, негайне надання зворотного зв'язку, контроль за діяльністю учня, інтерактивність, активна роль учня у діалозі з комп'ютером, усунення негативних наслідків діяльності учня. </w:t>
      </w:r>
    </w:p>
    <w:p w:rsidR="007F3F78" w:rsidRDefault="001920A0" w:rsidP="001920A0">
      <w:pPr>
        <w:pStyle w:val="ad"/>
        <w:spacing w:line="360" w:lineRule="auto"/>
        <w:ind w:left="0" w:firstLine="851"/>
        <w:jc w:val="both"/>
        <w:rPr>
          <w:sz w:val="28"/>
          <w:szCs w:val="28"/>
          <w:lang w:val="uk-UA"/>
        </w:rPr>
      </w:pPr>
      <w:r w:rsidRPr="001920A0">
        <w:rPr>
          <w:sz w:val="28"/>
          <w:szCs w:val="28"/>
          <w:lang w:val="uk-UA"/>
        </w:rPr>
        <w:lastRenderedPageBreak/>
        <w:t xml:space="preserve">Комп'ютер здатний формувати у школярів рефлексію своєї діяльності. Традиційно виділяють два види рефлексії: інтелектуальну та особистісну. </w:t>
      </w:r>
      <w:r w:rsidRPr="001920A0">
        <w:rPr>
          <w:sz w:val="28"/>
          <w:szCs w:val="28"/>
        </w:rPr>
        <w:t>Перша спрямована на осмислення своєї діяльності, друга – на усвідомлення свого «я», осмислення властивостей та якостей свого характеру. Іноді виділяють міжособистісну рефлексію. Вона збігається за своїм змістом з інтелектуальної чи особистісної, але відрізняється спрямованістю на іншу люд</w:t>
      </w:r>
      <w:r w:rsidR="007F3F78">
        <w:rPr>
          <w:sz w:val="28"/>
          <w:szCs w:val="28"/>
        </w:rPr>
        <w:t>ину. Формування рефлексії – одн</w:t>
      </w:r>
      <w:r w:rsidR="007F3F78">
        <w:rPr>
          <w:sz w:val="28"/>
          <w:szCs w:val="28"/>
          <w:lang w:val="uk-UA"/>
        </w:rPr>
        <w:t>а</w:t>
      </w:r>
      <w:r w:rsidRPr="001920A0">
        <w:rPr>
          <w:sz w:val="28"/>
          <w:szCs w:val="28"/>
        </w:rPr>
        <w:t xml:space="preserve"> з найважливіших цілей. При цьому зауважимо, що комп'ютерним</w:t>
      </w:r>
      <w:r w:rsidR="007F3F78">
        <w:rPr>
          <w:sz w:val="28"/>
          <w:szCs w:val="28"/>
          <w:lang w:val="uk-UA"/>
        </w:rPr>
        <w:t>и</w:t>
      </w:r>
      <w:r w:rsidRPr="001920A0">
        <w:rPr>
          <w:sz w:val="28"/>
          <w:szCs w:val="28"/>
        </w:rPr>
        <w:t xml:space="preserve"> засобам</w:t>
      </w:r>
      <w:r w:rsidR="007F3F78">
        <w:rPr>
          <w:sz w:val="28"/>
          <w:szCs w:val="28"/>
          <w:lang w:val="uk-UA"/>
        </w:rPr>
        <w:t>и</w:t>
      </w:r>
      <w:r w:rsidRPr="001920A0">
        <w:rPr>
          <w:sz w:val="28"/>
          <w:szCs w:val="28"/>
        </w:rPr>
        <w:t xml:space="preserve"> навчання не можна передати ту частина роботи, яка потребує великої аналітичної, творчої діяльності учнів. Так, під час навчання орфографії вчитель використовує на занятті такі види роботи, які формують</w:t>
      </w:r>
      <w:r w:rsidR="007F3F78">
        <w:rPr>
          <w:sz w:val="28"/>
          <w:szCs w:val="28"/>
          <w:lang w:val="uk-UA"/>
        </w:rPr>
        <w:t xml:space="preserve"> потрібні навички</w:t>
      </w:r>
      <w:r w:rsidRPr="001920A0">
        <w:rPr>
          <w:sz w:val="28"/>
          <w:szCs w:val="28"/>
        </w:rPr>
        <w:t xml:space="preserve">: </w:t>
      </w:r>
    </w:p>
    <w:p w:rsidR="007F3F78" w:rsidRDefault="001920A0" w:rsidP="001920A0">
      <w:pPr>
        <w:pStyle w:val="ad"/>
        <w:spacing w:line="360" w:lineRule="auto"/>
        <w:ind w:left="0" w:firstLine="851"/>
        <w:jc w:val="both"/>
        <w:rPr>
          <w:sz w:val="28"/>
          <w:szCs w:val="28"/>
          <w:lang w:val="uk-UA"/>
        </w:rPr>
      </w:pPr>
      <w:r w:rsidRPr="001920A0">
        <w:rPr>
          <w:sz w:val="28"/>
          <w:szCs w:val="28"/>
        </w:rPr>
        <w:sym w:font="Symbol" w:char="F02D"/>
      </w:r>
      <w:r w:rsidRPr="007F3F78">
        <w:rPr>
          <w:sz w:val="28"/>
          <w:szCs w:val="28"/>
          <w:lang w:val="uk-UA"/>
        </w:rPr>
        <w:t xml:space="preserve"> підбирає дидактичний матеріал з орфографії з урахуванням типових труднощів учнів (з урахуванням варіантів орфограм); </w:t>
      </w:r>
    </w:p>
    <w:p w:rsidR="007F3F78" w:rsidRDefault="001920A0" w:rsidP="001920A0">
      <w:pPr>
        <w:pStyle w:val="ad"/>
        <w:spacing w:line="360" w:lineRule="auto"/>
        <w:ind w:left="0" w:firstLine="851"/>
        <w:jc w:val="both"/>
        <w:rPr>
          <w:sz w:val="28"/>
          <w:szCs w:val="28"/>
          <w:lang w:val="uk-UA"/>
        </w:rPr>
      </w:pPr>
      <w:r w:rsidRPr="001920A0">
        <w:rPr>
          <w:sz w:val="28"/>
          <w:szCs w:val="28"/>
        </w:rPr>
        <w:sym w:font="Symbol" w:char="F02D"/>
      </w:r>
      <w:r w:rsidRPr="007F3F78">
        <w:rPr>
          <w:sz w:val="28"/>
          <w:szCs w:val="28"/>
          <w:lang w:val="uk-UA"/>
        </w:rPr>
        <w:t xml:space="preserve"> аналізує причини орфографічних помилок учнів (недбалість, нерозуміння матеріалу, бажання поекспериментувати та ін.); </w:t>
      </w:r>
    </w:p>
    <w:p w:rsidR="007F3F78" w:rsidRDefault="001920A0" w:rsidP="001920A0">
      <w:pPr>
        <w:pStyle w:val="ad"/>
        <w:spacing w:line="360" w:lineRule="auto"/>
        <w:ind w:left="0" w:firstLine="851"/>
        <w:jc w:val="both"/>
        <w:rPr>
          <w:sz w:val="28"/>
          <w:szCs w:val="28"/>
          <w:lang w:val="uk-UA"/>
        </w:rPr>
      </w:pPr>
      <w:r w:rsidRPr="001920A0">
        <w:rPr>
          <w:sz w:val="28"/>
          <w:szCs w:val="28"/>
        </w:rPr>
        <w:sym w:font="Symbol" w:char="F02D"/>
      </w:r>
      <w:r w:rsidRPr="007F3F78">
        <w:rPr>
          <w:sz w:val="28"/>
          <w:szCs w:val="28"/>
          <w:lang w:val="uk-UA"/>
        </w:rPr>
        <w:t xml:space="preserve"> пропонує учням вирішувати проблемні завдання з пояснювальною функцією, на кшталт: «До</w:t>
      </w:r>
      <w:r w:rsidR="007F3F78">
        <w:rPr>
          <w:sz w:val="28"/>
          <w:szCs w:val="28"/>
          <w:lang w:val="uk-UA"/>
        </w:rPr>
        <w:t>ведіть</w:t>
      </w:r>
      <w:r w:rsidRPr="007F3F78">
        <w:rPr>
          <w:sz w:val="28"/>
          <w:szCs w:val="28"/>
          <w:lang w:val="uk-UA"/>
        </w:rPr>
        <w:t xml:space="preserve">...», «Поясніть, чому…», «Поясніть причини» тощо; </w:t>
      </w:r>
    </w:p>
    <w:p w:rsidR="007F3F78" w:rsidRDefault="001920A0" w:rsidP="001920A0">
      <w:pPr>
        <w:pStyle w:val="ad"/>
        <w:spacing w:line="360" w:lineRule="auto"/>
        <w:ind w:left="0" w:firstLine="851"/>
        <w:jc w:val="both"/>
        <w:rPr>
          <w:sz w:val="28"/>
          <w:szCs w:val="28"/>
          <w:lang w:val="uk-UA"/>
        </w:rPr>
      </w:pPr>
      <w:r w:rsidRPr="001920A0">
        <w:rPr>
          <w:sz w:val="28"/>
          <w:szCs w:val="28"/>
        </w:rPr>
        <w:sym w:font="Symbol" w:char="F02D"/>
      </w:r>
      <w:r w:rsidRPr="007F3F78">
        <w:rPr>
          <w:sz w:val="28"/>
          <w:szCs w:val="28"/>
          <w:lang w:val="uk-UA"/>
        </w:rPr>
        <w:t xml:space="preserve"> формує правильні асоціації щодо орфографічних правил; </w:t>
      </w:r>
    </w:p>
    <w:p w:rsidR="007F3F78" w:rsidRDefault="001920A0" w:rsidP="001920A0">
      <w:pPr>
        <w:pStyle w:val="ad"/>
        <w:spacing w:line="360" w:lineRule="auto"/>
        <w:ind w:left="0" w:firstLine="851"/>
        <w:jc w:val="both"/>
        <w:rPr>
          <w:sz w:val="28"/>
          <w:szCs w:val="28"/>
          <w:lang w:val="uk-UA"/>
        </w:rPr>
      </w:pPr>
      <w:r w:rsidRPr="001920A0">
        <w:rPr>
          <w:sz w:val="28"/>
          <w:szCs w:val="28"/>
        </w:rPr>
        <w:sym w:font="Symbol" w:char="F02D"/>
      </w:r>
      <w:r w:rsidRPr="007F3F78">
        <w:rPr>
          <w:sz w:val="28"/>
          <w:szCs w:val="28"/>
          <w:lang w:val="uk-UA"/>
        </w:rPr>
        <w:t xml:space="preserve"> проводить неспеціальні орфографічні вправи: виклади, твори, підбір учнями «своїх» прикладів; </w:t>
      </w:r>
    </w:p>
    <w:p w:rsidR="007F3F78" w:rsidRDefault="001920A0" w:rsidP="001920A0">
      <w:pPr>
        <w:pStyle w:val="ad"/>
        <w:spacing w:line="360" w:lineRule="auto"/>
        <w:ind w:left="0" w:firstLine="851"/>
        <w:jc w:val="both"/>
        <w:rPr>
          <w:sz w:val="28"/>
          <w:szCs w:val="28"/>
          <w:lang w:val="uk-UA"/>
        </w:rPr>
      </w:pPr>
      <w:r w:rsidRPr="001920A0">
        <w:rPr>
          <w:sz w:val="28"/>
          <w:szCs w:val="28"/>
        </w:rPr>
        <w:sym w:font="Symbol" w:char="F02D"/>
      </w:r>
      <w:r w:rsidRPr="007F3F78">
        <w:rPr>
          <w:sz w:val="28"/>
          <w:szCs w:val="28"/>
          <w:lang w:val="uk-UA"/>
        </w:rPr>
        <w:t xml:space="preserve"> створює ситуації, </w:t>
      </w:r>
      <w:r w:rsidR="007F3F78">
        <w:rPr>
          <w:sz w:val="28"/>
          <w:szCs w:val="28"/>
          <w:lang w:val="uk-UA"/>
        </w:rPr>
        <w:t>у</w:t>
      </w:r>
      <w:r w:rsidRPr="007F3F78">
        <w:rPr>
          <w:sz w:val="28"/>
          <w:szCs w:val="28"/>
          <w:lang w:val="uk-UA"/>
        </w:rPr>
        <w:t xml:space="preserve"> яких у дітей з'явилося б бажання писати «вільні тексти» (вірші, оповідання, історії); </w:t>
      </w:r>
    </w:p>
    <w:p w:rsidR="007F3F78" w:rsidRDefault="001920A0" w:rsidP="001920A0">
      <w:pPr>
        <w:pStyle w:val="ad"/>
        <w:spacing w:line="360" w:lineRule="auto"/>
        <w:ind w:left="0" w:firstLine="851"/>
        <w:jc w:val="both"/>
        <w:rPr>
          <w:sz w:val="28"/>
          <w:szCs w:val="28"/>
          <w:lang w:val="uk-UA"/>
        </w:rPr>
      </w:pPr>
      <w:r w:rsidRPr="001920A0">
        <w:rPr>
          <w:sz w:val="28"/>
          <w:szCs w:val="28"/>
        </w:rPr>
        <w:sym w:font="Symbol" w:char="F02D"/>
      </w:r>
      <w:r w:rsidRPr="007F3F78">
        <w:rPr>
          <w:sz w:val="28"/>
          <w:szCs w:val="28"/>
          <w:lang w:val="uk-UA"/>
        </w:rPr>
        <w:t xml:space="preserve"> проводить диктанти з усним коментуванням, диктанти з елементами твор</w:t>
      </w:r>
      <w:r w:rsidR="007F3F78">
        <w:rPr>
          <w:sz w:val="28"/>
          <w:szCs w:val="28"/>
          <w:lang w:val="uk-UA"/>
        </w:rPr>
        <w:t>чості</w:t>
      </w:r>
      <w:r w:rsidRPr="007F3F78">
        <w:rPr>
          <w:sz w:val="28"/>
          <w:szCs w:val="28"/>
          <w:lang w:val="uk-UA"/>
        </w:rPr>
        <w:t xml:space="preserve">, з елементами викладу; </w:t>
      </w:r>
    </w:p>
    <w:p w:rsidR="007F3F78" w:rsidRDefault="001920A0" w:rsidP="001920A0">
      <w:pPr>
        <w:pStyle w:val="ad"/>
        <w:spacing w:line="360" w:lineRule="auto"/>
        <w:ind w:left="0" w:firstLine="851"/>
        <w:jc w:val="both"/>
        <w:rPr>
          <w:sz w:val="28"/>
          <w:szCs w:val="28"/>
          <w:lang w:val="uk-UA"/>
        </w:rPr>
      </w:pPr>
      <w:r w:rsidRPr="001920A0">
        <w:rPr>
          <w:sz w:val="28"/>
          <w:szCs w:val="28"/>
        </w:rPr>
        <w:sym w:font="Symbol" w:char="F02D"/>
      </w:r>
      <w:r w:rsidRPr="007F3F78">
        <w:rPr>
          <w:sz w:val="28"/>
          <w:szCs w:val="28"/>
          <w:lang w:val="uk-UA"/>
        </w:rPr>
        <w:t xml:space="preserve"> організує роботу учнів з переказу навчально-наукових текстів, пов'язаних із навчанням орфографії; </w:t>
      </w:r>
    </w:p>
    <w:p w:rsidR="001920A0" w:rsidRDefault="001920A0" w:rsidP="001920A0">
      <w:pPr>
        <w:pStyle w:val="ad"/>
        <w:spacing w:line="360" w:lineRule="auto"/>
        <w:ind w:left="0" w:firstLine="851"/>
        <w:jc w:val="both"/>
        <w:rPr>
          <w:sz w:val="28"/>
          <w:szCs w:val="28"/>
          <w:lang w:val="uk-UA"/>
        </w:rPr>
      </w:pPr>
      <w:r w:rsidRPr="001920A0">
        <w:rPr>
          <w:sz w:val="28"/>
          <w:szCs w:val="28"/>
        </w:rPr>
        <w:sym w:font="Symbol" w:char="F02D"/>
      </w:r>
      <w:r w:rsidRPr="007F3F78">
        <w:rPr>
          <w:sz w:val="28"/>
          <w:szCs w:val="28"/>
          <w:lang w:val="uk-UA"/>
        </w:rPr>
        <w:t xml:space="preserve"> підбирає матеріал з орфографії для індивідуальної роботи, для роботи в парах, у групах</w:t>
      </w:r>
      <w:r>
        <w:rPr>
          <w:sz w:val="28"/>
          <w:szCs w:val="28"/>
          <w:lang w:val="uk-UA"/>
        </w:rPr>
        <w:t>.</w:t>
      </w:r>
    </w:p>
    <w:p w:rsidR="007F3F78" w:rsidRDefault="007F3F78" w:rsidP="001920A0">
      <w:pPr>
        <w:pStyle w:val="ad"/>
        <w:spacing w:line="360" w:lineRule="auto"/>
        <w:ind w:left="0" w:firstLine="851"/>
        <w:jc w:val="both"/>
        <w:rPr>
          <w:sz w:val="28"/>
          <w:szCs w:val="28"/>
          <w:lang w:val="uk-UA"/>
        </w:rPr>
      </w:pPr>
      <w:r>
        <w:rPr>
          <w:sz w:val="28"/>
          <w:szCs w:val="28"/>
          <w:lang w:val="uk-UA"/>
        </w:rPr>
        <w:lastRenderedPageBreak/>
        <w:t>Крім цього, у</w:t>
      </w:r>
      <w:r w:rsidR="001920A0" w:rsidRPr="001920A0">
        <w:rPr>
          <w:sz w:val="28"/>
          <w:szCs w:val="28"/>
          <w:lang w:val="uk-UA"/>
        </w:rPr>
        <w:t>читель оперативно вносить зміни до навчальної програми та методику проведення заняття, прогнозує поєднання комп'ютерних програм з традиційними засобами (підручник, роздавальні матеріали, таблиці та ін.), становить денний (тижневий) план відкритого заняття, т</w:t>
      </w:r>
      <w:r>
        <w:rPr>
          <w:sz w:val="28"/>
          <w:szCs w:val="28"/>
          <w:lang w:val="uk-UA"/>
        </w:rPr>
        <w:t>обто</w:t>
      </w:r>
      <w:r w:rsidR="001920A0" w:rsidRPr="001920A0">
        <w:rPr>
          <w:sz w:val="28"/>
          <w:szCs w:val="28"/>
          <w:lang w:val="uk-UA"/>
        </w:rPr>
        <w:t xml:space="preserve"> заняття «відкритої архітектури», що поєднує індивідуальну та групову роботу учнів. </w:t>
      </w:r>
    </w:p>
    <w:p w:rsidR="007F3F78" w:rsidRDefault="007F3F78" w:rsidP="001920A0">
      <w:pPr>
        <w:pStyle w:val="ad"/>
        <w:spacing w:line="360" w:lineRule="auto"/>
        <w:ind w:left="0" w:firstLine="851"/>
        <w:jc w:val="both"/>
        <w:rPr>
          <w:sz w:val="28"/>
          <w:szCs w:val="28"/>
          <w:lang w:val="uk-UA"/>
        </w:rPr>
      </w:pPr>
      <w:r>
        <w:rPr>
          <w:sz w:val="28"/>
          <w:szCs w:val="28"/>
          <w:lang w:val="uk-UA"/>
        </w:rPr>
        <w:t>У</w:t>
      </w:r>
      <w:r w:rsidR="001920A0" w:rsidRPr="001920A0">
        <w:rPr>
          <w:sz w:val="28"/>
          <w:szCs w:val="28"/>
        </w:rPr>
        <w:t>читель формує також дослідні навички, проводить ди</w:t>
      </w:r>
      <w:r>
        <w:rPr>
          <w:sz w:val="28"/>
          <w:szCs w:val="28"/>
          <w:lang w:val="uk-UA"/>
        </w:rPr>
        <w:t>с</w:t>
      </w:r>
      <w:r w:rsidR="001920A0" w:rsidRPr="001920A0">
        <w:rPr>
          <w:sz w:val="28"/>
          <w:szCs w:val="28"/>
        </w:rPr>
        <w:t>кусії. Напри</w:t>
      </w:r>
      <w:r>
        <w:rPr>
          <w:sz w:val="28"/>
          <w:szCs w:val="28"/>
        </w:rPr>
        <w:t xml:space="preserve">клад, корисна дискусія на тему </w:t>
      </w:r>
      <w:r>
        <w:rPr>
          <w:sz w:val="28"/>
          <w:szCs w:val="28"/>
          <w:lang w:val="uk-UA"/>
        </w:rPr>
        <w:t>«</w:t>
      </w:r>
      <w:r w:rsidR="001920A0" w:rsidRPr="001920A0">
        <w:rPr>
          <w:sz w:val="28"/>
          <w:szCs w:val="28"/>
        </w:rPr>
        <w:t>Чим відрізняється вивчення орфографії за допомогою комп'ютера від ви</w:t>
      </w:r>
      <w:r>
        <w:rPr>
          <w:sz w:val="28"/>
          <w:szCs w:val="28"/>
        </w:rPr>
        <w:t>вчення за допомогою підручника?</w:t>
      </w:r>
      <w:r>
        <w:rPr>
          <w:sz w:val="28"/>
          <w:szCs w:val="28"/>
          <w:lang w:val="uk-UA"/>
        </w:rPr>
        <w:t>»</w:t>
      </w:r>
      <w:r w:rsidR="001920A0" w:rsidRPr="001920A0">
        <w:rPr>
          <w:sz w:val="28"/>
          <w:szCs w:val="28"/>
        </w:rPr>
        <w:t xml:space="preserve"> При цьому вчитель пропонує декілька комунікативних установок, що визначають послідовність дій школяра. Наприклад: підготуйтеся до дискусії</w:t>
      </w:r>
      <w:r>
        <w:rPr>
          <w:sz w:val="28"/>
          <w:szCs w:val="28"/>
          <w:lang w:val="uk-UA"/>
        </w:rPr>
        <w:t>; о</w:t>
      </w:r>
      <w:r w:rsidR="001920A0" w:rsidRPr="001920A0">
        <w:rPr>
          <w:sz w:val="28"/>
          <w:szCs w:val="28"/>
        </w:rPr>
        <w:t>бміркуйте свою відповідь на питання, знайдіть аргументи на захист вашої точки зору</w:t>
      </w:r>
      <w:r>
        <w:rPr>
          <w:sz w:val="28"/>
          <w:szCs w:val="28"/>
          <w:lang w:val="uk-UA"/>
        </w:rPr>
        <w:t>; п</w:t>
      </w:r>
      <w:r w:rsidR="001920A0" w:rsidRPr="001920A0">
        <w:rPr>
          <w:sz w:val="28"/>
          <w:szCs w:val="28"/>
        </w:rPr>
        <w:t>остарайтеся знайти докази, що підтверджують характерні характеристик</w:t>
      </w:r>
      <w:r>
        <w:rPr>
          <w:sz w:val="28"/>
          <w:szCs w:val="28"/>
        </w:rPr>
        <w:t>и комп'ютерних засобів навчання</w:t>
      </w:r>
      <w:r>
        <w:rPr>
          <w:sz w:val="28"/>
          <w:szCs w:val="28"/>
          <w:lang w:val="uk-UA"/>
        </w:rPr>
        <w:t>; с</w:t>
      </w:r>
      <w:r w:rsidR="001920A0" w:rsidRPr="001920A0">
        <w:rPr>
          <w:sz w:val="28"/>
          <w:szCs w:val="28"/>
        </w:rPr>
        <w:t xml:space="preserve">пробуйте заперечити уявному опоненту, показуючи хибність його поглядів. </w:t>
      </w:r>
    </w:p>
    <w:p w:rsidR="001920A0" w:rsidRDefault="007F3F78" w:rsidP="001920A0">
      <w:pPr>
        <w:pStyle w:val="ad"/>
        <w:spacing w:line="360" w:lineRule="auto"/>
        <w:ind w:left="0" w:firstLine="851"/>
        <w:jc w:val="both"/>
        <w:rPr>
          <w:sz w:val="28"/>
          <w:szCs w:val="28"/>
          <w:lang w:val="uk-UA"/>
        </w:rPr>
      </w:pPr>
      <w:r>
        <w:rPr>
          <w:sz w:val="28"/>
          <w:szCs w:val="28"/>
          <w:lang w:val="uk-UA"/>
        </w:rPr>
        <w:t>Під керівництвом у</w:t>
      </w:r>
      <w:r w:rsidR="001920A0" w:rsidRPr="007F3F78">
        <w:rPr>
          <w:sz w:val="28"/>
          <w:szCs w:val="28"/>
          <w:lang w:val="uk-UA"/>
        </w:rPr>
        <w:t xml:space="preserve">чителя учень спільно розмірковує, вирішує </w:t>
      </w:r>
      <w:r>
        <w:rPr>
          <w:sz w:val="28"/>
          <w:szCs w:val="28"/>
          <w:lang w:val="uk-UA"/>
        </w:rPr>
        <w:t>навчальні</w:t>
      </w:r>
      <w:r w:rsidR="001920A0" w:rsidRPr="007F3F78">
        <w:rPr>
          <w:sz w:val="28"/>
          <w:szCs w:val="28"/>
          <w:lang w:val="uk-UA"/>
        </w:rPr>
        <w:t xml:space="preserve"> завдання, аргументує свою думку. </w:t>
      </w:r>
      <w:r>
        <w:rPr>
          <w:sz w:val="28"/>
          <w:szCs w:val="28"/>
          <w:lang w:val="uk-UA"/>
        </w:rPr>
        <w:t>У</w:t>
      </w:r>
      <w:r w:rsidR="001920A0" w:rsidRPr="001920A0">
        <w:rPr>
          <w:sz w:val="28"/>
          <w:szCs w:val="28"/>
        </w:rPr>
        <w:t>читель створює умови для мовного спілкування та вчить спілкуванню.</w:t>
      </w:r>
    </w:p>
    <w:p w:rsidR="007F3F78" w:rsidRDefault="007F3F78" w:rsidP="001920A0">
      <w:pPr>
        <w:pStyle w:val="ad"/>
        <w:spacing w:line="360" w:lineRule="auto"/>
        <w:ind w:left="0" w:firstLine="851"/>
        <w:jc w:val="both"/>
        <w:rPr>
          <w:sz w:val="28"/>
          <w:szCs w:val="28"/>
          <w:lang w:val="uk-UA"/>
        </w:rPr>
      </w:pPr>
      <w:r w:rsidRPr="007F3F78">
        <w:rPr>
          <w:sz w:val="28"/>
          <w:szCs w:val="28"/>
        </w:rPr>
        <w:t xml:space="preserve">Більше того, комп'ютер не може замінити того, що дає живе людське спілкування учня з учителем. Жива участь – присутність людини, співпраця емоційного характеру – все це залишається за вчителем. </w:t>
      </w:r>
    </w:p>
    <w:p w:rsidR="007F3F78" w:rsidRDefault="007F3F78" w:rsidP="001920A0">
      <w:pPr>
        <w:pStyle w:val="ad"/>
        <w:spacing w:line="360" w:lineRule="auto"/>
        <w:ind w:left="0" w:firstLine="851"/>
        <w:jc w:val="both"/>
        <w:rPr>
          <w:sz w:val="28"/>
          <w:szCs w:val="28"/>
          <w:lang w:val="uk-UA"/>
        </w:rPr>
      </w:pPr>
      <w:r>
        <w:rPr>
          <w:sz w:val="28"/>
          <w:szCs w:val="28"/>
          <w:lang w:val="uk-UA"/>
        </w:rPr>
        <w:t>У</w:t>
      </w:r>
      <w:r w:rsidRPr="007F3F78">
        <w:rPr>
          <w:sz w:val="28"/>
          <w:szCs w:val="28"/>
        </w:rPr>
        <w:t xml:space="preserve">читель реалізує на заняттях не просто комунікативний підхід, а свідомо-комунікативний: робота з засвоєння орфографічного та граматичного матеріалу сполучається з вирішенням комунікативних завдань. </w:t>
      </w:r>
    </w:p>
    <w:p w:rsidR="007F3F78" w:rsidRDefault="007F3F78" w:rsidP="001920A0">
      <w:pPr>
        <w:pStyle w:val="ad"/>
        <w:spacing w:line="360" w:lineRule="auto"/>
        <w:ind w:left="0" w:firstLine="851"/>
        <w:jc w:val="both"/>
        <w:rPr>
          <w:sz w:val="28"/>
          <w:szCs w:val="28"/>
          <w:lang w:val="uk-UA"/>
        </w:rPr>
      </w:pPr>
      <w:r w:rsidRPr="007F3F78">
        <w:rPr>
          <w:sz w:val="28"/>
          <w:szCs w:val="28"/>
          <w:lang w:val="uk-UA"/>
        </w:rPr>
        <w:t xml:space="preserve">Лінгводидактичні принципи свідомості та комунікативності – головні принципи методики викладання мов в умовах сучасного свідомо-комунікативного навчання, що забезпечує реалізацію особистісно-орієнтованого, діяльнісного підходів до навчання школярів рідної мови. </w:t>
      </w:r>
      <w:r w:rsidRPr="007F3F78">
        <w:rPr>
          <w:sz w:val="28"/>
          <w:szCs w:val="28"/>
        </w:rPr>
        <w:t>В основі виховного процесу має бути особистість учня, і все мистецтво в</w:t>
      </w:r>
      <w:r>
        <w:rPr>
          <w:sz w:val="28"/>
          <w:szCs w:val="28"/>
          <w:lang w:val="uk-UA"/>
        </w:rPr>
        <w:t>чителя</w:t>
      </w:r>
      <w:r w:rsidRPr="007F3F78">
        <w:rPr>
          <w:sz w:val="28"/>
          <w:szCs w:val="28"/>
        </w:rPr>
        <w:t xml:space="preserve"> має зводитися до того, щоб спрямовувати та регулювати цю діяльність. </w:t>
      </w:r>
    </w:p>
    <w:p w:rsidR="007F3F78" w:rsidRDefault="007F3F78" w:rsidP="001920A0">
      <w:pPr>
        <w:pStyle w:val="ad"/>
        <w:spacing w:line="360" w:lineRule="auto"/>
        <w:ind w:left="0" w:firstLine="851"/>
        <w:jc w:val="both"/>
        <w:rPr>
          <w:sz w:val="28"/>
          <w:szCs w:val="28"/>
          <w:lang w:val="uk-UA"/>
        </w:rPr>
      </w:pPr>
      <w:r w:rsidRPr="007F3F78">
        <w:rPr>
          <w:sz w:val="28"/>
          <w:szCs w:val="28"/>
        </w:rPr>
        <w:lastRenderedPageBreak/>
        <w:t xml:space="preserve">Отже, у роботі сучасного вчителя, поруч із комп'ютерними засобами навчання, мають використовуватися і традиційні. Найбільш тісна інтеграція комп'ютерного та традиційного навчання є характерною особливістю сучасного етапу розвитку комп'ютерної лінгводидактики. </w:t>
      </w:r>
    </w:p>
    <w:p w:rsidR="007F3F78" w:rsidRDefault="007F3F78" w:rsidP="001920A0">
      <w:pPr>
        <w:pStyle w:val="ad"/>
        <w:spacing w:line="360" w:lineRule="auto"/>
        <w:ind w:left="0" w:firstLine="851"/>
        <w:jc w:val="both"/>
        <w:rPr>
          <w:sz w:val="28"/>
          <w:szCs w:val="28"/>
          <w:lang w:val="uk-UA"/>
        </w:rPr>
      </w:pPr>
      <w:r w:rsidRPr="007F3F78">
        <w:rPr>
          <w:sz w:val="28"/>
          <w:szCs w:val="28"/>
        </w:rPr>
        <w:t xml:space="preserve">Комп'ютерні технології, допомагаючи вдосконаленню стилю роботи, перетворюють вчителі на консультантів та експертів. Спостереження, консультація та дидактично-методична стриманість (надавати допомогу лише у разі потреби: не втручатися надто рано чи надто багато у навчальний процес учнів) – центральні завдання сучасного вчителя. </w:t>
      </w:r>
    </w:p>
    <w:p w:rsidR="007F3F78" w:rsidRDefault="007F3F78" w:rsidP="001920A0">
      <w:pPr>
        <w:pStyle w:val="ad"/>
        <w:spacing w:line="360" w:lineRule="auto"/>
        <w:ind w:left="0" w:firstLine="851"/>
        <w:jc w:val="both"/>
        <w:rPr>
          <w:sz w:val="28"/>
          <w:szCs w:val="28"/>
          <w:lang w:val="uk-UA"/>
        </w:rPr>
      </w:pPr>
      <w:r w:rsidRPr="007F3F78">
        <w:rPr>
          <w:sz w:val="28"/>
          <w:szCs w:val="28"/>
        </w:rPr>
        <w:t>Конструювання уроку з використанням комп'ютерних технологій та освітніх ел</w:t>
      </w:r>
      <w:r>
        <w:rPr>
          <w:sz w:val="28"/>
          <w:szCs w:val="28"/>
        </w:rPr>
        <w:t xml:space="preserve">ектронних ресурсів вимагає від </w:t>
      </w:r>
      <w:r>
        <w:rPr>
          <w:sz w:val="28"/>
          <w:szCs w:val="28"/>
          <w:lang w:val="uk-UA"/>
        </w:rPr>
        <w:t>у</w:t>
      </w:r>
      <w:r w:rsidRPr="007F3F78">
        <w:rPr>
          <w:sz w:val="28"/>
          <w:szCs w:val="28"/>
        </w:rPr>
        <w:t xml:space="preserve">чителя високого ступеня професійної компетенції [7]. </w:t>
      </w:r>
    </w:p>
    <w:p w:rsidR="007F3F78" w:rsidRDefault="007F3F78" w:rsidP="001920A0">
      <w:pPr>
        <w:pStyle w:val="ad"/>
        <w:spacing w:line="360" w:lineRule="auto"/>
        <w:ind w:left="0" w:firstLine="851"/>
        <w:jc w:val="both"/>
        <w:rPr>
          <w:sz w:val="28"/>
          <w:szCs w:val="28"/>
          <w:lang w:val="uk-UA"/>
        </w:rPr>
      </w:pPr>
      <w:r w:rsidRPr="007F3F78">
        <w:rPr>
          <w:sz w:val="28"/>
          <w:szCs w:val="28"/>
          <w:lang w:val="uk-UA"/>
        </w:rPr>
        <w:t xml:space="preserve">Для того, щоб </w:t>
      </w:r>
      <w:r w:rsidR="0046429A">
        <w:rPr>
          <w:sz w:val="28"/>
          <w:szCs w:val="28"/>
          <w:lang w:val="uk-UA"/>
        </w:rPr>
        <w:t>у</w:t>
      </w:r>
      <w:r w:rsidRPr="007F3F78">
        <w:rPr>
          <w:sz w:val="28"/>
          <w:szCs w:val="28"/>
          <w:lang w:val="uk-UA"/>
        </w:rPr>
        <w:t>читель міг повною мірою використовувати розвива</w:t>
      </w:r>
      <w:r w:rsidR="0046429A">
        <w:rPr>
          <w:sz w:val="28"/>
          <w:szCs w:val="28"/>
          <w:lang w:val="uk-UA"/>
        </w:rPr>
        <w:t>льні</w:t>
      </w:r>
      <w:r w:rsidRPr="007F3F78">
        <w:rPr>
          <w:sz w:val="28"/>
          <w:szCs w:val="28"/>
          <w:lang w:val="uk-UA"/>
        </w:rPr>
        <w:t xml:space="preserve"> методи комп'ютерної освіти, він повинен мати теоретичні знання в галузі </w:t>
      </w:r>
      <w:r w:rsidR="0046429A">
        <w:rPr>
          <w:sz w:val="28"/>
          <w:szCs w:val="28"/>
          <w:lang w:val="uk-UA"/>
        </w:rPr>
        <w:t>мовознавства</w:t>
      </w:r>
      <w:r w:rsidRPr="007F3F78">
        <w:rPr>
          <w:sz w:val="28"/>
          <w:szCs w:val="28"/>
          <w:lang w:val="uk-UA"/>
        </w:rPr>
        <w:t>, методики викладання мови, психології, психолінгвістики, педагогіки, педагогічної інформатики.</w:t>
      </w:r>
    </w:p>
    <w:p w:rsidR="000D1267" w:rsidRDefault="001920A0" w:rsidP="001920A0">
      <w:pPr>
        <w:pStyle w:val="ad"/>
        <w:spacing w:line="360" w:lineRule="auto"/>
        <w:ind w:left="0" w:firstLine="851"/>
        <w:jc w:val="both"/>
        <w:rPr>
          <w:sz w:val="28"/>
          <w:szCs w:val="28"/>
          <w:lang w:val="uk-UA"/>
        </w:rPr>
      </w:pPr>
      <w:r w:rsidRPr="001920A0">
        <w:rPr>
          <w:sz w:val="28"/>
          <w:szCs w:val="28"/>
          <w:lang w:val="uk-UA"/>
        </w:rPr>
        <w:t>Вміння комп'ютеризувати навчально-виховний процес стає однією з</w:t>
      </w:r>
      <w:r w:rsidR="000D1267">
        <w:rPr>
          <w:sz w:val="28"/>
          <w:szCs w:val="28"/>
          <w:lang w:val="uk-UA"/>
        </w:rPr>
        <w:t xml:space="preserve"> професійно необхідних якостей у</w:t>
      </w:r>
      <w:r w:rsidRPr="001920A0">
        <w:rPr>
          <w:sz w:val="28"/>
          <w:szCs w:val="28"/>
          <w:lang w:val="uk-UA"/>
        </w:rPr>
        <w:t>чителя, тому володіння методологією, принципами та методикою комп'ютерного навчання має стати сучасн</w:t>
      </w:r>
      <w:r w:rsidR="000D1267">
        <w:rPr>
          <w:sz w:val="28"/>
          <w:szCs w:val="28"/>
          <w:lang w:val="uk-UA"/>
        </w:rPr>
        <w:t>ою</w:t>
      </w:r>
      <w:r w:rsidRPr="001920A0">
        <w:rPr>
          <w:sz w:val="28"/>
          <w:szCs w:val="28"/>
          <w:lang w:val="uk-UA"/>
        </w:rPr>
        <w:t xml:space="preserve"> вимогою кваліфікаційної характеристики та інваріантним розділом професіограми вчителя. </w:t>
      </w:r>
    </w:p>
    <w:p w:rsidR="000D1267" w:rsidRDefault="001920A0" w:rsidP="001920A0">
      <w:pPr>
        <w:pStyle w:val="ad"/>
        <w:spacing w:line="360" w:lineRule="auto"/>
        <w:ind w:left="0" w:firstLine="851"/>
        <w:jc w:val="both"/>
        <w:rPr>
          <w:sz w:val="28"/>
          <w:szCs w:val="28"/>
          <w:lang w:val="uk-UA"/>
        </w:rPr>
      </w:pPr>
      <w:r w:rsidRPr="001920A0">
        <w:rPr>
          <w:sz w:val="28"/>
          <w:szCs w:val="28"/>
        </w:rPr>
        <w:t>В аспекті інформатизації освіти головним завданням є створення умов для випереджальної інформаційно-техн</w:t>
      </w:r>
      <w:r w:rsidR="000D1267">
        <w:rPr>
          <w:sz w:val="28"/>
          <w:szCs w:val="28"/>
        </w:rPr>
        <w:t xml:space="preserve">ологічної підготовки майбутніх </w:t>
      </w:r>
      <w:r w:rsidR="000D1267">
        <w:rPr>
          <w:sz w:val="28"/>
          <w:szCs w:val="28"/>
          <w:lang w:val="uk-UA"/>
        </w:rPr>
        <w:t>у</w:t>
      </w:r>
      <w:r w:rsidRPr="001920A0">
        <w:rPr>
          <w:sz w:val="28"/>
          <w:szCs w:val="28"/>
        </w:rPr>
        <w:t xml:space="preserve">чителів, здатних до ефективного використання нових технологій у навчанні. </w:t>
      </w:r>
    </w:p>
    <w:p w:rsidR="00BA3AB1" w:rsidRDefault="001920A0" w:rsidP="001920A0">
      <w:pPr>
        <w:pStyle w:val="ad"/>
        <w:spacing w:line="360" w:lineRule="auto"/>
        <w:ind w:left="0" w:firstLine="851"/>
        <w:jc w:val="both"/>
        <w:rPr>
          <w:sz w:val="28"/>
          <w:szCs w:val="28"/>
          <w:lang w:val="uk-UA"/>
        </w:rPr>
      </w:pPr>
      <w:r w:rsidRPr="000D1267">
        <w:rPr>
          <w:sz w:val="28"/>
          <w:szCs w:val="28"/>
          <w:lang w:val="uk-UA"/>
        </w:rPr>
        <w:t>Удосконалення випереджальної інформаційно-техн</w:t>
      </w:r>
      <w:r w:rsidR="000D1267">
        <w:rPr>
          <w:sz w:val="28"/>
          <w:szCs w:val="28"/>
          <w:lang w:val="uk-UA"/>
        </w:rPr>
        <w:t>ологічної підготовки майбутніх у</w:t>
      </w:r>
      <w:r w:rsidRPr="000D1267">
        <w:rPr>
          <w:sz w:val="28"/>
          <w:szCs w:val="28"/>
          <w:lang w:val="uk-UA"/>
        </w:rPr>
        <w:t xml:space="preserve">чителів можливе не лише через традиційну модель навчання, але та в режимі використання автономної моделі, що реалізується з опорою на електронні засоби та нові покоління навчально-методичних комплексів (Т. Н. Носкова) [8]. </w:t>
      </w:r>
    </w:p>
    <w:p w:rsidR="00BA3AB1" w:rsidRDefault="001920A0" w:rsidP="001920A0">
      <w:pPr>
        <w:pStyle w:val="ad"/>
        <w:spacing w:line="360" w:lineRule="auto"/>
        <w:ind w:left="0" w:firstLine="851"/>
        <w:jc w:val="both"/>
        <w:rPr>
          <w:sz w:val="28"/>
          <w:szCs w:val="28"/>
          <w:lang w:val="uk-UA"/>
        </w:rPr>
      </w:pPr>
      <w:r w:rsidRPr="00B34104">
        <w:rPr>
          <w:sz w:val="28"/>
          <w:szCs w:val="28"/>
          <w:lang w:val="uk-UA"/>
        </w:rPr>
        <w:lastRenderedPageBreak/>
        <w:t xml:space="preserve">Провідним початком автономної моделі виступає діяльність викладача, що вже не навчає, а навчальна діяльність суб'єкта з освоєння освітньої програми у позанавчальний час. </w:t>
      </w:r>
      <w:r w:rsidRPr="00BA3AB1">
        <w:rPr>
          <w:sz w:val="28"/>
          <w:szCs w:val="28"/>
          <w:lang w:val="uk-UA"/>
        </w:rPr>
        <w:t xml:space="preserve">Система дистанційного навчання природно інтегрується у систему шкільного навчання. </w:t>
      </w:r>
    </w:p>
    <w:p w:rsidR="00BA3AB1" w:rsidRDefault="001920A0" w:rsidP="001920A0">
      <w:pPr>
        <w:pStyle w:val="ad"/>
        <w:spacing w:line="360" w:lineRule="auto"/>
        <w:ind w:left="0" w:firstLine="851"/>
        <w:jc w:val="both"/>
        <w:rPr>
          <w:sz w:val="28"/>
          <w:szCs w:val="28"/>
          <w:lang w:val="uk-UA"/>
        </w:rPr>
      </w:pPr>
      <w:r w:rsidRPr="00BA3AB1">
        <w:rPr>
          <w:sz w:val="28"/>
          <w:szCs w:val="28"/>
          <w:lang w:val="uk-UA"/>
        </w:rPr>
        <w:t xml:space="preserve">Нові можливості комп'ютерних засобів навчання для активізації пізнавальної діяльності школярів та випереджальної підготовки майбутніх вчителів </w:t>
      </w:r>
      <w:r w:rsidR="00BA3AB1">
        <w:rPr>
          <w:sz w:val="28"/>
          <w:szCs w:val="28"/>
          <w:lang w:val="uk-UA"/>
        </w:rPr>
        <w:t xml:space="preserve">мають </w:t>
      </w:r>
      <w:r w:rsidRPr="00BA3AB1">
        <w:rPr>
          <w:sz w:val="28"/>
          <w:szCs w:val="28"/>
          <w:lang w:val="uk-UA"/>
        </w:rPr>
        <w:t>ста</w:t>
      </w:r>
      <w:r w:rsidR="00BA3AB1">
        <w:rPr>
          <w:sz w:val="28"/>
          <w:szCs w:val="28"/>
          <w:lang w:val="uk-UA"/>
        </w:rPr>
        <w:t>т</w:t>
      </w:r>
      <w:r w:rsidRPr="00BA3AB1">
        <w:rPr>
          <w:sz w:val="28"/>
          <w:szCs w:val="28"/>
          <w:lang w:val="uk-UA"/>
        </w:rPr>
        <w:t xml:space="preserve">и основою при розробці спеціального курсу з методики викладання </w:t>
      </w:r>
      <w:r w:rsidR="00BA3AB1">
        <w:rPr>
          <w:sz w:val="28"/>
          <w:szCs w:val="28"/>
          <w:lang w:val="uk-UA"/>
        </w:rPr>
        <w:t>україн</w:t>
      </w:r>
      <w:r w:rsidRPr="00BA3AB1">
        <w:rPr>
          <w:sz w:val="28"/>
          <w:szCs w:val="28"/>
          <w:lang w:val="uk-UA"/>
        </w:rPr>
        <w:t>ської</w:t>
      </w:r>
      <w:r w:rsidRPr="00BA3AB1">
        <w:rPr>
          <w:rFonts w:ascii="Helvetica" w:hAnsi="Helvetica"/>
          <w:color w:val="000000"/>
          <w:sz w:val="27"/>
          <w:szCs w:val="27"/>
          <w:shd w:val="clear" w:color="auto" w:fill="F5F5F5"/>
          <w:lang w:val="uk-UA"/>
        </w:rPr>
        <w:t xml:space="preserve"> </w:t>
      </w:r>
      <w:r w:rsidRPr="00BA3AB1">
        <w:rPr>
          <w:sz w:val="28"/>
          <w:szCs w:val="28"/>
          <w:lang w:val="uk-UA"/>
        </w:rPr>
        <w:t>мови «Інформаційні технології та освітні електронні ресурси у навчанні орфографії (5 – 7 класи)</w:t>
      </w:r>
      <w:r w:rsidR="00BA3AB1">
        <w:rPr>
          <w:sz w:val="28"/>
          <w:szCs w:val="28"/>
          <w:lang w:val="uk-UA"/>
        </w:rPr>
        <w:t>»</w:t>
      </w:r>
      <w:r w:rsidRPr="00BA3AB1">
        <w:rPr>
          <w:sz w:val="28"/>
          <w:szCs w:val="28"/>
          <w:lang w:val="uk-UA"/>
        </w:rPr>
        <w:t xml:space="preserve">. </w:t>
      </w:r>
    </w:p>
    <w:p w:rsidR="001920A0" w:rsidRPr="001920A0" w:rsidRDefault="001920A0" w:rsidP="001920A0">
      <w:pPr>
        <w:pStyle w:val="ad"/>
        <w:spacing w:line="360" w:lineRule="auto"/>
        <w:ind w:left="0" w:firstLine="851"/>
        <w:jc w:val="both"/>
        <w:rPr>
          <w:sz w:val="28"/>
          <w:szCs w:val="28"/>
          <w:lang w:val="uk-UA"/>
        </w:rPr>
      </w:pPr>
      <w:r w:rsidRPr="00BA3AB1">
        <w:rPr>
          <w:sz w:val="28"/>
          <w:szCs w:val="28"/>
          <w:lang w:val="uk-UA"/>
        </w:rPr>
        <w:t>Основний курс орф</w:t>
      </w:r>
      <w:r w:rsidR="00BA3AB1" w:rsidRPr="00BA3AB1">
        <w:rPr>
          <w:sz w:val="28"/>
          <w:szCs w:val="28"/>
          <w:lang w:val="uk-UA"/>
        </w:rPr>
        <w:t>ографії вивчається у 5 – 7 клас</w:t>
      </w:r>
      <w:r w:rsidR="00BA3AB1">
        <w:rPr>
          <w:sz w:val="28"/>
          <w:szCs w:val="28"/>
          <w:lang w:val="uk-UA"/>
        </w:rPr>
        <w:t>ах</w:t>
      </w:r>
      <w:r w:rsidRPr="00BA3AB1">
        <w:rPr>
          <w:sz w:val="28"/>
          <w:szCs w:val="28"/>
          <w:lang w:val="uk-UA"/>
        </w:rPr>
        <w:t xml:space="preserve">. </w:t>
      </w:r>
      <w:r w:rsidRPr="00AB6948">
        <w:rPr>
          <w:sz w:val="28"/>
          <w:szCs w:val="28"/>
          <w:lang w:val="uk-UA"/>
        </w:rPr>
        <w:t>Успіх роботи в рамках цього спецкурсу багато в чому залежить як від вибору засобів інформаційно-комунікаційних технологій, орієнтованих на навчання орфографії (компакт-диски: електронні підручники, репетитори та тренажери; інтернет-ресурси), їх педагогічної та технічної якості, так і від організації занять, що проводяться у різних формах (лекції, лабораторні заняття, ситуативні вправи, дискусії).</w:t>
      </w:r>
    </w:p>
    <w:p w:rsidR="001920A0" w:rsidRDefault="001920A0" w:rsidP="001920A0">
      <w:pPr>
        <w:pStyle w:val="ad"/>
        <w:spacing w:line="360" w:lineRule="auto"/>
        <w:ind w:left="0" w:firstLine="851"/>
        <w:jc w:val="both"/>
        <w:rPr>
          <w:sz w:val="28"/>
          <w:szCs w:val="28"/>
          <w:lang w:val="uk-UA"/>
        </w:rPr>
      </w:pPr>
      <w:r w:rsidRPr="001920A0">
        <w:rPr>
          <w:sz w:val="28"/>
          <w:szCs w:val="28"/>
          <w:lang w:val="uk-UA"/>
        </w:rPr>
        <w:t>Все вищевикладене дозволяє зробити висновок, що ефективність застосування комп'ютерних засобів під час навчання орфографії у шкільництві однаковою мірою залежить і від якості та дидактичних можливостей програмного забезпечення навчання і від компетентності та майстерності вчителя.</w:t>
      </w:r>
    </w:p>
    <w:p w:rsidR="001920A0" w:rsidRDefault="001920A0" w:rsidP="001920A0">
      <w:pPr>
        <w:pStyle w:val="ad"/>
        <w:spacing w:line="360" w:lineRule="auto"/>
        <w:ind w:left="0" w:firstLine="851"/>
        <w:jc w:val="both"/>
        <w:rPr>
          <w:sz w:val="28"/>
          <w:szCs w:val="28"/>
          <w:lang w:val="uk-UA"/>
        </w:rPr>
      </w:pPr>
    </w:p>
    <w:p w:rsidR="00887562" w:rsidRDefault="00887562" w:rsidP="001920A0">
      <w:pPr>
        <w:pStyle w:val="ad"/>
        <w:spacing w:line="360" w:lineRule="auto"/>
        <w:ind w:left="0" w:firstLine="851"/>
        <w:jc w:val="both"/>
        <w:rPr>
          <w:sz w:val="28"/>
          <w:szCs w:val="28"/>
          <w:lang w:val="uk-UA"/>
        </w:rPr>
      </w:pPr>
    </w:p>
    <w:p w:rsidR="00887562" w:rsidRDefault="00887562" w:rsidP="001920A0">
      <w:pPr>
        <w:pStyle w:val="ad"/>
        <w:spacing w:line="360" w:lineRule="auto"/>
        <w:ind w:left="0" w:firstLine="851"/>
        <w:jc w:val="both"/>
        <w:rPr>
          <w:sz w:val="28"/>
          <w:szCs w:val="28"/>
          <w:lang w:val="uk-UA"/>
        </w:rPr>
      </w:pPr>
    </w:p>
    <w:p w:rsidR="00887562" w:rsidRDefault="00887562" w:rsidP="001920A0">
      <w:pPr>
        <w:pStyle w:val="ad"/>
        <w:spacing w:line="360" w:lineRule="auto"/>
        <w:ind w:left="0" w:firstLine="851"/>
        <w:jc w:val="both"/>
        <w:rPr>
          <w:sz w:val="28"/>
          <w:szCs w:val="28"/>
          <w:lang w:val="uk-UA"/>
        </w:rPr>
      </w:pPr>
    </w:p>
    <w:p w:rsidR="00BA3AB1" w:rsidRDefault="00BA3AB1" w:rsidP="001920A0">
      <w:pPr>
        <w:pStyle w:val="ad"/>
        <w:spacing w:line="360" w:lineRule="auto"/>
        <w:ind w:left="0" w:firstLine="851"/>
        <w:jc w:val="both"/>
        <w:rPr>
          <w:sz w:val="28"/>
          <w:szCs w:val="28"/>
          <w:lang w:val="uk-UA"/>
        </w:rPr>
      </w:pPr>
    </w:p>
    <w:p w:rsidR="00BA3AB1" w:rsidRDefault="00BA3AB1" w:rsidP="001920A0">
      <w:pPr>
        <w:pStyle w:val="ad"/>
        <w:spacing w:line="360" w:lineRule="auto"/>
        <w:ind w:left="0" w:firstLine="851"/>
        <w:jc w:val="both"/>
        <w:rPr>
          <w:sz w:val="28"/>
          <w:szCs w:val="28"/>
          <w:lang w:val="uk-UA"/>
        </w:rPr>
      </w:pPr>
    </w:p>
    <w:p w:rsidR="00BA3AB1" w:rsidRDefault="00BA3AB1" w:rsidP="001920A0">
      <w:pPr>
        <w:pStyle w:val="ad"/>
        <w:spacing w:line="360" w:lineRule="auto"/>
        <w:ind w:left="0" w:firstLine="851"/>
        <w:jc w:val="both"/>
        <w:rPr>
          <w:sz w:val="28"/>
          <w:szCs w:val="28"/>
          <w:lang w:val="uk-UA"/>
        </w:rPr>
      </w:pPr>
    </w:p>
    <w:p w:rsidR="00BA3AB1" w:rsidRDefault="00BA3AB1" w:rsidP="001920A0">
      <w:pPr>
        <w:pStyle w:val="ad"/>
        <w:spacing w:line="360" w:lineRule="auto"/>
        <w:ind w:left="0" w:firstLine="851"/>
        <w:jc w:val="both"/>
        <w:rPr>
          <w:sz w:val="28"/>
          <w:szCs w:val="28"/>
          <w:lang w:val="uk-UA"/>
        </w:rPr>
      </w:pPr>
    </w:p>
    <w:p w:rsidR="00887562" w:rsidRDefault="00887562" w:rsidP="001920A0">
      <w:pPr>
        <w:pStyle w:val="ad"/>
        <w:spacing w:line="360" w:lineRule="auto"/>
        <w:ind w:left="0" w:firstLine="851"/>
        <w:jc w:val="both"/>
        <w:rPr>
          <w:sz w:val="28"/>
          <w:szCs w:val="28"/>
          <w:lang w:val="uk-UA"/>
        </w:rPr>
      </w:pPr>
    </w:p>
    <w:p w:rsidR="00EC48BC" w:rsidRDefault="00EC48BC" w:rsidP="00CD001C">
      <w:pPr>
        <w:pStyle w:val="ad"/>
        <w:numPr>
          <w:ilvl w:val="1"/>
          <w:numId w:val="34"/>
        </w:numPr>
        <w:spacing w:line="360" w:lineRule="auto"/>
        <w:jc w:val="center"/>
        <w:rPr>
          <w:b/>
          <w:sz w:val="28"/>
          <w:szCs w:val="28"/>
          <w:lang w:val="uk-UA"/>
        </w:rPr>
      </w:pPr>
      <w:r>
        <w:rPr>
          <w:b/>
          <w:sz w:val="28"/>
          <w:szCs w:val="28"/>
          <w:lang w:val="uk-UA"/>
        </w:rPr>
        <w:lastRenderedPageBreak/>
        <w:t>Орфографічні вправи</w:t>
      </w:r>
    </w:p>
    <w:p w:rsidR="00EC48BC" w:rsidRDefault="00EC48BC" w:rsidP="00EC48BC">
      <w:pPr>
        <w:pStyle w:val="ad"/>
        <w:spacing w:line="360" w:lineRule="auto"/>
        <w:ind w:left="0" w:firstLine="851"/>
        <w:jc w:val="both"/>
        <w:rPr>
          <w:sz w:val="28"/>
          <w:szCs w:val="28"/>
          <w:lang w:val="uk-UA"/>
        </w:rPr>
      </w:pPr>
    </w:p>
    <w:p w:rsidR="00EC48BC" w:rsidRDefault="00EC48BC" w:rsidP="00EC48BC">
      <w:pPr>
        <w:pStyle w:val="ad"/>
        <w:spacing w:line="360" w:lineRule="auto"/>
        <w:ind w:left="0" w:firstLine="851"/>
        <w:jc w:val="both"/>
        <w:rPr>
          <w:sz w:val="28"/>
          <w:szCs w:val="28"/>
          <w:lang w:val="uk-UA"/>
        </w:rPr>
      </w:pPr>
      <w:r w:rsidRPr="00EC48BC">
        <w:rPr>
          <w:sz w:val="28"/>
          <w:szCs w:val="28"/>
        </w:rPr>
        <w:t>Орфографічна навичка, як зазначалося вище, є автоматизованим компонент</w:t>
      </w:r>
      <w:r>
        <w:rPr>
          <w:sz w:val="28"/>
          <w:szCs w:val="28"/>
          <w:lang w:val="uk-UA"/>
        </w:rPr>
        <w:t>о</w:t>
      </w:r>
      <w:r w:rsidRPr="00EC48BC">
        <w:rPr>
          <w:sz w:val="28"/>
          <w:szCs w:val="28"/>
        </w:rPr>
        <w:t xml:space="preserve">м свідомої мовної діяльності. Автоматизованість досягається тривалими вправами. </w:t>
      </w:r>
    </w:p>
    <w:p w:rsidR="003702D8" w:rsidRDefault="003702D8" w:rsidP="00EC48BC">
      <w:pPr>
        <w:pStyle w:val="ad"/>
        <w:spacing w:line="360" w:lineRule="auto"/>
        <w:ind w:left="0" w:firstLine="851"/>
        <w:jc w:val="both"/>
        <w:rPr>
          <w:sz w:val="28"/>
          <w:szCs w:val="28"/>
          <w:lang w:val="uk-UA"/>
        </w:rPr>
      </w:pPr>
      <w:r w:rsidRPr="003702D8">
        <w:rPr>
          <w:sz w:val="28"/>
          <w:szCs w:val="28"/>
          <w:lang w:val="uk-UA"/>
        </w:rPr>
        <w:t xml:space="preserve">Формування навичок грамотного </w:t>
      </w:r>
      <w:r>
        <w:rPr>
          <w:sz w:val="28"/>
          <w:szCs w:val="28"/>
          <w:lang w:val="uk-UA"/>
        </w:rPr>
        <w:t>письма</w:t>
      </w:r>
      <w:r w:rsidRPr="003702D8">
        <w:rPr>
          <w:sz w:val="28"/>
          <w:szCs w:val="28"/>
          <w:lang w:val="uk-UA"/>
        </w:rPr>
        <w:t xml:space="preserve"> здійснює</w:t>
      </w:r>
      <w:r>
        <w:rPr>
          <w:sz w:val="28"/>
          <w:szCs w:val="28"/>
          <w:lang w:val="uk-UA"/>
        </w:rPr>
        <w:t xml:space="preserve">ться за допомогою вправ, які є </w:t>
      </w:r>
      <w:r w:rsidRPr="003702D8">
        <w:rPr>
          <w:sz w:val="28"/>
          <w:szCs w:val="28"/>
          <w:lang w:val="uk-UA"/>
        </w:rPr>
        <w:t xml:space="preserve">видом навчальної діяльності учнів, що ставить їх перед необхідністю багаторазового та варіативного застосування отриманих знань у різних зв'язках та умовах. </w:t>
      </w:r>
    </w:p>
    <w:p w:rsidR="003702D8" w:rsidRDefault="003702D8" w:rsidP="00EC48BC">
      <w:pPr>
        <w:pStyle w:val="ad"/>
        <w:spacing w:line="360" w:lineRule="auto"/>
        <w:ind w:left="0" w:firstLine="851"/>
        <w:jc w:val="both"/>
        <w:rPr>
          <w:sz w:val="28"/>
          <w:szCs w:val="28"/>
          <w:lang w:val="uk-UA"/>
        </w:rPr>
      </w:pPr>
      <w:r>
        <w:rPr>
          <w:sz w:val="28"/>
          <w:szCs w:val="28"/>
        </w:rPr>
        <w:t>У методиці вправу розгляда</w:t>
      </w:r>
      <w:r>
        <w:rPr>
          <w:sz w:val="28"/>
          <w:szCs w:val="28"/>
          <w:lang w:val="uk-UA"/>
        </w:rPr>
        <w:t>ю</w:t>
      </w:r>
      <w:r>
        <w:rPr>
          <w:sz w:val="28"/>
          <w:szCs w:val="28"/>
        </w:rPr>
        <w:t xml:space="preserve">ть як </w:t>
      </w:r>
      <w:r>
        <w:rPr>
          <w:sz w:val="28"/>
          <w:szCs w:val="28"/>
          <w:lang w:val="uk-UA"/>
        </w:rPr>
        <w:t>«</w:t>
      </w:r>
      <w:r w:rsidRPr="003702D8">
        <w:rPr>
          <w:sz w:val="28"/>
          <w:szCs w:val="28"/>
        </w:rPr>
        <w:t>структурна одиниця методичної організації навчального матеріалу, що використовується в навчальному процесі</w:t>
      </w:r>
      <w:r>
        <w:rPr>
          <w:sz w:val="28"/>
          <w:szCs w:val="28"/>
          <w:lang w:val="uk-UA"/>
        </w:rPr>
        <w:t>»</w:t>
      </w:r>
      <w:r w:rsidRPr="003702D8">
        <w:rPr>
          <w:sz w:val="28"/>
          <w:szCs w:val="28"/>
        </w:rPr>
        <w:t xml:space="preserve">. За допомогою вправ забезпечується виконання певних розумових дій. Вправи займають важливе місце у навчанні, оскільки лежать в основі оволодіння якоюсь діяльністю. </w:t>
      </w:r>
    </w:p>
    <w:p w:rsidR="003702D8" w:rsidRDefault="003702D8" w:rsidP="00EC48BC">
      <w:pPr>
        <w:pStyle w:val="ad"/>
        <w:spacing w:line="360" w:lineRule="auto"/>
        <w:ind w:left="0" w:firstLine="851"/>
        <w:jc w:val="both"/>
        <w:rPr>
          <w:sz w:val="28"/>
          <w:szCs w:val="28"/>
          <w:lang w:val="uk-UA"/>
        </w:rPr>
      </w:pPr>
      <w:r w:rsidRPr="003702D8">
        <w:rPr>
          <w:sz w:val="28"/>
          <w:szCs w:val="28"/>
          <w:lang w:val="uk-UA"/>
        </w:rPr>
        <w:t>Ефективність вправ багато в чому залежить від методики їх проведення.За наявності різних критеріїв класифікації вправи можуть відрізнятися залежно від аспекту мови (фонетичні, лексичні, орфографічні та ін.) [2].</w:t>
      </w:r>
    </w:p>
    <w:p w:rsidR="00EC48BC" w:rsidRDefault="00EC48BC" w:rsidP="00EC48BC">
      <w:pPr>
        <w:pStyle w:val="ad"/>
        <w:spacing w:line="360" w:lineRule="auto"/>
        <w:ind w:left="0" w:firstLine="851"/>
        <w:jc w:val="both"/>
        <w:rPr>
          <w:sz w:val="28"/>
          <w:szCs w:val="28"/>
          <w:lang w:val="uk-UA"/>
        </w:rPr>
      </w:pPr>
      <w:r w:rsidRPr="003702D8">
        <w:rPr>
          <w:sz w:val="28"/>
          <w:szCs w:val="28"/>
          <w:lang w:val="uk-UA"/>
        </w:rPr>
        <w:t>Вправи спрямовані</w:t>
      </w:r>
      <w:r>
        <w:rPr>
          <w:sz w:val="28"/>
          <w:szCs w:val="28"/>
          <w:lang w:val="uk-UA"/>
        </w:rPr>
        <w:t xml:space="preserve"> на</w:t>
      </w:r>
      <w:r w:rsidRPr="003702D8">
        <w:rPr>
          <w:sz w:val="28"/>
          <w:szCs w:val="28"/>
          <w:lang w:val="uk-UA"/>
        </w:rPr>
        <w:t xml:space="preserve">: </w:t>
      </w:r>
    </w:p>
    <w:p w:rsidR="00EC48BC" w:rsidRDefault="00EC48BC" w:rsidP="00EC48BC">
      <w:pPr>
        <w:pStyle w:val="ad"/>
        <w:spacing w:line="360" w:lineRule="auto"/>
        <w:ind w:left="0" w:firstLine="851"/>
        <w:jc w:val="both"/>
        <w:rPr>
          <w:sz w:val="28"/>
          <w:szCs w:val="28"/>
          <w:lang w:val="uk-UA"/>
        </w:rPr>
      </w:pPr>
      <w:r w:rsidRPr="00EC48BC">
        <w:rPr>
          <w:sz w:val="28"/>
          <w:szCs w:val="28"/>
        </w:rPr>
        <w:t xml:space="preserve">а) формування уміння «бачити» орфограму у слові (на розвиток орфографічної пильності); </w:t>
      </w:r>
    </w:p>
    <w:p w:rsidR="00EC48BC" w:rsidRDefault="00EC48BC" w:rsidP="00EC48BC">
      <w:pPr>
        <w:pStyle w:val="ad"/>
        <w:spacing w:line="360" w:lineRule="auto"/>
        <w:ind w:left="0" w:firstLine="851"/>
        <w:jc w:val="both"/>
        <w:rPr>
          <w:sz w:val="28"/>
          <w:szCs w:val="28"/>
          <w:lang w:val="uk-UA"/>
        </w:rPr>
      </w:pPr>
      <w:r w:rsidRPr="00EC48BC">
        <w:rPr>
          <w:sz w:val="28"/>
          <w:szCs w:val="28"/>
        </w:rPr>
        <w:t xml:space="preserve">б) на оволодіння операціями, які забезпечують застосування правила; </w:t>
      </w:r>
    </w:p>
    <w:p w:rsidR="00EC48BC" w:rsidRDefault="00EC48BC" w:rsidP="00EC48BC">
      <w:pPr>
        <w:pStyle w:val="ad"/>
        <w:spacing w:line="360" w:lineRule="auto"/>
        <w:ind w:left="0" w:firstLine="851"/>
        <w:jc w:val="both"/>
        <w:rPr>
          <w:sz w:val="28"/>
          <w:szCs w:val="28"/>
          <w:lang w:val="uk-UA"/>
        </w:rPr>
      </w:pPr>
      <w:r w:rsidRPr="00EC48BC">
        <w:rPr>
          <w:sz w:val="28"/>
          <w:szCs w:val="28"/>
        </w:rPr>
        <w:t>в) встановлення зв'язку між приватними операціями, т</w:t>
      </w:r>
      <w:r>
        <w:rPr>
          <w:sz w:val="28"/>
          <w:szCs w:val="28"/>
          <w:lang w:val="uk-UA"/>
        </w:rPr>
        <w:t>обто</w:t>
      </w:r>
      <w:r w:rsidRPr="00EC48BC">
        <w:rPr>
          <w:sz w:val="28"/>
          <w:szCs w:val="28"/>
        </w:rPr>
        <w:t xml:space="preserve"> включення в єдину систему дій; </w:t>
      </w:r>
    </w:p>
    <w:p w:rsidR="00EC48BC" w:rsidRDefault="00EC48BC" w:rsidP="00EC48BC">
      <w:pPr>
        <w:pStyle w:val="ad"/>
        <w:spacing w:line="360" w:lineRule="auto"/>
        <w:ind w:left="0" w:firstLine="851"/>
        <w:jc w:val="both"/>
        <w:rPr>
          <w:sz w:val="28"/>
          <w:szCs w:val="28"/>
          <w:lang w:val="uk-UA"/>
        </w:rPr>
      </w:pPr>
      <w:r w:rsidRPr="00EC48BC">
        <w:rPr>
          <w:sz w:val="28"/>
          <w:szCs w:val="28"/>
        </w:rPr>
        <w:t xml:space="preserve">г) на уточнення для учнів сутності та формулювання правила. </w:t>
      </w:r>
    </w:p>
    <w:p w:rsidR="00EC48BC" w:rsidRDefault="00EC48BC" w:rsidP="00EC48BC">
      <w:pPr>
        <w:pStyle w:val="ad"/>
        <w:spacing w:line="360" w:lineRule="auto"/>
        <w:ind w:left="0" w:firstLine="851"/>
        <w:jc w:val="both"/>
        <w:rPr>
          <w:sz w:val="28"/>
          <w:szCs w:val="28"/>
          <w:lang w:val="uk-UA"/>
        </w:rPr>
      </w:pPr>
      <w:r w:rsidRPr="00EC48BC">
        <w:rPr>
          <w:sz w:val="28"/>
          <w:szCs w:val="28"/>
          <w:lang w:val="uk-UA"/>
        </w:rPr>
        <w:t>Тільки під час застосування правила, т</w:t>
      </w:r>
      <w:r>
        <w:rPr>
          <w:sz w:val="28"/>
          <w:szCs w:val="28"/>
          <w:lang w:val="uk-UA"/>
        </w:rPr>
        <w:t>обто</w:t>
      </w:r>
      <w:r w:rsidRPr="00EC48BC">
        <w:rPr>
          <w:sz w:val="28"/>
          <w:szCs w:val="28"/>
          <w:lang w:val="uk-UA"/>
        </w:rPr>
        <w:t xml:space="preserve"> у діяльності, відбувається більш поглиблене засвоєння його змісту, оскільки узагальнення, відбите у правилі, переноситься на дедалі ширший конкретний матеріал. </w:t>
      </w:r>
      <w:r w:rsidRPr="00EC48BC">
        <w:rPr>
          <w:sz w:val="28"/>
          <w:szCs w:val="28"/>
        </w:rPr>
        <w:t xml:space="preserve">Початкове узагальнення, у міру того, як у сферу його впливу втягуються нові мовні факти, починає втрачати свою початкову схематичність і наповнюватися </w:t>
      </w:r>
      <w:r w:rsidRPr="00EC48BC">
        <w:rPr>
          <w:sz w:val="28"/>
          <w:szCs w:val="28"/>
        </w:rPr>
        <w:lastRenderedPageBreak/>
        <w:t xml:space="preserve">новим, конкретним змістом. Поняття, що лежить в основі правила, дедалі більше поглиблюється, пов'язується з іншими поняттями, утворюючи систему. </w:t>
      </w:r>
    </w:p>
    <w:p w:rsidR="00EC48BC" w:rsidRDefault="00EC48BC" w:rsidP="00EC48BC">
      <w:pPr>
        <w:pStyle w:val="ad"/>
        <w:spacing w:line="360" w:lineRule="auto"/>
        <w:ind w:left="0" w:firstLine="851"/>
        <w:jc w:val="both"/>
        <w:rPr>
          <w:sz w:val="28"/>
          <w:szCs w:val="28"/>
          <w:lang w:val="uk-UA"/>
        </w:rPr>
      </w:pPr>
      <w:r w:rsidRPr="00EC48BC">
        <w:rPr>
          <w:sz w:val="28"/>
          <w:szCs w:val="28"/>
        </w:rPr>
        <w:t xml:space="preserve">Традиційно у методиці виділяються такі групи орфографічних вправ: </w:t>
      </w:r>
    </w:p>
    <w:p w:rsidR="00EC48BC" w:rsidRDefault="00EC48BC" w:rsidP="00EC48BC">
      <w:pPr>
        <w:pStyle w:val="ad"/>
        <w:spacing w:line="360" w:lineRule="auto"/>
        <w:ind w:left="0" w:firstLine="851"/>
        <w:jc w:val="both"/>
        <w:rPr>
          <w:sz w:val="28"/>
          <w:szCs w:val="28"/>
          <w:lang w:val="uk-UA"/>
        </w:rPr>
      </w:pPr>
      <w:r w:rsidRPr="00EC48BC">
        <w:rPr>
          <w:sz w:val="28"/>
          <w:szCs w:val="28"/>
        </w:rPr>
        <w:t xml:space="preserve">1. Грамматично-орфографічний аналіз. </w:t>
      </w:r>
    </w:p>
    <w:p w:rsidR="00EC48BC" w:rsidRDefault="00EC48BC" w:rsidP="00EC48BC">
      <w:pPr>
        <w:pStyle w:val="ad"/>
        <w:spacing w:line="360" w:lineRule="auto"/>
        <w:ind w:left="0" w:firstLine="851"/>
        <w:jc w:val="both"/>
        <w:rPr>
          <w:sz w:val="28"/>
          <w:szCs w:val="28"/>
          <w:lang w:val="uk-UA"/>
        </w:rPr>
      </w:pPr>
      <w:r w:rsidRPr="00EC48BC">
        <w:rPr>
          <w:sz w:val="28"/>
          <w:szCs w:val="28"/>
        </w:rPr>
        <w:t xml:space="preserve">2. Списування. </w:t>
      </w:r>
    </w:p>
    <w:p w:rsidR="00EC48BC" w:rsidRDefault="00EC48BC" w:rsidP="00EC48BC">
      <w:pPr>
        <w:pStyle w:val="ad"/>
        <w:spacing w:line="360" w:lineRule="auto"/>
        <w:ind w:left="0" w:firstLine="851"/>
        <w:jc w:val="both"/>
        <w:rPr>
          <w:sz w:val="28"/>
          <w:szCs w:val="28"/>
          <w:lang w:val="uk-UA"/>
        </w:rPr>
      </w:pPr>
      <w:r w:rsidRPr="00EC48BC">
        <w:rPr>
          <w:sz w:val="28"/>
          <w:szCs w:val="28"/>
        </w:rPr>
        <w:t xml:space="preserve">3. Диктанти. </w:t>
      </w:r>
    </w:p>
    <w:p w:rsidR="00EC48BC" w:rsidRDefault="00EC48BC" w:rsidP="00EC48BC">
      <w:pPr>
        <w:pStyle w:val="ad"/>
        <w:spacing w:line="360" w:lineRule="auto"/>
        <w:ind w:left="0" w:firstLine="851"/>
        <w:jc w:val="both"/>
        <w:rPr>
          <w:sz w:val="28"/>
          <w:szCs w:val="28"/>
          <w:lang w:val="uk-UA"/>
        </w:rPr>
      </w:pPr>
      <w:r w:rsidRPr="006E5C13">
        <w:rPr>
          <w:sz w:val="28"/>
          <w:szCs w:val="28"/>
          <w:lang w:val="uk-UA"/>
        </w:rPr>
        <w:t xml:space="preserve">4. Лексико-орфографічні вправи. </w:t>
      </w:r>
    </w:p>
    <w:p w:rsidR="00EC48BC" w:rsidRDefault="00EC48BC" w:rsidP="00EC48BC">
      <w:pPr>
        <w:pStyle w:val="ad"/>
        <w:spacing w:line="360" w:lineRule="auto"/>
        <w:ind w:left="0" w:firstLine="851"/>
        <w:jc w:val="both"/>
        <w:rPr>
          <w:sz w:val="28"/>
          <w:szCs w:val="28"/>
          <w:lang w:val="uk-UA"/>
        </w:rPr>
      </w:pPr>
      <w:r w:rsidRPr="006E5C13">
        <w:rPr>
          <w:sz w:val="28"/>
          <w:szCs w:val="28"/>
          <w:lang w:val="uk-UA"/>
        </w:rPr>
        <w:t xml:space="preserve">5. </w:t>
      </w:r>
      <w:r>
        <w:rPr>
          <w:sz w:val="28"/>
          <w:szCs w:val="28"/>
          <w:lang w:val="uk-UA"/>
        </w:rPr>
        <w:t>Перекази</w:t>
      </w:r>
      <w:r w:rsidRPr="006E5C13">
        <w:rPr>
          <w:sz w:val="28"/>
          <w:szCs w:val="28"/>
          <w:lang w:val="uk-UA"/>
        </w:rPr>
        <w:t xml:space="preserve">. </w:t>
      </w:r>
    </w:p>
    <w:p w:rsidR="00EC48BC" w:rsidRDefault="00EC48BC" w:rsidP="00EC48BC">
      <w:pPr>
        <w:pStyle w:val="ad"/>
        <w:spacing w:line="360" w:lineRule="auto"/>
        <w:ind w:left="0" w:firstLine="851"/>
        <w:jc w:val="both"/>
        <w:rPr>
          <w:sz w:val="28"/>
          <w:szCs w:val="28"/>
          <w:lang w:val="uk-UA"/>
        </w:rPr>
      </w:pPr>
      <w:r w:rsidRPr="00EC48BC">
        <w:rPr>
          <w:sz w:val="28"/>
          <w:szCs w:val="28"/>
          <w:lang w:val="uk-UA"/>
        </w:rPr>
        <w:t>Зазначені групи орфографічних вправ не</w:t>
      </w:r>
      <w:r>
        <w:rPr>
          <w:sz w:val="28"/>
          <w:szCs w:val="28"/>
          <w:lang w:val="uk-UA"/>
        </w:rPr>
        <w:t xml:space="preserve"> мають</w:t>
      </w:r>
      <w:r w:rsidRPr="00EC48BC">
        <w:rPr>
          <w:sz w:val="28"/>
          <w:szCs w:val="28"/>
          <w:lang w:val="uk-UA"/>
        </w:rPr>
        <w:t xml:space="preserve"> єдиної підстави </w:t>
      </w:r>
      <w:r>
        <w:rPr>
          <w:sz w:val="28"/>
          <w:szCs w:val="28"/>
          <w:lang w:val="uk-UA"/>
        </w:rPr>
        <w:t xml:space="preserve">для </w:t>
      </w:r>
      <w:r w:rsidRPr="00EC48BC">
        <w:rPr>
          <w:sz w:val="28"/>
          <w:szCs w:val="28"/>
          <w:lang w:val="uk-UA"/>
        </w:rPr>
        <w:t xml:space="preserve">класифікації: перша і четверта групи враховують зв'язок орфографії з граматикою чи лексикою, друга і третя групи — чинник, </w:t>
      </w:r>
      <w:r>
        <w:rPr>
          <w:sz w:val="28"/>
          <w:szCs w:val="28"/>
          <w:lang w:val="uk-UA"/>
        </w:rPr>
        <w:t xml:space="preserve">що </w:t>
      </w:r>
      <w:r w:rsidRPr="00EC48BC">
        <w:rPr>
          <w:sz w:val="28"/>
          <w:szCs w:val="28"/>
          <w:lang w:val="uk-UA"/>
        </w:rPr>
        <w:t>визнача</w:t>
      </w:r>
      <w:r>
        <w:rPr>
          <w:sz w:val="28"/>
          <w:szCs w:val="28"/>
          <w:lang w:val="uk-UA"/>
        </w:rPr>
        <w:t>є</w:t>
      </w:r>
      <w:r w:rsidRPr="00EC48BC">
        <w:rPr>
          <w:sz w:val="28"/>
          <w:szCs w:val="28"/>
          <w:lang w:val="uk-UA"/>
        </w:rPr>
        <w:t xml:space="preserve"> діяльність учнів (з</w:t>
      </w:r>
      <w:r>
        <w:rPr>
          <w:sz w:val="28"/>
          <w:szCs w:val="28"/>
          <w:lang w:val="uk-UA"/>
        </w:rPr>
        <w:t>ір і моторика—при списуванні, с</w:t>
      </w:r>
      <w:r w:rsidRPr="00EC48BC">
        <w:rPr>
          <w:sz w:val="28"/>
          <w:szCs w:val="28"/>
          <w:lang w:val="uk-UA"/>
        </w:rPr>
        <w:t xml:space="preserve">лух — при диктантах) . </w:t>
      </w:r>
    </w:p>
    <w:p w:rsidR="00EC48BC" w:rsidRDefault="00EC48BC" w:rsidP="00EC48BC">
      <w:pPr>
        <w:pStyle w:val="ad"/>
        <w:spacing w:line="360" w:lineRule="auto"/>
        <w:ind w:left="0" w:firstLine="851"/>
        <w:jc w:val="both"/>
        <w:rPr>
          <w:sz w:val="28"/>
          <w:szCs w:val="28"/>
          <w:lang w:val="uk-UA"/>
        </w:rPr>
      </w:pPr>
      <w:r w:rsidRPr="00EC48BC">
        <w:rPr>
          <w:sz w:val="28"/>
          <w:szCs w:val="28"/>
          <w:lang w:val="uk-UA"/>
        </w:rPr>
        <w:t xml:space="preserve">У шкільній практиці орфографічні вправи одночасно характеризуються з двох сторін: </w:t>
      </w:r>
    </w:p>
    <w:p w:rsidR="00EC48BC" w:rsidRDefault="00EC48BC" w:rsidP="00EC48BC">
      <w:pPr>
        <w:pStyle w:val="ad"/>
        <w:spacing w:line="360" w:lineRule="auto"/>
        <w:ind w:left="0" w:firstLine="851"/>
        <w:jc w:val="both"/>
        <w:rPr>
          <w:sz w:val="28"/>
          <w:szCs w:val="28"/>
          <w:lang w:val="uk-UA"/>
        </w:rPr>
      </w:pPr>
      <w:r w:rsidRPr="00EC48BC">
        <w:rPr>
          <w:sz w:val="28"/>
          <w:szCs w:val="28"/>
          <w:lang w:val="uk-UA"/>
        </w:rPr>
        <w:t xml:space="preserve">1) формою виконання: чи є вправа списуванням, диктантом чи творчою роботою, </w:t>
      </w:r>
    </w:p>
    <w:p w:rsidR="00EC48BC" w:rsidRDefault="00EC48BC" w:rsidP="00EC48BC">
      <w:pPr>
        <w:pStyle w:val="ad"/>
        <w:spacing w:line="360" w:lineRule="auto"/>
        <w:ind w:left="0" w:firstLine="851"/>
        <w:jc w:val="both"/>
        <w:rPr>
          <w:sz w:val="28"/>
          <w:szCs w:val="28"/>
          <w:lang w:val="uk-UA"/>
        </w:rPr>
      </w:pPr>
      <w:r w:rsidRPr="00EC48BC">
        <w:rPr>
          <w:sz w:val="28"/>
          <w:szCs w:val="28"/>
          <w:lang w:val="uk-UA"/>
        </w:rPr>
        <w:t>2) характером розв</w:t>
      </w:r>
      <w:r>
        <w:rPr>
          <w:sz w:val="28"/>
          <w:szCs w:val="28"/>
          <w:lang w:val="uk-UA"/>
        </w:rPr>
        <w:t>'язуваної завдання: орфографічну</w:t>
      </w:r>
      <w:r w:rsidRPr="00EC48BC">
        <w:rPr>
          <w:sz w:val="28"/>
          <w:szCs w:val="28"/>
          <w:lang w:val="uk-UA"/>
        </w:rPr>
        <w:t xml:space="preserve"> вправу чи комплексного типу. </w:t>
      </w:r>
    </w:p>
    <w:p w:rsidR="00EC48BC" w:rsidRDefault="00EC48BC" w:rsidP="00EC48BC">
      <w:pPr>
        <w:pStyle w:val="ad"/>
        <w:spacing w:line="360" w:lineRule="auto"/>
        <w:ind w:left="0" w:firstLine="851"/>
        <w:jc w:val="both"/>
        <w:rPr>
          <w:sz w:val="28"/>
          <w:szCs w:val="28"/>
          <w:lang w:val="uk-UA"/>
        </w:rPr>
      </w:pPr>
      <w:r w:rsidRPr="00EC48BC">
        <w:rPr>
          <w:sz w:val="28"/>
          <w:szCs w:val="28"/>
          <w:lang w:val="uk-UA"/>
        </w:rPr>
        <w:t>Стисло зупинимося на видах вправ.</w:t>
      </w:r>
    </w:p>
    <w:p w:rsidR="004D28C9" w:rsidRDefault="004D28C9" w:rsidP="00EC48BC">
      <w:pPr>
        <w:pStyle w:val="ad"/>
        <w:spacing w:line="360" w:lineRule="auto"/>
        <w:ind w:left="0" w:firstLine="851"/>
        <w:jc w:val="both"/>
        <w:rPr>
          <w:sz w:val="28"/>
          <w:szCs w:val="28"/>
          <w:lang w:val="uk-UA"/>
        </w:rPr>
      </w:pPr>
      <w:r w:rsidRPr="004D28C9">
        <w:rPr>
          <w:sz w:val="28"/>
          <w:szCs w:val="28"/>
          <w:lang w:val="uk-UA"/>
        </w:rPr>
        <w:t xml:space="preserve">Для формування орфографічної пильності афективні такі вправи: </w:t>
      </w:r>
    </w:p>
    <w:p w:rsidR="004D28C9" w:rsidRDefault="004D28C9" w:rsidP="00EC48BC">
      <w:pPr>
        <w:pStyle w:val="ad"/>
        <w:spacing w:line="360" w:lineRule="auto"/>
        <w:ind w:left="0" w:firstLine="851"/>
        <w:jc w:val="both"/>
        <w:rPr>
          <w:sz w:val="28"/>
          <w:szCs w:val="28"/>
          <w:lang w:val="uk-UA"/>
        </w:rPr>
      </w:pPr>
      <w:r w:rsidRPr="004D28C9">
        <w:rPr>
          <w:sz w:val="28"/>
          <w:szCs w:val="28"/>
          <w:lang w:val="uk-UA"/>
        </w:rPr>
        <w:t xml:space="preserve">1) запис слів під диктування з пропуском (або підкресленням) тих літер, у виборі яких можна припуститися помилки; </w:t>
      </w:r>
    </w:p>
    <w:p w:rsidR="004D28C9" w:rsidRDefault="004D28C9" w:rsidP="00EC48BC">
      <w:pPr>
        <w:pStyle w:val="ad"/>
        <w:spacing w:line="360" w:lineRule="auto"/>
        <w:ind w:left="0" w:firstLine="851"/>
        <w:jc w:val="both"/>
        <w:rPr>
          <w:sz w:val="28"/>
          <w:szCs w:val="28"/>
          <w:lang w:val="uk-UA"/>
        </w:rPr>
      </w:pPr>
      <w:r w:rsidRPr="004D28C9">
        <w:rPr>
          <w:sz w:val="28"/>
          <w:szCs w:val="28"/>
          <w:lang w:val="uk-UA"/>
        </w:rPr>
        <w:t xml:space="preserve">2) знаходження у тексті всіх відомих орфограм чи орфограм певного типу; </w:t>
      </w:r>
    </w:p>
    <w:p w:rsidR="004D28C9" w:rsidRDefault="004D28C9" w:rsidP="00EC48BC">
      <w:pPr>
        <w:pStyle w:val="ad"/>
        <w:spacing w:line="360" w:lineRule="auto"/>
        <w:ind w:left="0" w:firstLine="851"/>
        <w:jc w:val="both"/>
        <w:rPr>
          <w:sz w:val="28"/>
          <w:szCs w:val="28"/>
          <w:lang w:val="uk-UA"/>
        </w:rPr>
      </w:pPr>
      <w:r w:rsidRPr="004D28C9">
        <w:rPr>
          <w:sz w:val="28"/>
          <w:szCs w:val="28"/>
          <w:lang w:val="uk-UA"/>
        </w:rPr>
        <w:t>3) пошук у готовому тексті слів, які містять орфограм</w:t>
      </w:r>
      <w:r>
        <w:rPr>
          <w:sz w:val="28"/>
          <w:szCs w:val="28"/>
          <w:lang w:val="uk-UA"/>
        </w:rPr>
        <w:t>и</w:t>
      </w:r>
      <w:r w:rsidRPr="004D28C9">
        <w:rPr>
          <w:sz w:val="28"/>
          <w:szCs w:val="28"/>
          <w:lang w:val="uk-UA"/>
        </w:rPr>
        <w:t xml:space="preserve">; </w:t>
      </w:r>
    </w:p>
    <w:p w:rsidR="004D28C9" w:rsidRDefault="004D28C9" w:rsidP="00EC48BC">
      <w:pPr>
        <w:pStyle w:val="ad"/>
        <w:spacing w:line="360" w:lineRule="auto"/>
        <w:ind w:left="0" w:firstLine="851"/>
        <w:jc w:val="both"/>
        <w:rPr>
          <w:sz w:val="28"/>
          <w:szCs w:val="28"/>
          <w:lang w:val="uk-UA"/>
        </w:rPr>
      </w:pPr>
      <w:r w:rsidRPr="004D28C9">
        <w:rPr>
          <w:sz w:val="28"/>
          <w:szCs w:val="28"/>
          <w:lang w:val="uk-UA"/>
        </w:rPr>
        <w:t xml:space="preserve">4) складання диктанту (підбір слів з орфограмою певного типу) та ін. </w:t>
      </w:r>
    </w:p>
    <w:p w:rsidR="004D28C9" w:rsidRPr="004D28C9" w:rsidRDefault="004D28C9" w:rsidP="00EC48BC">
      <w:pPr>
        <w:pStyle w:val="ad"/>
        <w:spacing w:line="360" w:lineRule="auto"/>
        <w:ind w:left="0" w:firstLine="851"/>
        <w:jc w:val="both"/>
        <w:rPr>
          <w:sz w:val="28"/>
          <w:szCs w:val="28"/>
          <w:lang w:val="uk-UA"/>
        </w:rPr>
      </w:pPr>
      <w:r w:rsidRPr="004D28C9">
        <w:rPr>
          <w:sz w:val="28"/>
          <w:szCs w:val="28"/>
          <w:lang w:val="uk-UA"/>
        </w:rPr>
        <w:t xml:space="preserve">Вочевидь, що з успішного формування орфографічної пильності необхідно продумувати систему завдань, що з виконанням учнями </w:t>
      </w:r>
      <w:r w:rsidRPr="004D28C9">
        <w:rPr>
          <w:sz w:val="28"/>
          <w:szCs w:val="28"/>
          <w:lang w:val="uk-UA"/>
        </w:rPr>
        <w:lastRenderedPageBreak/>
        <w:t>самостійного пошуку орфограм (чи слів із нею) з урахуванням відомих розпізнавальних ознак.</w:t>
      </w:r>
    </w:p>
    <w:p w:rsidR="004272E7" w:rsidRDefault="004272E7" w:rsidP="00EC48BC">
      <w:pPr>
        <w:pStyle w:val="ad"/>
        <w:spacing w:line="360" w:lineRule="auto"/>
        <w:ind w:left="0" w:firstLine="851"/>
        <w:jc w:val="both"/>
        <w:rPr>
          <w:sz w:val="28"/>
          <w:szCs w:val="28"/>
          <w:lang w:val="uk-UA"/>
        </w:rPr>
      </w:pPr>
      <w:r w:rsidRPr="004272E7">
        <w:rPr>
          <w:sz w:val="28"/>
          <w:szCs w:val="28"/>
        </w:rPr>
        <w:t>Спис</w:t>
      </w:r>
      <w:r>
        <w:rPr>
          <w:sz w:val="28"/>
          <w:szCs w:val="28"/>
          <w:lang w:val="uk-UA"/>
        </w:rPr>
        <w:t>ування</w:t>
      </w:r>
      <w:r w:rsidRPr="004272E7">
        <w:rPr>
          <w:sz w:val="28"/>
          <w:szCs w:val="28"/>
        </w:rPr>
        <w:t xml:space="preserve"> — це передача в письмовій формі візуально сприйманого (у момент запису) слова, речення, тексту. У початкових класах має бути сформоване вміння списувати відповідно до правил каліграфії та орфографії, тобто акуратно і без виправлень, не допускаючи пр</w:t>
      </w:r>
      <w:r>
        <w:rPr>
          <w:sz w:val="28"/>
          <w:szCs w:val="28"/>
          <w:lang w:val="uk-UA"/>
        </w:rPr>
        <w:t>о</w:t>
      </w:r>
      <w:r w:rsidRPr="004272E7">
        <w:rPr>
          <w:sz w:val="28"/>
          <w:szCs w:val="28"/>
        </w:rPr>
        <w:t>п</w:t>
      </w:r>
      <w:r>
        <w:rPr>
          <w:sz w:val="28"/>
          <w:szCs w:val="28"/>
          <w:lang w:val="uk-UA"/>
        </w:rPr>
        <w:t>у</w:t>
      </w:r>
      <w:r w:rsidRPr="004272E7">
        <w:rPr>
          <w:sz w:val="28"/>
          <w:szCs w:val="28"/>
        </w:rPr>
        <w:t>ск</w:t>
      </w:r>
      <w:r>
        <w:rPr>
          <w:sz w:val="28"/>
          <w:szCs w:val="28"/>
          <w:lang w:val="uk-UA"/>
        </w:rPr>
        <w:t>ів</w:t>
      </w:r>
      <w:r w:rsidRPr="004272E7">
        <w:rPr>
          <w:sz w:val="28"/>
          <w:szCs w:val="28"/>
        </w:rPr>
        <w:t xml:space="preserve"> і перестановки букв, правильно вживаючи розділові знаки. </w:t>
      </w:r>
    </w:p>
    <w:p w:rsidR="001774C4" w:rsidRDefault="001774C4" w:rsidP="00EC48BC">
      <w:pPr>
        <w:pStyle w:val="ad"/>
        <w:spacing w:line="360" w:lineRule="auto"/>
        <w:ind w:left="0" w:firstLine="851"/>
        <w:jc w:val="both"/>
        <w:rPr>
          <w:sz w:val="28"/>
          <w:szCs w:val="28"/>
          <w:lang w:val="uk-UA"/>
        </w:rPr>
      </w:pPr>
      <w:r w:rsidRPr="001774C4">
        <w:rPr>
          <w:sz w:val="28"/>
          <w:szCs w:val="28"/>
        </w:rPr>
        <w:t>Списування, незважаючи на простоту завдання, що з</w:t>
      </w:r>
      <w:r>
        <w:rPr>
          <w:sz w:val="28"/>
          <w:szCs w:val="28"/>
          <w:lang w:val="uk-UA"/>
        </w:rPr>
        <w:t>а</w:t>
      </w:r>
      <w:r w:rsidRPr="001774C4">
        <w:rPr>
          <w:sz w:val="28"/>
          <w:szCs w:val="28"/>
        </w:rPr>
        <w:t xml:space="preserve">дається, викликає велику кількість помилок. Методичні рекомендації щодо організації та проведення списування спрямовані формування у школярів усвідомлених дій і під час завдання. </w:t>
      </w:r>
      <w:r>
        <w:rPr>
          <w:sz w:val="28"/>
          <w:szCs w:val="28"/>
          <w:lang w:val="uk-UA"/>
        </w:rPr>
        <w:t>Н</w:t>
      </w:r>
      <w:r w:rsidRPr="001774C4">
        <w:rPr>
          <w:sz w:val="28"/>
          <w:szCs w:val="28"/>
        </w:rPr>
        <w:t xml:space="preserve">еобхідно навчити дітей списувати смисловими одиницями (спочатку короткими реченнями, а пізніше словосполученнями), супроводжуючи процес супутнім виділенням орфограм як місця потенційної помилки. Початок навчання усвідомленому списування здійснюється під час уроків </w:t>
      </w:r>
      <w:r>
        <w:rPr>
          <w:sz w:val="28"/>
          <w:szCs w:val="28"/>
          <w:lang w:val="uk-UA"/>
        </w:rPr>
        <w:t>письма</w:t>
      </w:r>
      <w:r w:rsidRPr="001774C4">
        <w:rPr>
          <w:sz w:val="28"/>
          <w:szCs w:val="28"/>
        </w:rPr>
        <w:t xml:space="preserve"> під час роботи у зошитах чи прописах. Наведемо пам'ятку, що містить список алгоритмізованих процесів.</w:t>
      </w:r>
    </w:p>
    <w:p w:rsidR="004D28C9" w:rsidRDefault="001774C4" w:rsidP="00EC48BC">
      <w:pPr>
        <w:pStyle w:val="ad"/>
        <w:spacing w:line="360" w:lineRule="auto"/>
        <w:ind w:left="0" w:firstLine="851"/>
        <w:jc w:val="both"/>
        <w:rPr>
          <w:sz w:val="28"/>
          <w:szCs w:val="28"/>
          <w:lang w:val="uk-UA"/>
        </w:rPr>
      </w:pPr>
      <w:r w:rsidRPr="001774C4">
        <w:rPr>
          <w:sz w:val="28"/>
          <w:szCs w:val="28"/>
        </w:rPr>
        <w:t xml:space="preserve">1. Прочитай </w:t>
      </w:r>
      <w:r w:rsidR="004D28C9">
        <w:rPr>
          <w:sz w:val="28"/>
          <w:szCs w:val="28"/>
          <w:lang w:val="uk-UA"/>
        </w:rPr>
        <w:t>речення</w:t>
      </w:r>
      <w:r w:rsidRPr="001774C4">
        <w:rPr>
          <w:sz w:val="28"/>
          <w:szCs w:val="28"/>
        </w:rPr>
        <w:t xml:space="preserve">, щоб зрозуміти, запам'ятати її. Ця операція потрібна для того, щоб унеможливити механічне, буквене копіювання тексту. На цьому етапі використовується орфоепічне читання. </w:t>
      </w:r>
    </w:p>
    <w:p w:rsidR="004D28C9" w:rsidRDefault="001774C4" w:rsidP="00EC48BC">
      <w:pPr>
        <w:pStyle w:val="ad"/>
        <w:spacing w:line="360" w:lineRule="auto"/>
        <w:ind w:left="0" w:firstLine="851"/>
        <w:jc w:val="both"/>
        <w:rPr>
          <w:sz w:val="28"/>
          <w:szCs w:val="28"/>
          <w:lang w:val="uk-UA"/>
        </w:rPr>
      </w:pPr>
      <w:r w:rsidRPr="001774C4">
        <w:rPr>
          <w:sz w:val="28"/>
          <w:szCs w:val="28"/>
        </w:rPr>
        <w:t xml:space="preserve">2. Не дивлячись у текст, повтори речення. Психологи, що досліджують процеси засвоєння правопису, стверджують: щоб навчитися списувати смисловими одиницями, потрібно мати розвинену навичку читання та гарну пам'ять. Як зазначалося, для формування </w:t>
      </w:r>
      <w:r w:rsidR="004D28C9">
        <w:rPr>
          <w:sz w:val="28"/>
          <w:szCs w:val="28"/>
          <w:lang w:val="uk-UA"/>
        </w:rPr>
        <w:t>орфографічної навички</w:t>
      </w:r>
      <w:r w:rsidRPr="001774C4">
        <w:rPr>
          <w:sz w:val="28"/>
          <w:szCs w:val="28"/>
        </w:rPr>
        <w:t xml:space="preserve"> вчителю слід працювати над розширенням поля читання в школярів. Повторюючи </w:t>
      </w:r>
      <w:r w:rsidR="004D28C9">
        <w:rPr>
          <w:sz w:val="28"/>
          <w:szCs w:val="28"/>
          <w:lang w:val="uk-UA"/>
        </w:rPr>
        <w:t>речення</w:t>
      </w:r>
      <w:r w:rsidRPr="001774C4">
        <w:rPr>
          <w:sz w:val="28"/>
          <w:szCs w:val="28"/>
        </w:rPr>
        <w:t xml:space="preserve">, дитина привчається запам'ятовувати осмислено. </w:t>
      </w:r>
    </w:p>
    <w:p w:rsidR="004D28C9" w:rsidRDefault="001774C4" w:rsidP="00EC48BC">
      <w:pPr>
        <w:pStyle w:val="ad"/>
        <w:spacing w:line="360" w:lineRule="auto"/>
        <w:ind w:left="0" w:firstLine="851"/>
        <w:jc w:val="both"/>
        <w:rPr>
          <w:sz w:val="28"/>
          <w:szCs w:val="28"/>
          <w:lang w:val="uk-UA"/>
        </w:rPr>
      </w:pPr>
      <w:r w:rsidRPr="001774C4">
        <w:rPr>
          <w:sz w:val="28"/>
          <w:szCs w:val="28"/>
        </w:rPr>
        <w:t xml:space="preserve">3. Виділи орфограми у тексті. Цей етап – активний орфографічний аналіз тексту, який виконує учень. </w:t>
      </w:r>
    </w:p>
    <w:p w:rsidR="004D28C9" w:rsidRDefault="001774C4" w:rsidP="00EC48BC">
      <w:pPr>
        <w:pStyle w:val="ad"/>
        <w:spacing w:line="360" w:lineRule="auto"/>
        <w:ind w:left="0" w:firstLine="851"/>
        <w:jc w:val="both"/>
        <w:rPr>
          <w:sz w:val="28"/>
          <w:szCs w:val="28"/>
          <w:lang w:val="uk-UA"/>
        </w:rPr>
      </w:pPr>
      <w:r w:rsidRPr="001774C4">
        <w:rPr>
          <w:sz w:val="28"/>
          <w:szCs w:val="28"/>
        </w:rPr>
        <w:t xml:space="preserve">Названі вище операції визначають етап постановки орфографічного завдання. </w:t>
      </w:r>
    </w:p>
    <w:p w:rsidR="004D28C9" w:rsidRDefault="001774C4" w:rsidP="00EC48BC">
      <w:pPr>
        <w:pStyle w:val="ad"/>
        <w:spacing w:line="360" w:lineRule="auto"/>
        <w:ind w:left="0" w:firstLine="851"/>
        <w:jc w:val="both"/>
        <w:rPr>
          <w:sz w:val="28"/>
          <w:szCs w:val="28"/>
          <w:lang w:val="uk-UA"/>
        </w:rPr>
      </w:pPr>
      <w:r w:rsidRPr="001774C4">
        <w:rPr>
          <w:sz w:val="28"/>
          <w:szCs w:val="28"/>
        </w:rPr>
        <w:lastRenderedPageBreak/>
        <w:t xml:space="preserve">4. Прочитай вголос (або пошепки) </w:t>
      </w:r>
      <w:r w:rsidR="004D28C9">
        <w:rPr>
          <w:sz w:val="28"/>
          <w:szCs w:val="28"/>
          <w:lang w:val="uk-UA"/>
        </w:rPr>
        <w:t>речення</w:t>
      </w:r>
      <w:r w:rsidRPr="001774C4">
        <w:rPr>
          <w:sz w:val="28"/>
          <w:szCs w:val="28"/>
        </w:rPr>
        <w:t xml:space="preserve"> так, як будеш собі диктувати. З цієї операції починається етап вирішення орфографічного завдання практичним шляхом: орфографічно промовляючи кожне слово, учень запам'ятовує його написання. </w:t>
      </w:r>
    </w:p>
    <w:p w:rsidR="004D28C9" w:rsidRDefault="001774C4" w:rsidP="00EC48BC">
      <w:pPr>
        <w:pStyle w:val="ad"/>
        <w:spacing w:line="360" w:lineRule="auto"/>
        <w:ind w:left="0" w:firstLine="851"/>
        <w:jc w:val="both"/>
        <w:rPr>
          <w:sz w:val="28"/>
          <w:szCs w:val="28"/>
          <w:lang w:val="uk-UA"/>
        </w:rPr>
      </w:pPr>
      <w:r w:rsidRPr="001774C4">
        <w:rPr>
          <w:sz w:val="28"/>
          <w:szCs w:val="28"/>
        </w:rPr>
        <w:t xml:space="preserve">5. Проговори </w:t>
      </w:r>
      <w:r w:rsidR="004D28C9">
        <w:rPr>
          <w:sz w:val="28"/>
          <w:szCs w:val="28"/>
          <w:lang w:val="uk-UA"/>
        </w:rPr>
        <w:t>речення</w:t>
      </w:r>
      <w:r w:rsidRPr="001774C4">
        <w:rPr>
          <w:sz w:val="28"/>
          <w:szCs w:val="28"/>
        </w:rPr>
        <w:t xml:space="preserve"> орфографічно, тобто. так, як його писатимеш. Повторне промовляння закріплює у пам'яті дитини літерний образ слова. </w:t>
      </w:r>
    </w:p>
    <w:p w:rsidR="004D28C9" w:rsidRDefault="001774C4" w:rsidP="00EC48BC">
      <w:pPr>
        <w:pStyle w:val="ad"/>
        <w:spacing w:line="360" w:lineRule="auto"/>
        <w:ind w:left="0" w:firstLine="851"/>
        <w:jc w:val="both"/>
        <w:rPr>
          <w:sz w:val="28"/>
          <w:szCs w:val="28"/>
          <w:lang w:val="uk-UA"/>
        </w:rPr>
      </w:pPr>
      <w:r w:rsidRPr="001774C4">
        <w:rPr>
          <w:sz w:val="28"/>
          <w:szCs w:val="28"/>
        </w:rPr>
        <w:t xml:space="preserve">6. Пиши, диктуючи собі орфографічно. Учень, який тільки освоює технологію списування, повинен неодмінно пройти цей рівень взаємодії зі словом. При підготовці дітей до самостійного списування вчителю необхідно звернути увагу на те, щоб учні справді диктували собі напівголосно (про це свідчить легкий галас, що виникає у класі) і не виконували цю операцію формально. </w:t>
      </w:r>
    </w:p>
    <w:p w:rsidR="001774C4" w:rsidRPr="001774C4" w:rsidRDefault="001774C4" w:rsidP="00EC48BC">
      <w:pPr>
        <w:pStyle w:val="ad"/>
        <w:spacing w:line="360" w:lineRule="auto"/>
        <w:ind w:left="0" w:firstLine="851"/>
        <w:jc w:val="both"/>
        <w:rPr>
          <w:sz w:val="28"/>
          <w:szCs w:val="28"/>
          <w:lang w:val="uk-UA"/>
        </w:rPr>
      </w:pPr>
      <w:r w:rsidRPr="001774C4">
        <w:rPr>
          <w:sz w:val="28"/>
          <w:szCs w:val="28"/>
        </w:rPr>
        <w:t>7. Перевір себе: читай написане, підкреслюй небезпечні місця, звіряй написане з друкованим текстом. Виконання цієї операції залежить від знання учнем всього процесу перевірки, вміння виконувати всі складові цього процесу.</w:t>
      </w:r>
    </w:p>
    <w:p w:rsidR="004272E7" w:rsidRDefault="004272E7" w:rsidP="00EC48BC">
      <w:pPr>
        <w:pStyle w:val="ad"/>
        <w:spacing w:line="360" w:lineRule="auto"/>
        <w:ind w:left="0" w:firstLine="851"/>
        <w:jc w:val="both"/>
        <w:rPr>
          <w:sz w:val="28"/>
          <w:szCs w:val="28"/>
          <w:lang w:val="uk-UA"/>
        </w:rPr>
      </w:pPr>
      <w:r w:rsidRPr="004272E7">
        <w:rPr>
          <w:sz w:val="28"/>
          <w:szCs w:val="28"/>
        </w:rPr>
        <w:t xml:space="preserve">Навчати списування потрібно систематично, починаючи з букварного періоду. У наступних правилах, адресованих учневі, коротко відображається те основне, що спрямовує формування вміння: </w:t>
      </w:r>
    </w:p>
    <w:p w:rsidR="004272E7" w:rsidRDefault="004272E7" w:rsidP="00EC48BC">
      <w:pPr>
        <w:pStyle w:val="ad"/>
        <w:spacing w:line="360" w:lineRule="auto"/>
        <w:ind w:left="0" w:firstLine="851"/>
        <w:jc w:val="both"/>
        <w:rPr>
          <w:sz w:val="28"/>
          <w:szCs w:val="28"/>
          <w:lang w:val="uk-UA"/>
        </w:rPr>
      </w:pPr>
      <w:r w:rsidRPr="004272E7">
        <w:rPr>
          <w:sz w:val="28"/>
          <w:szCs w:val="28"/>
        </w:rPr>
        <w:t xml:space="preserve">1. Перш ніж починати списувати, прочитай цілком усе, що потрібно списати. </w:t>
      </w:r>
    </w:p>
    <w:p w:rsidR="004272E7" w:rsidRDefault="004272E7" w:rsidP="00EC48BC">
      <w:pPr>
        <w:pStyle w:val="ad"/>
        <w:spacing w:line="360" w:lineRule="auto"/>
        <w:ind w:left="0" w:firstLine="851"/>
        <w:jc w:val="both"/>
        <w:rPr>
          <w:sz w:val="28"/>
          <w:szCs w:val="28"/>
          <w:lang w:val="uk-UA"/>
        </w:rPr>
      </w:pPr>
      <w:r w:rsidRPr="004272E7">
        <w:rPr>
          <w:sz w:val="28"/>
          <w:szCs w:val="28"/>
        </w:rPr>
        <w:t xml:space="preserve">2. Слово в кожному реченні поділи на склади і диктуй собі по складах. </w:t>
      </w:r>
    </w:p>
    <w:p w:rsidR="004272E7" w:rsidRDefault="004272E7" w:rsidP="00EC48BC">
      <w:pPr>
        <w:pStyle w:val="ad"/>
        <w:spacing w:line="360" w:lineRule="auto"/>
        <w:ind w:left="0" w:firstLine="851"/>
        <w:jc w:val="both"/>
        <w:rPr>
          <w:sz w:val="28"/>
          <w:szCs w:val="28"/>
          <w:lang w:val="uk-UA"/>
        </w:rPr>
      </w:pPr>
      <w:r w:rsidRPr="004272E7">
        <w:rPr>
          <w:sz w:val="28"/>
          <w:szCs w:val="28"/>
        </w:rPr>
        <w:t xml:space="preserve">3. Порівняй свій запис з тим, з чого списував. </w:t>
      </w:r>
    </w:p>
    <w:p w:rsidR="004272E7" w:rsidRDefault="004272E7" w:rsidP="00EC48BC">
      <w:pPr>
        <w:pStyle w:val="ad"/>
        <w:spacing w:line="360" w:lineRule="auto"/>
        <w:ind w:left="0" w:firstLine="851"/>
        <w:jc w:val="both"/>
        <w:rPr>
          <w:sz w:val="28"/>
          <w:szCs w:val="28"/>
          <w:lang w:val="uk-UA"/>
        </w:rPr>
      </w:pPr>
      <w:r w:rsidRPr="004272E7">
        <w:rPr>
          <w:sz w:val="28"/>
          <w:szCs w:val="28"/>
        </w:rPr>
        <w:t xml:space="preserve">Як матеріал для списування можуть виступати слова, окремі речення та невеликі тексти. Залежно від мети, яку ставить вчитель, списуванню може передувати підготовка: промовляння слів з орфограмами, що вимагають перевірки, та обґрунтування, чому слово так пишеться, підрахунок у тексті орфограм на певне правило тощо. </w:t>
      </w:r>
    </w:p>
    <w:p w:rsidR="00EC48BC" w:rsidRDefault="004272E7" w:rsidP="00EC48BC">
      <w:pPr>
        <w:pStyle w:val="ad"/>
        <w:spacing w:line="360" w:lineRule="auto"/>
        <w:ind w:left="0" w:firstLine="851"/>
        <w:jc w:val="both"/>
        <w:rPr>
          <w:sz w:val="28"/>
          <w:szCs w:val="28"/>
          <w:lang w:val="uk-UA"/>
        </w:rPr>
      </w:pPr>
      <w:r w:rsidRPr="004272E7">
        <w:rPr>
          <w:sz w:val="28"/>
          <w:szCs w:val="28"/>
        </w:rPr>
        <w:t xml:space="preserve">Для з'ясування рівня сформованості цього вміння проводиться контрольне списування. У практиці навчання </w:t>
      </w:r>
      <w:r>
        <w:rPr>
          <w:sz w:val="28"/>
          <w:szCs w:val="28"/>
          <w:lang w:val="uk-UA"/>
        </w:rPr>
        <w:t>україн</w:t>
      </w:r>
      <w:r w:rsidRPr="004272E7">
        <w:rPr>
          <w:sz w:val="28"/>
          <w:szCs w:val="28"/>
        </w:rPr>
        <w:t xml:space="preserve">ської </w:t>
      </w:r>
      <w:r>
        <w:rPr>
          <w:sz w:val="28"/>
          <w:szCs w:val="28"/>
          <w:lang w:val="uk-UA"/>
        </w:rPr>
        <w:t xml:space="preserve">мови </w:t>
      </w:r>
      <w:r w:rsidRPr="004272E7">
        <w:rPr>
          <w:sz w:val="28"/>
          <w:szCs w:val="28"/>
        </w:rPr>
        <w:t xml:space="preserve">списування </w:t>
      </w:r>
      <w:r w:rsidRPr="004272E7">
        <w:rPr>
          <w:sz w:val="28"/>
          <w:szCs w:val="28"/>
        </w:rPr>
        <w:lastRenderedPageBreak/>
        <w:t>найчастіше поєднується з виконанням завдань граматичного, лексичного чи словотворчого характеру. Це дозволяє відпрацювати застосування орфографічного правила, оскільки сам характер завдань вимагає актуалізації тих граматичних, фонетичних або словотвірних знань, які становлять теоретичну основу орфографічної навички, що формується. Крім того, комплексні вправи дозволяють у єдності з орфографічною вир</w:t>
      </w:r>
      <w:r>
        <w:rPr>
          <w:sz w:val="28"/>
          <w:szCs w:val="28"/>
        </w:rPr>
        <w:t>ішувати і завдання розвитку мов</w:t>
      </w:r>
      <w:r>
        <w:rPr>
          <w:sz w:val="28"/>
          <w:szCs w:val="28"/>
          <w:lang w:val="uk-UA"/>
        </w:rPr>
        <w:t>лення</w:t>
      </w:r>
      <w:r w:rsidRPr="004272E7">
        <w:rPr>
          <w:sz w:val="28"/>
          <w:szCs w:val="28"/>
        </w:rPr>
        <w:t>.</w:t>
      </w:r>
    </w:p>
    <w:p w:rsidR="006E66C9" w:rsidRDefault="00E75958" w:rsidP="00EC48BC">
      <w:pPr>
        <w:pStyle w:val="ad"/>
        <w:spacing w:line="360" w:lineRule="auto"/>
        <w:ind w:left="0" w:firstLine="851"/>
        <w:jc w:val="both"/>
        <w:rPr>
          <w:sz w:val="28"/>
          <w:szCs w:val="28"/>
          <w:lang w:val="uk-UA"/>
        </w:rPr>
      </w:pPr>
      <w:r w:rsidRPr="00E75958">
        <w:rPr>
          <w:sz w:val="28"/>
          <w:szCs w:val="28"/>
        </w:rPr>
        <w:t xml:space="preserve">Приклади комплексних видів вправ: </w:t>
      </w:r>
    </w:p>
    <w:p w:rsidR="006E66C9" w:rsidRDefault="00E75958" w:rsidP="00EC48BC">
      <w:pPr>
        <w:pStyle w:val="ad"/>
        <w:spacing w:line="360" w:lineRule="auto"/>
        <w:ind w:left="0" w:firstLine="851"/>
        <w:jc w:val="both"/>
        <w:rPr>
          <w:sz w:val="28"/>
          <w:szCs w:val="28"/>
          <w:lang w:val="uk-UA"/>
        </w:rPr>
      </w:pPr>
      <w:r w:rsidRPr="00E75958">
        <w:rPr>
          <w:sz w:val="28"/>
          <w:szCs w:val="28"/>
        </w:rPr>
        <w:t xml:space="preserve">1. Списати, знайти однокорінні слова, виділити в них корінь, позначити наголос. </w:t>
      </w:r>
    </w:p>
    <w:p w:rsidR="006E66C9" w:rsidRDefault="00E75958" w:rsidP="00EC48BC">
      <w:pPr>
        <w:pStyle w:val="ad"/>
        <w:spacing w:line="360" w:lineRule="auto"/>
        <w:ind w:left="0" w:firstLine="851"/>
        <w:jc w:val="both"/>
        <w:rPr>
          <w:sz w:val="28"/>
          <w:szCs w:val="28"/>
          <w:lang w:val="uk-UA"/>
        </w:rPr>
      </w:pPr>
      <w:r w:rsidRPr="00E75958">
        <w:rPr>
          <w:sz w:val="28"/>
          <w:szCs w:val="28"/>
        </w:rPr>
        <w:t xml:space="preserve">2. Списати, вставляючи пропущені літери. Визначити, яку частину слова не дописано. Вказати частину мови, відмінок, пояснити написання. </w:t>
      </w:r>
    </w:p>
    <w:p w:rsidR="006E66C9" w:rsidRDefault="00E75958" w:rsidP="00EC48BC">
      <w:pPr>
        <w:pStyle w:val="ad"/>
        <w:spacing w:line="360" w:lineRule="auto"/>
        <w:ind w:left="0" w:firstLine="851"/>
        <w:jc w:val="both"/>
        <w:rPr>
          <w:sz w:val="28"/>
          <w:szCs w:val="28"/>
          <w:lang w:val="uk-UA"/>
        </w:rPr>
      </w:pPr>
      <w:r w:rsidRPr="00E75958">
        <w:rPr>
          <w:sz w:val="28"/>
          <w:szCs w:val="28"/>
        </w:rPr>
        <w:t xml:space="preserve">3. Списати, вставити у текст відповідне за змістом слово, вибираючи зі слів, даних у дужках. </w:t>
      </w:r>
    </w:p>
    <w:p w:rsidR="006E66C9" w:rsidRDefault="00E75958" w:rsidP="00EC48BC">
      <w:pPr>
        <w:pStyle w:val="ad"/>
        <w:spacing w:line="360" w:lineRule="auto"/>
        <w:ind w:left="0" w:firstLine="851"/>
        <w:jc w:val="both"/>
        <w:rPr>
          <w:sz w:val="28"/>
          <w:szCs w:val="28"/>
          <w:lang w:val="uk-UA"/>
        </w:rPr>
      </w:pPr>
      <w:r w:rsidRPr="00E75958">
        <w:rPr>
          <w:sz w:val="28"/>
          <w:szCs w:val="28"/>
        </w:rPr>
        <w:t xml:space="preserve">4. Відновлення деформованих речень та тексту. </w:t>
      </w:r>
    </w:p>
    <w:p w:rsidR="006E66C9" w:rsidRDefault="00E75958" w:rsidP="00EC48BC">
      <w:pPr>
        <w:pStyle w:val="ad"/>
        <w:spacing w:line="360" w:lineRule="auto"/>
        <w:ind w:left="0" w:firstLine="851"/>
        <w:jc w:val="both"/>
        <w:rPr>
          <w:sz w:val="28"/>
          <w:szCs w:val="28"/>
          <w:lang w:val="uk-UA"/>
        </w:rPr>
      </w:pPr>
      <w:r w:rsidRPr="00E75958">
        <w:rPr>
          <w:sz w:val="28"/>
          <w:szCs w:val="28"/>
        </w:rPr>
        <w:t xml:space="preserve">5. Вибіркове списування (списати тільки слова певної частини мови, певного відмінювання; виписати словосполучення, що складаються з іменника та прикметника, і т. п.). </w:t>
      </w:r>
    </w:p>
    <w:p w:rsidR="004D28C9" w:rsidRDefault="004D28C9" w:rsidP="00EC48BC">
      <w:pPr>
        <w:pStyle w:val="ad"/>
        <w:spacing w:line="360" w:lineRule="auto"/>
        <w:ind w:left="0" w:firstLine="851"/>
        <w:jc w:val="both"/>
        <w:rPr>
          <w:sz w:val="28"/>
          <w:szCs w:val="28"/>
          <w:lang w:val="uk-UA"/>
        </w:rPr>
      </w:pPr>
      <w:r w:rsidRPr="004D28C9">
        <w:rPr>
          <w:sz w:val="28"/>
          <w:szCs w:val="28"/>
          <w:lang w:val="uk-UA"/>
        </w:rPr>
        <w:t xml:space="preserve">Більшість орфографічних вправ має комплексний характер, тобто. спрямовано формування вміння і ставити, і вирішувати орфографічні завдання. </w:t>
      </w:r>
      <w:r w:rsidRPr="004D28C9">
        <w:rPr>
          <w:sz w:val="28"/>
          <w:szCs w:val="28"/>
        </w:rPr>
        <w:t>Але для формування окремих орфогра</w:t>
      </w:r>
      <w:r>
        <w:rPr>
          <w:sz w:val="28"/>
          <w:szCs w:val="28"/>
        </w:rPr>
        <w:t xml:space="preserve">фічних умінь необхідна система </w:t>
      </w:r>
      <w:r>
        <w:rPr>
          <w:sz w:val="28"/>
          <w:szCs w:val="28"/>
          <w:lang w:val="uk-UA"/>
        </w:rPr>
        <w:t>«</w:t>
      </w:r>
      <w:r w:rsidRPr="004D28C9">
        <w:rPr>
          <w:sz w:val="28"/>
          <w:szCs w:val="28"/>
        </w:rPr>
        <w:t>своїх</w:t>
      </w:r>
      <w:r>
        <w:rPr>
          <w:sz w:val="28"/>
          <w:szCs w:val="28"/>
          <w:lang w:val="uk-UA"/>
        </w:rPr>
        <w:t>»</w:t>
      </w:r>
      <w:r w:rsidRPr="004D28C9">
        <w:rPr>
          <w:sz w:val="28"/>
          <w:szCs w:val="28"/>
        </w:rPr>
        <w:t xml:space="preserve"> вправ. Специфіка вправ, спрямованих формування орфографічної пильності як вміння виявляти орфограму, вимагає особливого пред'явлення дидактичного матеріалу — без п</w:t>
      </w:r>
      <w:r>
        <w:rPr>
          <w:sz w:val="28"/>
          <w:szCs w:val="28"/>
          <w:lang w:val="uk-UA"/>
        </w:rPr>
        <w:t>ропусків</w:t>
      </w:r>
      <w:r w:rsidRPr="004D28C9">
        <w:rPr>
          <w:sz w:val="28"/>
          <w:szCs w:val="28"/>
        </w:rPr>
        <w:t xml:space="preserve"> букв, зроблених спеціально. Завдання до такого дидактичного матеріалу носять "пошуковий" характер: "знайди...", "познач...", "покажи...", "випиши..." і т.п. Тобто передбачається знаходження орфограм у написаному слові, реченні, тексті. </w:t>
      </w:r>
    </w:p>
    <w:p w:rsidR="004D28C9" w:rsidRDefault="004D28C9" w:rsidP="00EC48BC">
      <w:pPr>
        <w:pStyle w:val="ad"/>
        <w:spacing w:line="360" w:lineRule="auto"/>
        <w:ind w:left="0" w:firstLine="851"/>
        <w:jc w:val="both"/>
        <w:rPr>
          <w:sz w:val="28"/>
          <w:szCs w:val="28"/>
          <w:lang w:val="uk-UA"/>
        </w:rPr>
      </w:pPr>
      <w:r>
        <w:rPr>
          <w:sz w:val="28"/>
          <w:szCs w:val="28"/>
        </w:rPr>
        <w:t>Основним видом вправи у розвит</w:t>
      </w:r>
      <w:r w:rsidRPr="004D28C9">
        <w:rPr>
          <w:sz w:val="28"/>
          <w:szCs w:val="28"/>
        </w:rPr>
        <w:t>к</w:t>
      </w:r>
      <w:r>
        <w:rPr>
          <w:sz w:val="28"/>
          <w:szCs w:val="28"/>
          <w:lang w:val="uk-UA"/>
        </w:rPr>
        <w:t>у</w:t>
      </w:r>
      <w:r w:rsidRPr="004D28C9">
        <w:rPr>
          <w:sz w:val="28"/>
          <w:szCs w:val="28"/>
        </w:rPr>
        <w:t xml:space="preserve"> орфографічної пильності є </w:t>
      </w:r>
      <w:r>
        <w:rPr>
          <w:sz w:val="28"/>
          <w:szCs w:val="28"/>
          <w:lang w:val="uk-UA"/>
        </w:rPr>
        <w:t>письмо</w:t>
      </w:r>
      <w:r w:rsidRPr="004D28C9">
        <w:rPr>
          <w:sz w:val="28"/>
          <w:szCs w:val="28"/>
        </w:rPr>
        <w:t xml:space="preserve"> із віконцями — свідомим пропуском орфограм</w:t>
      </w:r>
      <w:r>
        <w:rPr>
          <w:sz w:val="28"/>
          <w:szCs w:val="28"/>
          <w:lang w:val="uk-UA"/>
        </w:rPr>
        <w:t>и</w:t>
      </w:r>
      <w:r w:rsidRPr="004D28C9">
        <w:rPr>
          <w:sz w:val="28"/>
          <w:szCs w:val="28"/>
        </w:rPr>
        <w:t>. Навча</w:t>
      </w:r>
      <w:r>
        <w:rPr>
          <w:sz w:val="28"/>
          <w:szCs w:val="28"/>
        </w:rPr>
        <w:t xml:space="preserve">ння вмінню знаходити орфограми </w:t>
      </w:r>
      <w:r>
        <w:rPr>
          <w:sz w:val="28"/>
          <w:szCs w:val="28"/>
          <w:lang w:val="uk-UA"/>
        </w:rPr>
        <w:t>-</w:t>
      </w:r>
      <w:r w:rsidRPr="004D28C9">
        <w:rPr>
          <w:sz w:val="28"/>
          <w:szCs w:val="28"/>
        </w:rPr>
        <w:t xml:space="preserve"> ставити орфографічні завдання - розглядається як початковий і </w:t>
      </w:r>
      <w:r w:rsidRPr="004D28C9">
        <w:rPr>
          <w:sz w:val="28"/>
          <w:szCs w:val="28"/>
        </w:rPr>
        <w:lastRenderedPageBreak/>
        <w:t>специфічний період у навчанні правопису, що має свою методику та типи орфографічних вправ.</w:t>
      </w:r>
    </w:p>
    <w:p w:rsidR="006E66C9" w:rsidRDefault="00E75958" w:rsidP="00EC48BC">
      <w:pPr>
        <w:pStyle w:val="ad"/>
        <w:spacing w:line="360" w:lineRule="auto"/>
        <w:ind w:left="0" w:firstLine="851"/>
        <w:jc w:val="both"/>
        <w:rPr>
          <w:sz w:val="28"/>
          <w:szCs w:val="28"/>
          <w:lang w:val="uk-UA"/>
        </w:rPr>
      </w:pPr>
      <w:r w:rsidRPr="00E75958">
        <w:rPr>
          <w:sz w:val="28"/>
          <w:szCs w:val="28"/>
        </w:rPr>
        <w:t xml:space="preserve">Диктант — вид орфографічної вправи, сутність якої для учнів полягає в записі сприймається на слух речення, слова, тексту. </w:t>
      </w:r>
    </w:p>
    <w:p w:rsidR="004272E7" w:rsidRDefault="006E66C9" w:rsidP="00EC48BC">
      <w:pPr>
        <w:pStyle w:val="ad"/>
        <w:spacing w:line="360" w:lineRule="auto"/>
        <w:ind w:left="0" w:firstLine="851"/>
        <w:jc w:val="both"/>
        <w:rPr>
          <w:sz w:val="28"/>
          <w:szCs w:val="28"/>
          <w:lang w:val="uk-UA"/>
        </w:rPr>
      </w:pPr>
      <w:r>
        <w:rPr>
          <w:sz w:val="28"/>
          <w:szCs w:val="28"/>
          <w:lang w:val="uk-UA"/>
        </w:rPr>
        <w:t>Переказ</w:t>
      </w:r>
      <w:r w:rsidR="00E75958" w:rsidRPr="00E75958">
        <w:rPr>
          <w:sz w:val="28"/>
          <w:szCs w:val="28"/>
        </w:rPr>
        <w:t xml:space="preserve"> як вид орфографічної вправи характеризується чітко вираженою спрямованістю на розвиток мови учнів (мається на увазі збагачення словника та розвиток навичок зв'язного мовлення). </w:t>
      </w:r>
      <w:r>
        <w:rPr>
          <w:sz w:val="28"/>
          <w:szCs w:val="28"/>
          <w:lang w:val="uk-UA"/>
        </w:rPr>
        <w:t>Переказ</w:t>
      </w:r>
      <w:r w:rsidR="00E75958" w:rsidRPr="00E75958">
        <w:rPr>
          <w:sz w:val="28"/>
          <w:szCs w:val="28"/>
        </w:rPr>
        <w:t xml:space="preserve"> проводиться на заключному етапі вивчення орфографічної теми, коли учні опанували правило і навчилися його застосовувати. Правильність застосування правила під час написання викладів свідчить про його засвоєнні, оскільки умови стають складнішими проти диктантом.</w:t>
      </w:r>
    </w:p>
    <w:p w:rsidR="006E66C9" w:rsidRPr="006E66C9" w:rsidRDefault="006E66C9" w:rsidP="00EC48BC">
      <w:pPr>
        <w:pStyle w:val="ad"/>
        <w:spacing w:line="360" w:lineRule="auto"/>
        <w:ind w:left="0" w:firstLine="851"/>
        <w:jc w:val="both"/>
        <w:rPr>
          <w:sz w:val="28"/>
          <w:szCs w:val="28"/>
          <w:lang w:val="uk-UA"/>
        </w:rPr>
      </w:pPr>
    </w:p>
    <w:p w:rsidR="00EC48BC" w:rsidRDefault="00EC48BC">
      <w:pPr>
        <w:spacing w:after="200" w:line="276" w:lineRule="auto"/>
        <w:rPr>
          <w:b/>
          <w:sz w:val="28"/>
          <w:szCs w:val="28"/>
          <w:lang w:val="uk-UA"/>
        </w:rPr>
      </w:pPr>
      <w:r>
        <w:rPr>
          <w:b/>
          <w:sz w:val="28"/>
          <w:szCs w:val="28"/>
          <w:lang w:val="uk-UA"/>
        </w:rPr>
        <w:br w:type="page"/>
      </w:r>
    </w:p>
    <w:p w:rsidR="00E2700D" w:rsidRPr="00E2700D" w:rsidRDefault="00D613BC" w:rsidP="00CD001C">
      <w:pPr>
        <w:pStyle w:val="ad"/>
        <w:numPr>
          <w:ilvl w:val="1"/>
          <w:numId w:val="34"/>
        </w:numPr>
        <w:spacing w:line="360" w:lineRule="auto"/>
        <w:jc w:val="center"/>
        <w:rPr>
          <w:b/>
          <w:sz w:val="28"/>
          <w:szCs w:val="28"/>
          <w:lang w:val="uk-UA"/>
        </w:rPr>
      </w:pPr>
      <w:r>
        <w:rPr>
          <w:b/>
          <w:sz w:val="28"/>
          <w:szCs w:val="28"/>
          <w:lang w:val="uk-UA"/>
        </w:rPr>
        <w:lastRenderedPageBreak/>
        <w:t>Види диктантів, їх класифікація</w:t>
      </w:r>
    </w:p>
    <w:p w:rsidR="00E2700D" w:rsidRPr="00E2700D" w:rsidRDefault="00E2700D" w:rsidP="004B23C6">
      <w:pPr>
        <w:pStyle w:val="ad"/>
        <w:spacing w:line="360" w:lineRule="auto"/>
        <w:ind w:left="0" w:firstLine="450"/>
        <w:jc w:val="both"/>
        <w:rPr>
          <w:b/>
          <w:sz w:val="28"/>
          <w:szCs w:val="28"/>
          <w:lang w:val="uk-UA"/>
        </w:rPr>
      </w:pPr>
    </w:p>
    <w:p w:rsidR="00B559C6" w:rsidRDefault="00D613BC" w:rsidP="00D613BC">
      <w:pPr>
        <w:tabs>
          <w:tab w:val="left" w:pos="567"/>
        </w:tabs>
        <w:spacing w:line="360" w:lineRule="auto"/>
        <w:ind w:firstLine="851"/>
        <w:jc w:val="both"/>
        <w:rPr>
          <w:sz w:val="28"/>
          <w:szCs w:val="28"/>
          <w:lang w:val="uk-UA"/>
        </w:rPr>
      </w:pPr>
      <w:r w:rsidRPr="00D613BC">
        <w:rPr>
          <w:sz w:val="28"/>
          <w:szCs w:val="28"/>
          <w:lang w:val="uk-UA"/>
        </w:rPr>
        <w:t xml:space="preserve">Диктант – найпоширеніший вид вправи. Він міцно увійшов у практику школи і використовується переважно для формування орфографічних та пунктуаційних навичок, будучи одним із ефективних видів вправ. </w:t>
      </w:r>
    </w:p>
    <w:p w:rsidR="00B559C6" w:rsidRDefault="00D613BC" w:rsidP="00D613BC">
      <w:pPr>
        <w:tabs>
          <w:tab w:val="left" w:pos="567"/>
        </w:tabs>
        <w:spacing w:line="360" w:lineRule="auto"/>
        <w:ind w:firstLine="851"/>
        <w:jc w:val="both"/>
        <w:rPr>
          <w:sz w:val="28"/>
          <w:szCs w:val="28"/>
          <w:lang w:val="uk-UA"/>
        </w:rPr>
      </w:pPr>
      <w:r w:rsidRPr="00D613BC">
        <w:rPr>
          <w:sz w:val="28"/>
          <w:szCs w:val="28"/>
          <w:lang w:val="uk-UA"/>
        </w:rPr>
        <w:t xml:space="preserve">Століття тому захоплення диктантом було настільки велике, що деякими методистами та викладачами він став розглядатися як універсальний і чи не єдиний спосіб навчання правопису, спосіб протиставлений іншому прийому – списуванню. </w:t>
      </w:r>
    </w:p>
    <w:p w:rsidR="00B559C6" w:rsidRDefault="00D613BC" w:rsidP="00D613BC">
      <w:pPr>
        <w:tabs>
          <w:tab w:val="left" w:pos="567"/>
        </w:tabs>
        <w:spacing w:line="360" w:lineRule="auto"/>
        <w:ind w:firstLine="851"/>
        <w:jc w:val="both"/>
        <w:rPr>
          <w:sz w:val="28"/>
          <w:szCs w:val="28"/>
          <w:lang w:val="uk-UA"/>
        </w:rPr>
      </w:pPr>
      <w:r w:rsidRPr="00D613BC">
        <w:rPr>
          <w:sz w:val="28"/>
          <w:szCs w:val="28"/>
        </w:rPr>
        <w:t>Історія методики викладання мови залишила свід</w:t>
      </w:r>
      <w:r w:rsidR="00B559C6">
        <w:rPr>
          <w:sz w:val="28"/>
          <w:szCs w:val="28"/>
          <w:lang w:val="uk-UA"/>
        </w:rPr>
        <w:t>чення й</w:t>
      </w:r>
      <w:r w:rsidRPr="00D613BC">
        <w:rPr>
          <w:sz w:val="28"/>
          <w:szCs w:val="28"/>
        </w:rPr>
        <w:t xml:space="preserve"> т</w:t>
      </w:r>
      <w:r w:rsidR="00B559C6">
        <w:rPr>
          <w:sz w:val="28"/>
          <w:szCs w:val="28"/>
          <w:lang w:val="uk-UA"/>
        </w:rPr>
        <w:t>ого</w:t>
      </w:r>
      <w:r w:rsidRPr="00D613BC">
        <w:rPr>
          <w:sz w:val="28"/>
          <w:szCs w:val="28"/>
        </w:rPr>
        <w:t>, що на рубежі XIX-XX ст. активно виступали проти диктант</w:t>
      </w:r>
      <w:r w:rsidR="00B559C6">
        <w:rPr>
          <w:sz w:val="28"/>
          <w:szCs w:val="28"/>
          <w:lang w:val="uk-UA"/>
        </w:rPr>
        <w:t>у</w:t>
      </w:r>
      <w:r w:rsidRPr="00D613BC">
        <w:rPr>
          <w:sz w:val="28"/>
          <w:szCs w:val="28"/>
        </w:rPr>
        <w:t xml:space="preserve"> представники альтернативної погляду, різко заперечува</w:t>
      </w:r>
      <w:r w:rsidR="00B559C6">
        <w:rPr>
          <w:sz w:val="28"/>
          <w:szCs w:val="28"/>
        </w:rPr>
        <w:t>ли навчальні можливості диктант</w:t>
      </w:r>
      <w:r w:rsidR="00B559C6">
        <w:rPr>
          <w:sz w:val="28"/>
          <w:szCs w:val="28"/>
          <w:lang w:val="uk-UA"/>
        </w:rPr>
        <w:t>у</w:t>
      </w:r>
      <w:r w:rsidRPr="00D613BC">
        <w:rPr>
          <w:sz w:val="28"/>
          <w:szCs w:val="28"/>
        </w:rPr>
        <w:t xml:space="preserve">. Проте бурхливі суперечки давно відшуміли, а диктант і сьогодні залишається одним із найпопулярніших прийомів навчання орфографії та пунктуації, а довгий час – майже єдиним способом перевірки грамотності учнів. </w:t>
      </w:r>
    </w:p>
    <w:p w:rsidR="00B559C6" w:rsidRDefault="00D613BC" w:rsidP="00D613BC">
      <w:pPr>
        <w:tabs>
          <w:tab w:val="left" w:pos="567"/>
        </w:tabs>
        <w:spacing w:line="360" w:lineRule="auto"/>
        <w:ind w:firstLine="851"/>
        <w:jc w:val="both"/>
        <w:rPr>
          <w:sz w:val="28"/>
          <w:szCs w:val="28"/>
          <w:lang w:val="uk-UA"/>
        </w:rPr>
      </w:pPr>
      <w:r w:rsidRPr="00B559C6">
        <w:rPr>
          <w:sz w:val="28"/>
          <w:szCs w:val="28"/>
          <w:lang w:val="uk-UA"/>
        </w:rPr>
        <w:t xml:space="preserve">Складається враження, що у практиці викладання </w:t>
      </w:r>
      <w:r w:rsidR="00B559C6">
        <w:rPr>
          <w:sz w:val="28"/>
          <w:szCs w:val="28"/>
          <w:lang w:val="uk-UA"/>
        </w:rPr>
        <w:t>україн</w:t>
      </w:r>
      <w:r w:rsidRPr="00B559C6">
        <w:rPr>
          <w:sz w:val="28"/>
          <w:szCs w:val="28"/>
          <w:lang w:val="uk-UA"/>
        </w:rPr>
        <w:t xml:space="preserve">ської </w:t>
      </w:r>
      <w:r w:rsidR="00B559C6">
        <w:rPr>
          <w:sz w:val="28"/>
          <w:szCs w:val="28"/>
          <w:lang w:val="uk-UA"/>
        </w:rPr>
        <w:t xml:space="preserve">мови </w:t>
      </w:r>
      <w:r w:rsidRPr="00B559C6">
        <w:rPr>
          <w:sz w:val="28"/>
          <w:szCs w:val="28"/>
          <w:lang w:val="uk-UA"/>
        </w:rPr>
        <w:t xml:space="preserve">максимально використовуються навчальні можливості цієї форми роботи, проте й сьогодні диктант досі повністю не виконує свого призначення. </w:t>
      </w:r>
      <w:r w:rsidRPr="00D613BC">
        <w:rPr>
          <w:sz w:val="28"/>
          <w:szCs w:val="28"/>
        </w:rPr>
        <w:t>Це т</w:t>
      </w:r>
      <w:r w:rsidR="00B559C6">
        <w:rPr>
          <w:sz w:val="28"/>
          <w:szCs w:val="28"/>
          <w:lang w:val="uk-UA"/>
        </w:rPr>
        <w:t>о</w:t>
      </w:r>
      <w:r w:rsidRPr="00D613BC">
        <w:rPr>
          <w:sz w:val="28"/>
          <w:szCs w:val="28"/>
        </w:rPr>
        <w:t>м</w:t>
      </w:r>
      <w:r w:rsidR="00B559C6">
        <w:rPr>
          <w:sz w:val="28"/>
          <w:szCs w:val="28"/>
          <w:lang w:val="uk-UA"/>
        </w:rPr>
        <w:t>у</w:t>
      </w:r>
      <w:r w:rsidRPr="00D613BC">
        <w:rPr>
          <w:sz w:val="28"/>
          <w:szCs w:val="28"/>
        </w:rPr>
        <w:t xml:space="preserve">, що не всі види диктантів використовуються вчителями. На уроках практикуються переважно диктанти чотирьох-п'яти видів. Це насамперед традиційний контрольний диктант, словниковий, пояснювальний, коментований та вибірковий диктанти. </w:t>
      </w:r>
    </w:p>
    <w:p w:rsidR="00B9725B" w:rsidRDefault="00D613BC" w:rsidP="00D613BC">
      <w:pPr>
        <w:tabs>
          <w:tab w:val="left" w:pos="567"/>
        </w:tabs>
        <w:spacing w:line="360" w:lineRule="auto"/>
        <w:ind w:firstLine="851"/>
        <w:jc w:val="both"/>
        <w:rPr>
          <w:sz w:val="28"/>
          <w:szCs w:val="28"/>
          <w:lang w:val="uk-UA"/>
        </w:rPr>
      </w:pPr>
      <w:r w:rsidRPr="00B559C6">
        <w:rPr>
          <w:sz w:val="28"/>
          <w:szCs w:val="28"/>
          <w:lang w:val="uk-UA"/>
        </w:rPr>
        <w:t xml:space="preserve">Тим часом у методиці описано вже понад 40 різних видів диктантів, кожен із яких має свої цілі, свою специфічну методику проведення та свою навчальну цінність. </w:t>
      </w:r>
      <w:r w:rsidRPr="002A0D90">
        <w:rPr>
          <w:sz w:val="28"/>
          <w:szCs w:val="28"/>
          <w:lang w:val="uk-UA"/>
        </w:rPr>
        <w:t>Сучасне уявлення про різні види диктантів склалося не відразу, а єдиної їхньої класифікації немає і досі.</w:t>
      </w:r>
    </w:p>
    <w:p w:rsidR="00B559C6" w:rsidRDefault="00B559C6" w:rsidP="00D613BC">
      <w:pPr>
        <w:tabs>
          <w:tab w:val="left" w:pos="567"/>
        </w:tabs>
        <w:spacing w:line="360" w:lineRule="auto"/>
        <w:ind w:firstLine="851"/>
        <w:jc w:val="both"/>
        <w:rPr>
          <w:sz w:val="28"/>
          <w:szCs w:val="28"/>
          <w:lang w:val="uk-UA"/>
        </w:rPr>
      </w:pPr>
      <w:r w:rsidRPr="00B559C6">
        <w:rPr>
          <w:sz w:val="28"/>
          <w:szCs w:val="28"/>
        </w:rPr>
        <w:t>Перша, найвідоміша, класифікація була запропонована у 40-ті роки XX століття. Узагальнюючи досвід минулого та сучасну практику вчителів, виділя</w:t>
      </w:r>
      <w:r>
        <w:rPr>
          <w:sz w:val="28"/>
          <w:szCs w:val="28"/>
          <w:lang w:val="uk-UA"/>
        </w:rPr>
        <w:t>ли</w:t>
      </w:r>
      <w:r w:rsidRPr="00B559C6">
        <w:rPr>
          <w:sz w:val="28"/>
          <w:szCs w:val="28"/>
        </w:rPr>
        <w:t xml:space="preserve"> такі диктанти: перевірочний (контрольний), попереджувальний, </w:t>
      </w:r>
      <w:r w:rsidRPr="00B559C6">
        <w:rPr>
          <w:sz w:val="28"/>
          <w:szCs w:val="28"/>
        </w:rPr>
        <w:lastRenderedPageBreak/>
        <w:t xml:space="preserve">пояснювальний, зоровий, творчий, вільний, з пам'яті. Ці види диктантів зазвичай широко використовувалися і використовуються у школі. </w:t>
      </w:r>
    </w:p>
    <w:p w:rsidR="00B559C6" w:rsidRDefault="00B559C6" w:rsidP="00D613BC">
      <w:pPr>
        <w:tabs>
          <w:tab w:val="left" w:pos="567"/>
        </w:tabs>
        <w:spacing w:line="360" w:lineRule="auto"/>
        <w:ind w:firstLine="851"/>
        <w:jc w:val="both"/>
        <w:rPr>
          <w:sz w:val="28"/>
          <w:szCs w:val="28"/>
          <w:lang w:val="uk-UA"/>
        </w:rPr>
      </w:pPr>
      <w:r w:rsidRPr="00B559C6">
        <w:rPr>
          <w:sz w:val="28"/>
          <w:szCs w:val="28"/>
        </w:rPr>
        <w:t xml:space="preserve">За два десятки років арсенал диктантів поповнюється новими видами. Почали широко застосовуватися коментований диктант, диктант «Перевіряю себе», графічний диктант, німий «диктант». </w:t>
      </w:r>
    </w:p>
    <w:p w:rsidR="00D613BC" w:rsidRDefault="00B559C6" w:rsidP="00D613BC">
      <w:pPr>
        <w:tabs>
          <w:tab w:val="left" w:pos="567"/>
        </w:tabs>
        <w:spacing w:line="360" w:lineRule="auto"/>
        <w:ind w:firstLine="851"/>
        <w:jc w:val="both"/>
        <w:rPr>
          <w:sz w:val="28"/>
          <w:szCs w:val="28"/>
          <w:lang w:val="uk-UA"/>
        </w:rPr>
      </w:pPr>
      <w:r w:rsidRPr="00B559C6">
        <w:rPr>
          <w:sz w:val="28"/>
          <w:szCs w:val="28"/>
        </w:rPr>
        <w:t xml:space="preserve">У 60-х роках ХХ століття були зроблені нові спроби класифікувати види диктантів. </w:t>
      </w:r>
      <w:r>
        <w:rPr>
          <w:sz w:val="28"/>
          <w:szCs w:val="28"/>
          <w:lang w:val="uk-UA"/>
        </w:rPr>
        <w:t>В</w:t>
      </w:r>
      <w:r w:rsidRPr="00B559C6">
        <w:rPr>
          <w:sz w:val="28"/>
          <w:szCs w:val="28"/>
        </w:rPr>
        <w:t xml:space="preserve">зявши за основу поділу </w:t>
      </w:r>
      <w:r>
        <w:rPr>
          <w:sz w:val="28"/>
          <w:szCs w:val="28"/>
          <w:lang w:val="uk-UA"/>
        </w:rPr>
        <w:t>збережуваність</w:t>
      </w:r>
      <w:r w:rsidRPr="00B559C6">
        <w:rPr>
          <w:sz w:val="28"/>
          <w:szCs w:val="28"/>
        </w:rPr>
        <w:t xml:space="preserve"> - незібраність тексту, розділил</w:t>
      </w:r>
      <w:r>
        <w:rPr>
          <w:sz w:val="28"/>
          <w:szCs w:val="28"/>
          <w:lang w:val="uk-UA"/>
        </w:rPr>
        <w:t>и</w:t>
      </w:r>
      <w:r w:rsidRPr="00B559C6">
        <w:rPr>
          <w:sz w:val="28"/>
          <w:szCs w:val="28"/>
        </w:rPr>
        <w:t xml:space="preserve"> диктанти на дві групи:</w:t>
      </w:r>
    </w:p>
    <w:p w:rsidR="0021551D" w:rsidRDefault="00B559C6" w:rsidP="00D613BC">
      <w:pPr>
        <w:tabs>
          <w:tab w:val="left" w:pos="567"/>
        </w:tabs>
        <w:spacing w:line="360" w:lineRule="auto"/>
        <w:ind w:firstLine="851"/>
        <w:jc w:val="both"/>
        <w:rPr>
          <w:sz w:val="28"/>
          <w:szCs w:val="28"/>
          <w:lang w:val="uk-UA"/>
        </w:rPr>
      </w:pPr>
      <w:r w:rsidRPr="00B559C6">
        <w:rPr>
          <w:sz w:val="28"/>
          <w:szCs w:val="28"/>
        </w:rPr>
        <w:t xml:space="preserve">1) диктанти без зміни тексту та </w:t>
      </w:r>
    </w:p>
    <w:p w:rsidR="0021551D" w:rsidRDefault="00B559C6" w:rsidP="00D613BC">
      <w:pPr>
        <w:tabs>
          <w:tab w:val="left" w:pos="567"/>
        </w:tabs>
        <w:spacing w:line="360" w:lineRule="auto"/>
        <w:ind w:firstLine="851"/>
        <w:jc w:val="both"/>
        <w:rPr>
          <w:sz w:val="28"/>
          <w:szCs w:val="28"/>
          <w:lang w:val="uk-UA"/>
        </w:rPr>
      </w:pPr>
      <w:r w:rsidRPr="00B559C6">
        <w:rPr>
          <w:sz w:val="28"/>
          <w:szCs w:val="28"/>
        </w:rPr>
        <w:t xml:space="preserve">2) диктанти зі зміною тексту. </w:t>
      </w:r>
    </w:p>
    <w:p w:rsidR="0021551D" w:rsidRDefault="00B559C6" w:rsidP="00D613BC">
      <w:pPr>
        <w:tabs>
          <w:tab w:val="left" w:pos="567"/>
        </w:tabs>
        <w:spacing w:line="360" w:lineRule="auto"/>
        <w:ind w:firstLine="851"/>
        <w:jc w:val="both"/>
        <w:rPr>
          <w:sz w:val="28"/>
          <w:szCs w:val="28"/>
          <w:lang w:val="uk-UA"/>
        </w:rPr>
      </w:pPr>
      <w:r w:rsidRPr="00B559C6">
        <w:rPr>
          <w:sz w:val="28"/>
          <w:szCs w:val="28"/>
        </w:rPr>
        <w:t xml:space="preserve">Через деякий час було здійснено нові спроби створення класифікації диктантів. і класифікували диктанти, враховуючи їхнє різне призначення. Оскільки диктанти мають різне призначення, їхня характеристика багатовимірна. Це і породжує суперечки, що точаться навколо класифікації диктантів і досі. </w:t>
      </w:r>
    </w:p>
    <w:p w:rsidR="0021551D" w:rsidRDefault="00B559C6" w:rsidP="00D613BC">
      <w:pPr>
        <w:tabs>
          <w:tab w:val="left" w:pos="567"/>
        </w:tabs>
        <w:spacing w:line="360" w:lineRule="auto"/>
        <w:ind w:firstLine="851"/>
        <w:jc w:val="both"/>
        <w:rPr>
          <w:sz w:val="28"/>
          <w:szCs w:val="28"/>
          <w:lang w:val="uk-UA"/>
        </w:rPr>
      </w:pPr>
      <w:r w:rsidRPr="00B559C6">
        <w:rPr>
          <w:sz w:val="28"/>
          <w:szCs w:val="28"/>
        </w:rPr>
        <w:t xml:space="preserve">Разом з тим, існують дві основні цілі диктанту: навчання та контроль за формуванням умінь та навичок. Відповідно до цих цілей диктанти поділяються на два типи: на навчальні та контрольні (перевірочні). У кожен із цих типів диктантів входять свої види диктантів, зі своєю специфікою та призначенням. </w:t>
      </w:r>
    </w:p>
    <w:p w:rsidR="0021551D" w:rsidRDefault="0021551D" w:rsidP="00D613BC">
      <w:pPr>
        <w:tabs>
          <w:tab w:val="left" w:pos="567"/>
        </w:tabs>
        <w:spacing w:line="360" w:lineRule="auto"/>
        <w:ind w:firstLine="851"/>
        <w:jc w:val="both"/>
        <w:rPr>
          <w:sz w:val="28"/>
          <w:szCs w:val="28"/>
          <w:lang w:val="uk-UA"/>
        </w:rPr>
      </w:pPr>
      <w:r>
        <w:rPr>
          <w:sz w:val="28"/>
          <w:szCs w:val="28"/>
          <w:lang w:val="uk-UA"/>
        </w:rPr>
        <w:t>М</w:t>
      </w:r>
      <w:r w:rsidR="00B559C6" w:rsidRPr="002A0D90">
        <w:rPr>
          <w:sz w:val="28"/>
          <w:szCs w:val="28"/>
          <w:lang w:val="uk-UA"/>
        </w:rPr>
        <w:t xml:space="preserve">ожливі кілька підстав поділу всіх існуючих диктантів: </w:t>
      </w:r>
    </w:p>
    <w:p w:rsidR="0021551D" w:rsidRDefault="00B559C6" w:rsidP="00D613BC">
      <w:pPr>
        <w:tabs>
          <w:tab w:val="left" w:pos="567"/>
        </w:tabs>
        <w:spacing w:line="360" w:lineRule="auto"/>
        <w:ind w:firstLine="851"/>
        <w:jc w:val="both"/>
        <w:rPr>
          <w:sz w:val="28"/>
          <w:szCs w:val="28"/>
          <w:lang w:val="uk-UA"/>
        </w:rPr>
      </w:pPr>
      <w:r w:rsidRPr="00B559C6">
        <w:rPr>
          <w:sz w:val="28"/>
          <w:szCs w:val="28"/>
        </w:rPr>
        <w:t xml:space="preserve">1) мета проведення: навчання чи контроль за знаннями учнів; </w:t>
      </w:r>
    </w:p>
    <w:p w:rsidR="0021551D" w:rsidRDefault="00B559C6" w:rsidP="00D613BC">
      <w:pPr>
        <w:tabs>
          <w:tab w:val="left" w:pos="567"/>
        </w:tabs>
        <w:spacing w:line="360" w:lineRule="auto"/>
        <w:ind w:firstLine="851"/>
        <w:jc w:val="both"/>
        <w:rPr>
          <w:sz w:val="28"/>
          <w:szCs w:val="28"/>
          <w:lang w:val="uk-UA"/>
        </w:rPr>
      </w:pPr>
      <w:r w:rsidRPr="00B559C6">
        <w:rPr>
          <w:sz w:val="28"/>
          <w:szCs w:val="28"/>
        </w:rPr>
        <w:t xml:space="preserve">2) сприйняття тексту учнями: на слух чи зорово; </w:t>
      </w:r>
    </w:p>
    <w:p w:rsidR="0021551D" w:rsidRDefault="00B559C6" w:rsidP="00D613BC">
      <w:pPr>
        <w:tabs>
          <w:tab w:val="left" w:pos="567"/>
        </w:tabs>
        <w:spacing w:line="360" w:lineRule="auto"/>
        <w:ind w:firstLine="851"/>
        <w:jc w:val="both"/>
        <w:rPr>
          <w:sz w:val="28"/>
          <w:szCs w:val="28"/>
          <w:lang w:val="uk-UA"/>
        </w:rPr>
      </w:pPr>
      <w:r w:rsidRPr="00B559C6">
        <w:rPr>
          <w:sz w:val="28"/>
          <w:szCs w:val="28"/>
        </w:rPr>
        <w:t xml:space="preserve">3) структура тексту: слова, речення чи зв'язковий текст; </w:t>
      </w:r>
    </w:p>
    <w:p w:rsidR="0021551D" w:rsidRDefault="00B559C6" w:rsidP="00D613BC">
      <w:pPr>
        <w:tabs>
          <w:tab w:val="left" w:pos="567"/>
        </w:tabs>
        <w:spacing w:line="360" w:lineRule="auto"/>
        <w:ind w:firstLine="851"/>
        <w:jc w:val="both"/>
        <w:rPr>
          <w:sz w:val="28"/>
          <w:szCs w:val="28"/>
          <w:lang w:val="uk-UA"/>
        </w:rPr>
      </w:pPr>
      <w:r w:rsidRPr="00B559C6">
        <w:rPr>
          <w:sz w:val="28"/>
          <w:szCs w:val="28"/>
        </w:rPr>
        <w:t xml:space="preserve">4) час попередження помилок у тексті, що диктується: до запису, під час запису або після запису; </w:t>
      </w:r>
    </w:p>
    <w:p w:rsidR="0021551D" w:rsidRDefault="00B559C6" w:rsidP="00D613BC">
      <w:pPr>
        <w:tabs>
          <w:tab w:val="left" w:pos="567"/>
        </w:tabs>
        <w:spacing w:line="360" w:lineRule="auto"/>
        <w:ind w:firstLine="851"/>
        <w:jc w:val="both"/>
        <w:rPr>
          <w:sz w:val="28"/>
          <w:szCs w:val="28"/>
          <w:lang w:val="uk-UA"/>
        </w:rPr>
      </w:pPr>
      <w:r w:rsidRPr="00B559C6">
        <w:rPr>
          <w:sz w:val="28"/>
          <w:szCs w:val="28"/>
        </w:rPr>
        <w:t xml:space="preserve">5) форма запису: словесна чи графічна; </w:t>
      </w:r>
    </w:p>
    <w:p w:rsidR="0021551D" w:rsidRDefault="00B559C6" w:rsidP="00D613BC">
      <w:pPr>
        <w:tabs>
          <w:tab w:val="left" w:pos="567"/>
        </w:tabs>
        <w:spacing w:line="360" w:lineRule="auto"/>
        <w:ind w:firstLine="851"/>
        <w:jc w:val="both"/>
        <w:rPr>
          <w:sz w:val="28"/>
          <w:szCs w:val="28"/>
          <w:lang w:val="uk-UA"/>
        </w:rPr>
      </w:pPr>
      <w:r w:rsidRPr="00B559C6">
        <w:rPr>
          <w:sz w:val="28"/>
          <w:szCs w:val="28"/>
        </w:rPr>
        <w:t xml:space="preserve">6) безпека – незбереження тексту під час запису диктованого: без зміни чи зі зміною диктуемого; до цієї точки зору додамо ще одну підставу – </w:t>
      </w:r>
    </w:p>
    <w:p w:rsidR="0021551D" w:rsidRDefault="00B559C6" w:rsidP="00D613BC">
      <w:pPr>
        <w:tabs>
          <w:tab w:val="left" w:pos="567"/>
        </w:tabs>
        <w:spacing w:line="360" w:lineRule="auto"/>
        <w:ind w:firstLine="851"/>
        <w:jc w:val="both"/>
        <w:rPr>
          <w:sz w:val="28"/>
          <w:szCs w:val="28"/>
          <w:lang w:val="uk-UA"/>
        </w:rPr>
      </w:pPr>
      <w:r w:rsidRPr="00B559C6">
        <w:rPr>
          <w:sz w:val="28"/>
          <w:szCs w:val="28"/>
        </w:rPr>
        <w:t xml:space="preserve">7) характером дидактичного матеріалу: «диктант» без тексту. </w:t>
      </w:r>
    </w:p>
    <w:p w:rsidR="00D613BC" w:rsidRDefault="00B559C6" w:rsidP="00D613BC">
      <w:pPr>
        <w:tabs>
          <w:tab w:val="left" w:pos="567"/>
        </w:tabs>
        <w:spacing w:line="360" w:lineRule="auto"/>
        <w:ind w:firstLine="851"/>
        <w:jc w:val="both"/>
        <w:rPr>
          <w:sz w:val="28"/>
          <w:szCs w:val="28"/>
          <w:lang w:val="uk-UA"/>
        </w:rPr>
      </w:pPr>
      <w:r w:rsidRPr="00B559C6">
        <w:rPr>
          <w:sz w:val="28"/>
          <w:szCs w:val="28"/>
        </w:rPr>
        <w:lastRenderedPageBreak/>
        <w:t xml:space="preserve">Таким </w:t>
      </w:r>
      <w:r w:rsidR="002A0D90">
        <w:rPr>
          <w:sz w:val="28"/>
          <w:szCs w:val="28"/>
        </w:rPr>
        <w:t xml:space="preserve">чином, види диктантів виходять </w:t>
      </w:r>
      <w:r w:rsidR="002A0D90">
        <w:rPr>
          <w:sz w:val="28"/>
          <w:szCs w:val="28"/>
          <w:lang w:val="uk-UA"/>
        </w:rPr>
        <w:t>«у</w:t>
      </w:r>
      <w:r w:rsidRPr="00B559C6">
        <w:rPr>
          <w:sz w:val="28"/>
          <w:szCs w:val="28"/>
        </w:rPr>
        <w:t xml:space="preserve"> результаті накладання зазначених параметрів</w:t>
      </w:r>
      <w:r w:rsidR="002A0D90">
        <w:rPr>
          <w:sz w:val="28"/>
          <w:szCs w:val="28"/>
          <w:lang w:val="uk-UA"/>
        </w:rPr>
        <w:t>»</w:t>
      </w:r>
      <w:r w:rsidRPr="00B559C6">
        <w:rPr>
          <w:sz w:val="28"/>
          <w:szCs w:val="28"/>
        </w:rPr>
        <w:t xml:space="preserve">. Назвемо види диктантів, які </w:t>
      </w:r>
      <w:r w:rsidR="002A0D90">
        <w:rPr>
          <w:sz w:val="28"/>
          <w:szCs w:val="28"/>
          <w:lang w:val="uk-UA"/>
        </w:rPr>
        <w:t xml:space="preserve">виокремились </w:t>
      </w:r>
      <w:r w:rsidRPr="00B559C6">
        <w:rPr>
          <w:sz w:val="28"/>
          <w:szCs w:val="28"/>
        </w:rPr>
        <w:t>у результаті такого «накладення».</w:t>
      </w:r>
    </w:p>
    <w:p w:rsidR="0027433C" w:rsidRDefault="0027433C" w:rsidP="00D613BC">
      <w:pPr>
        <w:tabs>
          <w:tab w:val="left" w:pos="567"/>
        </w:tabs>
        <w:spacing w:line="360" w:lineRule="auto"/>
        <w:ind w:firstLine="851"/>
        <w:jc w:val="both"/>
        <w:rPr>
          <w:sz w:val="28"/>
          <w:szCs w:val="28"/>
          <w:lang w:val="uk-UA"/>
        </w:rPr>
      </w:pPr>
      <w:r w:rsidRPr="0027433C">
        <w:rPr>
          <w:sz w:val="28"/>
          <w:szCs w:val="28"/>
        </w:rPr>
        <w:t xml:space="preserve">I. Контрольні диктанти: </w:t>
      </w:r>
    </w:p>
    <w:p w:rsidR="0027433C" w:rsidRDefault="0027433C" w:rsidP="00D613BC">
      <w:pPr>
        <w:tabs>
          <w:tab w:val="left" w:pos="567"/>
        </w:tabs>
        <w:spacing w:line="360" w:lineRule="auto"/>
        <w:ind w:firstLine="851"/>
        <w:jc w:val="both"/>
        <w:rPr>
          <w:sz w:val="28"/>
          <w:szCs w:val="28"/>
          <w:lang w:val="uk-UA"/>
        </w:rPr>
      </w:pPr>
      <w:r w:rsidRPr="0027433C">
        <w:rPr>
          <w:sz w:val="28"/>
          <w:szCs w:val="28"/>
        </w:rPr>
        <w:t xml:space="preserve">- Контрольний диктант; </w:t>
      </w:r>
    </w:p>
    <w:p w:rsidR="0027433C" w:rsidRDefault="0027433C" w:rsidP="00D613BC">
      <w:pPr>
        <w:tabs>
          <w:tab w:val="left" w:pos="567"/>
        </w:tabs>
        <w:spacing w:line="360" w:lineRule="auto"/>
        <w:ind w:firstLine="851"/>
        <w:jc w:val="both"/>
        <w:rPr>
          <w:sz w:val="28"/>
          <w:szCs w:val="28"/>
          <w:lang w:val="uk-UA"/>
        </w:rPr>
      </w:pPr>
      <w:r w:rsidRPr="0027433C">
        <w:rPr>
          <w:sz w:val="28"/>
          <w:szCs w:val="28"/>
        </w:rPr>
        <w:t xml:space="preserve">- контрольний диктант із додатковими завданнями; </w:t>
      </w:r>
    </w:p>
    <w:p w:rsidR="0027433C" w:rsidRDefault="0027433C" w:rsidP="00D613BC">
      <w:pPr>
        <w:tabs>
          <w:tab w:val="left" w:pos="567"/>
        </w:tabs>
        <w:spacing w:line="360" w:lineRule="auto"/>
        <w:ind w:firstLine="851"/>
        <w:jc w:val="both"/>
        <w:rPr>
          <w:sz w:val="28"/>
          <w:szCs w:val="28"/>
          <w:lang w:val="uk-UA"/>
        </w:rPr>
      </w:pPr>
      <w:r w:rsidRPr="002A0D90">
        <w:rPr>
          <w:sz w:val="28"/>
          <w:szCs w:val="28"/>
          <w:lang w:val="uk-UA"/>
        </w:rPr>
        <w:t xml:space="preserve">- Міні-диктанти.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ІІ. Навчальні диктанти: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1) без зміни тексту: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словниковий диктант,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попереджувальний,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Коментований,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пояснювальний,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диктант із обґрунтуванням,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підготовлений диктант,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розучений диктант (за пам'яттю),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зоровий диктант,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самодиктант,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взаємодиктант,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фонодиктант,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диктант «Перевіряю себе»,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диктант-гра,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Релейний диктант,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диктант-змагання;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2) із зміною тексту: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вибірковий,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розподільний,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вибірково-розподільний.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ІІІ. Творчі диктанти: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lastRenderedPageBreak/>
        <w:t xml:space="preserve">- творчі диктанти, використовувані під час уроків орфографії, морфології, щодо синтаксису і пунктуації, під час уроків розвитку промови;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вільний диктант,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диктант з картини,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відновлений диктант,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диктант за аналогією,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німий «диктант», </w:t>
      </w:r>
    </w:p>
    <w:p w:rsidR="0027433C" w:rsidRDefault="0027433C" w:rsidP="00D613BC">
      <w:pPr>
        <w:tabs>
          <w:tab w:val="left" w:pos="567"/>
        </w:tabs>
        <w:spacing w:line="360" w:lineRule="auto"/>
        <w:ind w:firstLine="851"/>
        <w:jc w:val="both"/>
        <w:rPr>
          <w:sz w:val="28"/>
          <w:szCs w:val="28"/>
          <w:lang w:val="uk-UA"/>
        </w:rPr>
      </w:pPr>
      <w:r w:rsidRPr="0027433C">
        <w:rPr>
          <w:sz w:val="28"/>
          <w:szCs w:val="28"/>
          <w:lang w:val="uk-UA"/>
        </w:rPr>
        <w:t xml:space="preserve">- диктант із продовженням. </w:t>
      </w:r>
    </w:p>
    <w:p w:rsidR="0027433C" w:rsidRDefault="0027433C" w:rsidP="00D613BC">
      <w:pPr>
        <w:tabs>
          <w:tab w:val="left" w:pos="567"/>
        </w:tabs>
        <w:spacing w:line="360" w:lineRule="auto"/>
        <w:ind w:firstLine="851"/>
        <w:jc w:val="both"/>
        <w:rPr>
          <w:sz w:val="28"/>
          <w:szCs w:val="28"/>
          <w:lang w:val="uk-UA"/>
        </w:rPr>
      </w:pPr>
      <w:r w:rsidRPr="0027433C">
        <w:rPr>
          <w:sz w:val="28"/>
          <w:szCs w:val="28"/>
        </w:rPr>
        <w:t xml:space="preserve">IV. Диктант із графічним позначенням диктованого: </w:t>
      </w:r>
    </w:p>
    <w:p w:rsidR="0027433C" w:rsidRDefault="0027433C" w:rsidP="00D613BC">
      <w:pPr>
        <w:tabs>
          <w:tab w:val="left" w:pos="567"/>
        </w:tabs>
        <w:spacing w:line="360" w:lineRule="auto"/>
        <w:ind w:firstLine="851"/>
        <w:jc w:val="both"/>
        <w:rPr>
          <w:sz w:val="28"/>
          <w:szCs w:val="28"/>
          <w:lang w:val="uk-UA"/>
        </w:rPr>
      </w:pPr>
      <w:r w:rsidRPr="0027433C">
        <w:rPr>
          <w:sz w:val="28"/>
          <w:szCs w:val="28"/>
        </w:rPr>
        <w:t xml:space="preserve">- схема пропозиції (пунктуаційна, синтаксична), </w:t>
      </w:r>
    </w:p>
    <w:p w:rsidR="0027433C" w:rsidRDefault="0027433C" w:rsidP="00D613BC">
      <w:pPr>
        <w:tabs>
          <w:tab w:val="left" w:pos="567"/>
        </w:tabs>
        <w:spacing w:line="360" w:lineRule="auto"/>
        <w:ind w:firstLine="851"/>
        <w:jc w:val="both"/>
        <w:rPr>
          <w:sz w:val="28"/>
          <w:szCs w:val="28"/>
          <w:lang w:val="uk-UA"/>
        </w:rPr>
      </w:pPr>
      <w:r w:rsidRPr="0027433C">
        <w:rPr>
          <w:sz w:val="28"/>
          <w:szCs w:val="28"/>
        </w:rPr>
        <w:t xml:space="preserve">- словотвірна схема, </w:t>
      </w:r>
    </w:p>
    <w:p w:rsidR="0027433C" w:rsidRDefault="0027433C" w:rsidP="00D613BC">
      <w:pPr>
        <w:tabs>
          <w:tab w:val="left" w:pos="567"/>
        </w:tabs>
        <w:spacing w:line="360" w:lineRule="auto"/>
        <w:ind w:firstLine="851"/>
        <w:jc w:val="both"/>
        <w:rPr>
          <w:sz w:val="28"/>
          <w:szCs w:val="28"/>
          <w:lang w:val="uk-UA"/>
        </w:rPr>
      </w:pPr>
      <w:r w:rsidRPr="0027433C">
        <w:rPr>
          <w:sz w:val="28"/>
          <w:szCs w:val="28"/>
        </w:rPr>
        <w:t xml:space="preserve">- модель слова, </w:t>
      </w:r>
    </w:p>
    <w:p w:rsidR="0027433C" w:rsidRDefault="0027433C" w:rsidP="00D613BC">
      <w:pPr>
        <w:tabs>
          <w:tab w:val="left" w:pos="567"/>
        </w:tabs>
        <w:spacing w:line="360" w:lineRule="auto"/>
        <w:ind w:firstLine="851"/>
        <w:jc w:val="both"/>
        <w:rPr>
          <w:sz w:val="28"/>
          <w:szCs w:val="28"/>
          <w:lang w:val="uk-UA"/>
        </w:rPr>
      </w:pPr>
      <w:r w:rsidRPr="0027433C">
        <w:rPr>
          <w:sz w:val="28"/>
          <w:szCs w:val="28"/>
        </w:rPr>
        <w:t xml:space="preserve">- Цифровий диктант, </w:t>
      </w:r>
    </w:p>
    <w:p w:rsidR="0027433C" w:rsidRDefault="0027433C" w:rsidP="00D613BC">
      <w:pPr>
        <w:tabs>
          <w:tab w:val="left" w:pos="567"/>
        </w:tabs>
        <w:spacing w:line="360" w:lineRule="auto"/>
        <w:ind w:firstLine="851"/>
        <w:jc w:val="both"/>
        <w:rPr>
          <w:sz w:val="28"/>
          <w:szCs w:val="28"/>
          <w:lang w:val="uk-UA"/>
        </w:rPr>
      </w:pPr>
      <w:r w:rsidRPr="0027433C">
        <w:rPr>
          <w:sz w:val="28"/>
          <w:szCs w:val="28"/>
        </w:rPr>
        <w:t xml:space="preserve">- Буквенний диктант. </w:t>
      </w:r>
    </w:p>
    <w:p w:rsidR="0027433C" w:rsidRDefault="0027433C" w:rsidP="00D613BC">
      <w:pPr>
        <w:tabs>
          <w:tab w:val="left" w:pos="567"/>
        </w:tabs>
        <w:spacing w:line="360" w:lineRule="auto"/>
        <w:ind w:firstLine="851"/>
        <w:jc w:val="both"/>
        <w:rPr>
          <w:sz w:val="28"/>
          <w:szCs w:val="28"/>
          <w:lang w:val="uk-UA"/>
        </w:rPr>
      </w:pPr>
      <w:r w:rsidRPr="0027433C">
        <w:rPr>
          <w:sz w:val="28"/>
          <w:szCs w:val="28"/>
        </w:rPr>
        <w:t>V. Диктант із мовним розбором тексту</w:t>
      </w:r>
      <w:r>
        <w:rPr>
          <w:sz w:val="28"/>
          <w:szCs w:val="28"/>
          <w:lang w:val="uk-UA"/>
        </w:rPr>
        <w:t>.</w:t>
      </w:r>
    </w:p>
    <w:p w:rsidR="00B559C6" w:rsidRDefault="0027433C" w:rsidP="00D613BC">
      <w:pPr>
        <w:tabs>
          <w:tab w:val="left" w:pos="567"/>
        </w:tabs>
        <w:spacing w:line="360" w:lineRule="auto"/>
        <w:ind w:firstLine="851"/>
        <w:jc w:val="both"/>
        <w:rPr>
          <w:sz w:val="28"/>
          <w:szCs w:val="28"/>
          <w:lang w:val="uk-UA"/>
        </w:rPr>
      </w:pPr>
      <w:r w:rsidRPr="0027433C">
        <w:rPr>
          <w:sz w:val="28"/>
          <w:szCs w:val="28"/>
        </w:rPr>
        <w:t>Поданий перелік диктантів має умовний характер, оскільки майже кожен із названих видів диктантів може бути і навчальним, і контрольним, і контрольно-навчальним.</w:t>
      </w:r>
    </w:p>
    <w:p w:rsidR="002A0D90" w:rsidRDefault="00E93A7A" w:rsidP="00D613BC">
      <w:pPr>
        <w:tabs>
          <w:tab w:val="left" w:pos="567"/>
        </w:tabs>
        <w:spacing w:line="360" w:lineRule="auto"/>
        <w:ind w:firstLine="851"/>
        <w:jc w:val="both"/>
        <w:rPr>
          <w:sz w:val="28"/>
          <w:szCs w:val="28"/>
          <w:lang w:val="uk-UA"/>
        </w:rPr>
      </w:pPr>
      <w:r w:rsidRPr="00E93A7A">
        <w:rPr>
          <w:sz w:val="28"/>
          <w:szCs w:val="28"/>
          <w:lang w:val="uk-UA"/>
        </w:rPr>
        <w:t>Таким чином, диктант – «одна з найбільш уживаних письмов</w:t>
      </w:r>
      <w:r w:rsidR="002A0D90">
        <w:rPr>
          <w:sz w:val="28"/>
          <w:szCs w:val="28"/>
          <w:lang w:val="uk-UA"/>
        </w:rPr>
        <w:t>их граматико-орфографічних аналітико-синтетичних вправ, які полягають</w:t>
      </w:r>
      <w:r w:rsidRPr="00E93A7A">
        <w:rPr>
          <w:sz w:val="28"/>
          <w:szCs w:val="28"/>
          <w:lang w:val="uk-UA"/>
        </w:rPr>
        <w:t xml:space="preserve"> у відтворенні почутого, тобто сприйнятого на слух тексту або окремих його елементів (слухові диктанти), а також візуально сприйнятого </w:t>
      </w:r>
      <w:r w:rsidR="002A0D90">
        <w:rPr>
          <w:sz w:val="28"/>
          <w:szCs w:val="28"/>
          <w:lang w:val="uk-UA"/>
        </w:rPr>
        <w:t xml:space="preserve">тексту </w:t>
      </w:r>
      <w:r w:rsidRPr="00E93A7A">
        <w:rPr>
          <w:sz w:val="28"/>
          <w:szCs w:val="28"/>
          <w:lang w:val="uk-UA"/>
        </w:rPr>
        <w:t>і, на відміну від спису</w:t>
      </w:r>
      <w:r w:rsidR="002A0D90">
        <w:rPr>
          <w:sz w:val="28"/>
          <w:szCs w:val="28"/>
          <w:lang w:val="uk-UA"/>
        </w:rPr>
        <w:t>вання</w:t>
      </w:r>
      <w:r w:rsidRPr="00E93A7A">
        <w:rPr>
          <w:sz w:val="28"/>
          <w:szCs w:val="28"/>
          <w:lang w:val="uk-UA"/>
        </w:rPr>
        <w:t xml:space="preserve"> фіксованого по пам'яті (зорові диктанти). </w:t>
      </w:r>
    </w:p>
    <w:p w:rsidR="002A0D90" w:rsidRDefault="002A0D90" w:rsidP="00D613BC">
      <w:pPr>
        <w:tabs>
          <w:tab w:val="left" w:pos="567"/>
        </w:tabs>
        <w:spacing w:line="360" w:lineRule="auto"/>
        <w:ind w:firstLine="851"/>
        <w:jc w:val="both"/>
        <w:rPr>
          <w:sz w:val="28"/>
          <w:szCs w:val="28"/>
          <w:lang w:val="uk-UA"/>
        </w:rPr>
      </w:pPr>
      <w:r>
        <w:rPr>
          <w:sz w:val="28"/>
          <w:szCs w:val="28"/>
          <w:lang w:val="uk-UA"/>
        </w:rPr>
        <w:t>Написання</w:t>
      </w:r>
      <w:r>
        <w:rPr>
          <w:sz w:val="28"/>
          <w:szCs w:val="28"/>
        </w:rPr>
        <w:t xml:space="preserve"> дик</w:t>
      </w:r>
      <w:r w:rsidR="00E93A7A" w:rsidRPr="00E93A7A">
        <w:rPr>
          <w:sz w:val="28"/>
          <w:szCs w:val="28"/>
        </w:rPr>
        <w:t xml:space="preserve">тантів супроводжується різними додатковими граматичними та орфографічними завданнями. Застосування перелічених видів диктантів урізноманітнює роботу вчителя, робить урок цікавішим, активізує діяльність учнів. </w:t>
      </w:r>
    </w:p>
    <w:p w:rsidR="002A0D90" w:rsidRDefault="00E93A7A" w:rsidP="00D613BC">
      <w:pPr>
        <w:tabs>
          <w:tab w:val="left" w:pos="567"/>
        </w:tabs>
        <w:spacing w:line="360" w:lineRule="auto"/>
        <w:ind w:firstLine="851"/>
        <w:jc w:val="both"/>
        <w:rPr>
          <w:sz w:val="28"/>
          <w:szCs w:val="28"/>
          <w:lang w:val="uk-UA"/>
        </w:rPr>
      </w:pPr>
      <w:r w:rsidRPr="00E93A7A">
        <w:rPr>
          <w:sz w:val="28"/>
          <w:szCs w:val="28"/>
        </w:rPr>
        <w:t xml:space="preserve">До диктантів будь-якого виду висуваються певні вимоги: </w:t>
      </w:r>
    </w:p>
    <w:p w:rsidR="002A0D90" w:rsidRDefault="00E93A7A" w:rsidP="00D613BC">
      <w:pPr>
        <w:tabs>
          <w:tab w:val="left" w:pos="567"/>
        </w:tabs>
        <w:spacing w:line="360" w:lineRule="auto"/>
        <w:ind w:firstLine="851"/>
        <w:jc w:val="both"/>
        <w:rPr>
          <w:sz w:val="28"/>
          <w:szCs w:val="28"/>
          <w:lang w:val="uk-UA"/>
        </w:rPr>
      </w:pPr>
      <w:r w:rsidRPr="002A0D90">
        <w:rPr>
          <w:sz w:val="28"/>
          <w:szCs w:val="28"/>
          <w:lang w:val="uk-UA"/>
        </w:rPr>
        <w:t>1) якщо текст зв'яз</w:t>
      </w:r>
      <w:r w:rsidR="002A0D90">
        <w:rPr>
          <w:sz w:val="28"/>
          <w:szCs w:val="28"/>
          <w:lang w:val="uk-UA"/>
        </w:rPr>
        <w:t>ени</w:t>
      </w:r>
      <w:r w:rsidRPr="002A0D90">
        <w:rPr>
          <w:sz w:val="28"/>
          <w:szCs w:val="28"/>
          <w:lang w:val="uk-UA"/>
        </w:rPr>
        <w:t xml:space="preserve">й, </w:t>
      </w:r>
      <w:r w:rsidR="002A0D90">
        <w:rPr>
          <w:sz w:val="28"/>
          <w:szCs w:val="28"/>
          <w:lang w:val="uk-UA"/>
        </w:rPr>
        <w:t xml:space="preserve">то </w:t>
      </w:r>
      <w:r w:rsidRPr="002A0D90">
        <w:rPr>
          <w:sz w:val="28"/>
          <w:szCs w:val="28"/>
          <w:lang w:val="uk-UA"/>
        </w:rPr>
        <w:t xml:space="preserve">читається весь; після прочитання тексту слід з'ясувати в учнів, що було незрозуміло; </w:t>
      </w:r>
    </w:p>
    <w:p w:rsidR="002A0D90" w:rsidRDefault="00E93A7A" w:rsidP="00D613BC">
      <w:pPr>
        <w:tabs>
          <w:tab w:val="left" w:pos="567"/>
        </w:tabs>
        <w:spacing w:line="360" w:lineRule="auto"/>
        <w:ind w:firstLine="851"/>
        <w:jc w:val="both"/>
        <w:rPr>
          <w:sz w:val="28"/>
          <w:szCs w:val="28"/>
          <w:lang w:val="uk-UA"/>
        </w:rPr>
      </w:pPr>
      <w:r w:rsidRPr="002A0D90">
        <w:rPr>
          <w:sz w:val="28"/>
          <w:szCs w:val="28"/>
          <w:lang w:val="uk-UA"/>
        </w:rPr>
        <w:lastRenderedPageBreak/>
        <w:t xml:space="preserve">2) власні імена, слова на ще не вивчені правила, а також нові для дітей слова слід заздалегідь записати на дошці; </w:t>
      </w:r>
    </w:p>
    <w:p w:rsidR="002A0D90" w:rsidRDefault="00E93A7A" w:rsidP="00D613BC">
      <w:pPr>
        <w:tabs>
          <w:tab w:val="left" w:pos="567"/>
        </w:tabs>
        <w:spacing w:line="360" w:lineRule="auto"/>
        <w:ind w:firstLine="851"/>
        <w:jc w:val="both"/>
        <w:rPr>
          <w:sz w:val="28"/>
          <w:szCs w:val="28"/>
          <w:lang w:val="uk-UA"/>
        </w:rPr>
      </w:pPr>
      <w:r w:rsidRPr="002A0D90">
        <w:rPr>
          <w:sz w:val="28"/>
          <w:szCs w:val="28"/>
          <w:lang w:val="uk-UA"/>
        </w:rPr>
        <w:t>3) вимова вчителя має бути орфоепічн</w:t>
      </w:r>
      <w:r w:rsidR="002A0D90">
        <w:rPr>
          <w:sz w:val="28"/>
          <w:szCs w:val="28"/>
          <w:lang w:val="uk-UA"/>
        </w:rPr>
        <w:t>о правильною</w:t>
      </w:r>
      <w:r w:rsidRPr="002A0D90">
        <w:rPr>
          <w:sz w:val="28"/>
          <w:szCs w:val="28"/>
          <w:lang w:val="uk-UA"/>
        </w:rPr>
        <w:t xml:space="preserve">, читання виразним, з дотриманням правильної інтонації; </w:t>
      </w:r>
    </w:p>
    <w:p w:rsidR="002A0D90" w:rsidRDefault="00E93A7A" w:rsidP="00D613BC">
      <w:pPr>
        <w:tabs>
          <w:tab w:val="left" w:pos="567"/>
        </w:tabs>
        <w:spacing w:line="360" w:lineRule="auto"/>
        <w:ind w:firstLine="851"/>
        <w:jc w:val="both"/>
        <w:rPr>
          <w:sz w:val="28"/>
          <w:szCs w:val="28"/>
          <w:lang w:val="uk-UA"/>
        </w:rPr>
      </w:pPr>
      <w:r w:rsidRPr="002A0D90">
        <w:rPr>
          <w:sz w:val="28"/>
          <w:szCs w:val="28"/>
          <w:lang w:val="uk-UA"/>
        </w:rPr>
        <w:t>4) кожн</w:t>
      </w:r>
      <w:r w:rsidR="002A0D90">
        <w:rPr>
          <w:sz w:val="28"/>
          <w:szCs w:val="28"/>
          <w:lang w:val="uk-UA"/>
        </w:rPr>
        <w:t>е речення</w:t>
      </w:r>
      <w:r w:rsidRPr="002A0D90">
        <w:rPr>
          <w:sz w:val="28"/>
          <w:szCs w:val="28"/>
          <w:lang w:val="uk-UA"/>
        </w:rPr>
        <w:t xml:space="preserve"> читається тричі: перший раз – для осмислення, другий (частинами) – для запису, третій – для перевірки; </w:t>
      </w:r>
    </w:p>
    <w:p w:rsidR="002A0D90" w:rsidRDefault="00E93A7A" w:rsidP="00D613BC">
      <w:pPr>
        <w:tabs>
          <w:tab w:val="left" w:pos="567"/>
        </w:tabs>
        <w:spacing w:line="360" w:lineRule="auto"/>
        <w:ind w:firstLine="851"/>
        <w:jc w:val="both"/>
        <w:rPr>
          <w:sz w:val="28"/>
          <w:szCs w:val="28"/>
          <w:lang w:val="uk-UA"/>
        </w:rPr>
      </w:pPr>
      <w:r w:rsidRPr="002A0D90">
        <w:rPr>
          <w:sz w:val="28"/>
          <w:szCs w:val="28"/>
          <w:lang w:val="uk-UA"/>
        </w:rPr>
        <w:t xml:space="preserve">5) у процесі диктування орієнтуємося на самого повільно учня; </w:t>
      </w:r>
    </w:p>
    <w:p w:rsidR="0027433C" w:rsidRPr="0027433C" w:rsidRDefault="00E93A7A" w:rsidP="00D613BC">
      <w:pPr>
        <w:tabs>
          <w:tab w:val="left" w:pos="567"/>
        </w:tabs>
        <w:spacing w:line="360" w:lineRule="auto"/>
        <w:ind w:firstLine="851"/>
        <w:jc w:val="both"/>
        <w:rPr>
          <w:sz w:val="28"/>
          <w:szCs w:val="28"/>
          <w:lang w:val="uk-UA"/>
        </w:rPr>
      </w:pPr>
      <w:r w:rsidRPr="002A0D90">
        <w:rPr>
          <w:sz w:val="28"/>
          <w:szCs w:val="28"/>
          <w:lang w:val="uk-UA"/>
        </w:rPr>
        <w:t>6) після закінчення запису диктанту учнями, текст читається вчителем ще раз повністю – для перевірки; це має бути неспішне читання з паузами після кожної прочитаної речення.</w:t>
      </w:r>
    </w:p>
    <w:p w:rsidR="00A01C5F" w:rsidRDefault="002A0D90" w:rsidP="00D613BC">
      <w:pPr>
        <w:tabs>
          <w:tab w:val="left" w:pos="567"/>
        </w:tabs>
        <w:spacing w:line="360" w:lineRule="auto"/>
        <w:ind w:firstLine="851"/>
        <w:jc w:val="both"/>
        <w:rPr>
          <w:sz w:val="28"/>
          <w:szCs w:val="28"/>
          <w:lang w:val="uk-UA"/>
        </w:rPr>
      </w:pPr>
      <w:r w:rsidRPr="002A0D90">
        <w:rPr>
          <w:sz w:val="28"/>
          <w:szCs w:val="28"/>
          <w:lang w:val="uk-UA"/>
        </w:rPr>
        <w:t xml:space="preserve">На уроках </w:t>
      </w:r>
      <w:r w:rsidR="00A01C5F">
        <w:rPr>
          <w:sz w:val="28"/>
          <w:szCs w:val="28"/>
          <w:lang w:val="uk-UA"/>
        </w:rPr>
        <w:t>української мови з кожної теми</w:t>
      </w:r>
      <w:r w:rsidRPr="002A0D90">
        <w:rPr>
          <w:sz w:val="28"/>
          <w:szCs w:val="28"/>
          <w:lang w:val="uk-UA"/>
        </w:rPr>
        <w:t xml:space="preserve"> даються диктанти двох видів: навчальні (з окремих слів, словосполучень, речень, текстів із середнім ступенем насиченості офрограмами і пунктограмами) і контрольні, котрим</w:t>
      </w:r>
      <w:r w:rsidR="00A01C5F">
        <w:rPr>
          <w:sz w:val="28"/>
          <w:szCs w:val="28"/>
          <w:lang w:val="uk-UA"/>
        </w:rPr>
        <w:t>и</w:t>
      </w:r>
      <w:r w:rsidRPr="002A0D90">
        <w:rPr>
          <w:sz w:val="28"/>
          <w:szCs w:val="28"/>
          <w:lang w:val="uk-UA"/>
        </w:rPr>
        <w:t xml:space="preserve"> переважно беруться зв'яз</w:t>
      </w:r>
      <w:r w:rsidR="00A01C5F">
        <w:rPr>
          <w:sz w:val="28"/>
          <w:szCs w:val="28"/>
          <w:lang w:val="uk-UA"/>
        </w:rPr>
        <w:t>н</w:t>
      </w:r>
      <w:r w:rsidRPr="002A0D90">
        <w:rPr>
          <w:sz w:val="28"/>
          <w:szCs w:val="28"/>
          <w:lang w:val="uk-UA"/>
        </w:rPr>
        <w:t xml:space="preserve">і тексти. </w:t>
      </w:r>
      <w:r w:rsidRPr="002A0D90">
        <w:rPr>
          <w:sz w:val="28"/>
          <w:szCs w:val="28"/>
        </w:rPr>
        <w:t>Як навчальний диктант має на меті контрол</w:t>
      </w:r>
      <w:r w:rsidR="00A01C5F">
        <w:rPr>
          <w:sz w:val="28"/>
          <w:szCs w:val="28"/>
          <w:lang w:val="uk-UA"/>
        </w:rPr>
        <w:t>ь</w:t>
      </w:r>
      <w:r w:rsidRPr="002A0D90">
        <w:rPr>
          <w:sz w:val="28"/>
          <w:szCs w:val="28"/>
        </w:rPr>
        <w:t xml:space="preserve">, так і контрольний диктант повинен мати навчальну мету. </w:t>
      </w:r>
    </w:p>
    <w:p w:rsidR="002A0D90" w:rsidRDefault="002A0D90" w:rsidP="00D613BC">
      <w:pPr>
        <w:tabs>
          <w:tab w:val="left" w:pos="567"/>
        </w:tabs>
        <w:spacing w:line="360" w:lineRule="auto"/>
        <w:ind w:firstLine="851"/>
        <w:jc w:val="both"/>
        <w:rPr>
          <w:sz w:val="28"/>
          <w:szCs w:val="28"/>
          <w:lang w:val="uk-UA"/>
        </w:rPr>
      </w:pPr>
      <w:r w:rsidRPr="002A0D90">
        <w:rPr>
          <w:sz w:val="28"/>
          <w:szCs w:val="28"/>
        </w:rPr>
        <w:t>Словниковий диктант. Проведенню словникового диктанту має передувати робота з розкриття значення слова, орфографічна та граматична (слово має бути вжито у словосполученнях та реченнях) робота над</w:t>
      </w:r>
      <w:r w:rsidR="00A01C5F">
        <w:rPr>
          <w:sz w:val="28"/>
          <w:szCs w:val="28"/>
        </w:rPr>
        <w:t xml:space="preserve"> словом. Наприклад, на уроці «</w:t>
      </w:r>
      <w:r w:rsidR="00A01C5F">
        <w:rPr>
          <w:sz w:val="28"/>
          <w:szCs w:val="28"/>
          <w:lang w:val="uk-UA"/>
        </w:rPr>
        <w:t>Числівник</w:t>
      </w:r>
      <w:r w:rsidRPr="002A0D90">
        <w:rPr>
          <w:sz w:val="28"/>
          <w:szCs w:val="28"/>
        </w:rPr>
        <w:t xml:space="preserve"> як частина мови» вчитель, розповідаючи учням про історію походження чисел, акцентує увагу дітей на тому, що числ</w:t>
      </w:r>
      <w:r w:rsidR="00A01C5F">
        <w:rPr>
          <w:sz w:val="28"/>
          <w:szCs w:val="28"/>
          <w:lang w:val="uk-UA"/>
        </w:rPr>
        <w:t>івник</w:t>
      </w:r>
      <w:r w:rsidRPr="002A0D90">
        <w:rPr>
          <w:sz w:val="28"/>
          <w:szCs w:val="28"/>
        </w:rPr>
        <w:t xml:space="preserve"> одинадцять утвори</w:t>
      </w:r>
      <w:r w:rsidR="00A01C5F">
        <w:rPr>
          <w:sz w:val="28"/>
          <w:szCs w:val="28"/>
          <w:lang w:val="uk-UA"/>
        </w:rPr>
        <w:t>вся</w:t>
      </w:r>
      <w:r w:rsidRPr="002A0D90">
        <w:rPr>
          <w:sz w:val="28"/>
          <w:szCs w:val="28"/>
        </w:rPr>
        <w:t xml:space="preserve"> шляхом зрощення слів один на десят</w:t>
      </w:r>
      <w:r w:rsidR="00A01C5F">
        <w:rPr>
          <w:sz w:val="28"/>
          <w:szCs w:val="28"/>
          <w:lang w:val="uk-UA"/>
        </w:rPr>
        <w:t>ь</w:t>
      </w:r>
      <w:r w:rsidRPr="002A0D90">
        <w:rPr>
          <w:sz w:val="28"/>
          <w:szCs w:val="28"/>
        </w:rPr>
        <w:t>. Далі пояснюється утворення числівників від 50 до 90: від п'ять десятків – п'ятдесят, від шість десятків – шістдесят і т. д. Потребують пояснення і числівники півтора, півтораста, ти</w:t>
      </w:r>
      <w:r w:rsidR="00A01C5F">
        <w:rPr>
          <w:sz w:val="28"/>
          <w:szCs w:val="28"/>
        </w:rPr>
        <w:t>сяча, сорок, мільйон, мільярд.</w:t>
      </w:r>
      <w:r w:rsidRPr="002A0D90">
        <w:rPr>
          <w:sz w:val="28"/>
          <w:szCs w:val="28"/>
        </w:rPr>
        <w:t xml:space="preserve"> Словниковий диктант складається з окремих слів та словосполучень, згрупованих тематично. Особливість словникового диктанту у </w:t>
      </w:r>
      <w:r w:rsidR="00A01C5F">
        <w:rPr>
          <w:sz w:val="28"/>
          <w:szCs w:val="28"/>
          <w:lang w:val="uk-UA"/>
        </w:rPr>
        <w:t>т</w:t>
      </w:r>
      <w:r w:rsidRPr="002A0D90">
        <w:rPr>
          <w:sz w:val="28"/>
          <w:szCs w:val="28"/>
        </w:rPr>
        <w:t xml:space="preserve">ому, </w:t>
      </w:r>
      <w:r w:rsidR="00A01C5F">
        <w:rPr>
          <w:sz w:val="28"/>
          <w:szCs w:val="28"/>
          <w:lang w:val="uk-UA"/>
        </w:rPr>
        <w:t xml:space="preserve">що </w:t>
      </w:r>
      <w:r w:rsidRPr="002A0D90">
        <w:rPr>
          <w:sz w:val="28"/>
          <w:szCs w:val="28"/>
        </w:rPr>
        <w:t xml:space="preserve">робота над правописом окремих слів зосереджує увагу учнів </w:t>
      </w:r>
      <w:r w:rsidR="00A01C5F">
        <w:rPr>
          <w:sz w:val="28"/>
          <w:szCs w:val="28"/>
          <w:lang w:val="uk-UA"/>
        </w:rPr>
        <w:t xml:space="preserve">на </w:t>
      </w:r>
      <w:r w:rsidR="00A01C5F">
        <w:rPr>
          <w:sz w:val="28"/>
          <w:szCs w:val="28"/>
        </w:rPr>
        <w:t>певних орфограм</w:t>
      </w:r>
      <w:r w:rsidRPr="002A0D90">
        <w:rPr>
          <w:sz w:val="28"/>
          <w:szCs w:val="28"/>
        </w:rPr>
        <w:t>ах. Мовний матеріал словникових диктантів можна використовувати</w:t>
      </w:r>
      <w:r w:rsidR="00A01C5F">
        <w:rPr>
          <w:sz w:val="28"/>
          <w:szCs w:val="28"/>
          <w:lang w:val="uk-UA"/>
        </w:rPr>
        <w:t xml:space="preserve"> для</w:t>
      </w:r>
      <w:r w:rsidRPr="002A0D90">
        <w:rPr>
          <w:sz w:val="28"/>
          <w:szCs w:val="28"/>
        </w:rPr>
        <w:t xml:space="preserve"> скла</w:t>
      </w:r>
      <w:r w:rsidR="00A01C5F">
        <w:rPr>
          <w:sz w:val="28"/>
          <w:szCs w:val="28"/>
        </w:rPr>
        <w:t>дання речень чи невеликих зв'яз</w:t>
      </w:r>
      <w:r w:rsidR="00A01C5F">
        <w:rPr>
          <w:sz w:val="28"/>
          <w:szCs w:val="28"/>
          <w:lang w:val="uk-UA"/>
        </w:rPr>
        <w:t>н</w:t>
      </w:r>
      <w:r w:rsidRPr="002A0D90">
        <w:rPr>
          <w:sz w:val="28"/>
          <w:szCs w:val="28"/>
        </w:rPr>
        <w:t>их текстів. Важливо, щоб текст одн</w:t>
      </w:r>
      <w:r w:rsidR="00A01C5F">
        <w:rPr>
          <w:sz w:val="28"/>
          <w:szCs w:val="28"/>
          <w:lang w:val="uk-UA"/>
        </w:rPr>
        <w:t>ого</w:t>
      </w:r>
      <w:r w:rsidRPr="002A0D90">
        <w:rPr>
          <w:sz w:val="28"/>
          <w:szCs w:val="28"/>
        </w:rPr>
        <w:t xml:space="preserve"> й т</w:t>
      </w:r>
      <w:r w:rsidR="00A01C5F">
        <w:rPr>
          <w:sz w:val="28"/>
          <w:szCs w:val="28"/>
          <w:lang w:val="uk-UA"/>
        </w:rPr>
        <w:t>ого</w:t>
      </w:r>
      <w:r w:rsidRPr="002A0D90">
        <w:rPr>
          <w:sz w:val="28"/>
          <w:szCs w:val="28"/>
        </w:rPr>
        <w:t xml:space="preserve"> ж словникового диктанту чи його частини </w:t>
      </w:r>
      <w:r w:rsidRPr="002A0D90">
        <w:rPr>
          <w:sz w:val="28"/>
          <w:szCs w:val="28"/>
        </w:rPr>
        <w:lastRenderedPageBreak/>
        <w:t>повторювався кілька разів через певні проміжки часу. Проведення словникового диктанту займає 5-10 хвилин.</w:t>
      </w:r>
    </w:p>
    <w:p w:rsidR="00FA46F0" w:rsidRDefault="00FA46F0" w:rsidP="00D613BC">
      <w:pPr>
        <w:tabs>
          <w:tab w:val="left" w:pos="567"/>
        </w:tabs>
        <w:spacing w:line="360" w:lineRule="auto"/>
        <w:ind w:firstLine="851"/>
        <w:jc w:val="both"/>
        <w:rPr>
          <w:sz w:val="28"/>
          <w:szCs w:val="28"/>
          <w:lang w:val="uk-UA"/>
        </w:rPr>
      </w:pPr>
      <w:r w:rsidRPr="00FA46F0">
        <w:rPr>
          <w:sz w:val="28"/>
          <w:szCs w:val="28"/>
        </w:rPr>
        <w:t xml:space="preserve">Попереджувальний диктант. Це такий вид вправ, коли пояснення орфограм і пунктограми проводиться до запису в зошитах. Він може проводитись у двох варіантах: з показом тексту (зоровий) та без показу тексту (слуховий). У класі зі слабкою підготовкою слід віддавати перевагу першому варіанту. </w:t>
      </w:r>
    </w:p>
    <w:p w:rsidR="00FA46F0" w:rsidRDefault="00FA46F0" w:rsidP="00D613BC">
      <w:pPr>
        <w:tabs>
          <w:tab w:val="left" w:pos="567"/>
        </w:tabs>
        <w:spacing w:line="360" w:lineRule="auto"/>
        <w:ind w:firstLine="851"/>
        <w:jc w:val="both"/>
        <w:rPr>
          <w:sz w:val="28"/>
          <w:szCs w:val="28"/>
          <w:lang w:val="uk-UA"/>
        </w:rPr>
      </w:pPr>
      <w:r w:rsidRPr="00FA46F0">
        <w:rPr>
          <w:sz w:val="28"/>
          <w:szCs w:val="28"/>
        </w:rPr>
        <w:t xml:space="preserve">Під час проведення зорового </w:t>
      </w:r>
      <w:r>
        <w:rPr>
          <w:sz w:val="28"/>
          <w:szCs w:val="28"/>
          <w:lang w:val="uk-UA"/>
        </w:rPr>
        <w:t xml:space="preserve">попереджувального </w:t>
      </w:r>
      <w:r w:rsidRPr="00FA46F0">
        <w:rPr>
          <w:sz w:val="28"/>
          <w:szCs w:val="28"/>
        </w:rPr>
        <w:t>диктант</w:t>
      </w:r>
      <w:r>
        <w:rPr>
          <w:sz w:val="28"/>
          <w:szCs w:val="28"/>
          <w:lang w:val="uk-UA"/>
        </w:rPr>
        <w:t>у</w:t>
      </w:r>
      <w:r w:rsidRPr="00FA46F0">
        <w:rPr>
          <w:sz w:val="28"/>
          <w:szCs w:val="28"/>
        </w:rPr>
        <w:t xml:space="preserve"> речення чи слова з орфограмами записуються на дошці, потім розбираються, після чого написане на дошці закривається – і учні під диктовку пишуть слова чи речення. Потім текст відкривається, учні звіряють його зі своїм записом і виправляють допущені помилки. </w:t>
      </w:r>
    </w:p>
    <w:p w:rsidR="00FA46F0" w:rsidRDefault="00FA46F0" w:rsidP="00D613BC">
      <w:pPr>
        <w:tabs>
          <w:tab w:val="left" w:pos="567"/>
        </w:tabs>
        <w:spacing w:line="360" w:lineRule="auto"/>
        <w:ind w:firstLine="851"/>
        <w:jc w:val="both"/>
        <w:rPr>
          <w:sz w:val="28"/>
          <w:szCs w:val="28"/>
          <w:lang w:val="uk-UA"/>
        </w:rPr>
      </w:pPr>
      <w:r w:rsidRPr="00FA46F0">
        <w:rPr>
          <w:sz w:val="28"/>
          <w:szCs w:val="28"/>
        </w:rPr>
        <w:t xml:space="preserve">При слуховому </w:t>
      </w:r>
      <w:r>
        <w:rPr>
          <w:sz w:val="28"/>
          <w:szCs w:val="28"/>
          <w:lang w:val="uk-UA"/>
        </w:rPr>
        <w:t>попереджувально</w:t>
      </w:r>
      <w:r w:rsidRPr="00FA46F0">
        <w:rPr>
          <w:sz w:val="28"/>
          <w:szCs w:val="28"/>
        </w:rPr>
        <w:t xml:space="preserve">му диктанті перед записом тексту учні усно повторюють правила орфографії та пунктуації, </w:t>
      </w:r>
      <w:r>
        <w:rPr>
          <w:sz w:val="28"/>
          <w:szCs w:val="28"/>
          <w:lang w:val="uk-UA"/>
        </w:rPr>
        <w:t>за якими</w:t>
      </w:r>
      <w:r w:rsidRPr="00FA46F0">
        <w:rPr>
          <w:sz w:val="28"/>
          <w:szCs w:val="28"/>
        </w:rPr>
        <w:t xml:space="preserve"> проводиться диктант. Важкі випадки розбираються разом із учителем. Потім слідує запис під диктовку. </w:t>
      </w:r>
    </w:p>
    <w:p w:rsidR="00FA46F0" w:rsidRDefault="00FA46F0" w:rsidP="00D613BC">
      <w:pPr>
        <w:tabs>
          <w:tab w:val="left" w:pos="567"/>
        </w:tabs>
        <w:spacing w:line="360" w:lineRule="auto"/>
        <w:ind w:firstLine="851"/>
        <w:jc w:val="both"/>
        <w:rPr>
          <w:sz w:val="28"/>
          <w:szCs w:val="28"/>
          <w:lang w:val="uk-UA"/>
        </w:rPr>
      </w:pPr>
      <w:r w:rsidRPr="00FA46F0">
        <w:rPr>
          <w:sz w:val="28"/>
          <w:szCs w:val="28"/>
        </w:rPr>
        <w:t xml:space="preserve">Попереджувальний диктант дозволяє провести подвійну перевірку. На звороті дошки диктант разом із класом пишуть два учні – один сильний, інший слабкий. Після диктанту перевіряємо спочатку роботу сильного учня, потім учні звіряють її зі своїм записом у зошитах, і потім клас перевіряє те, що написав слабкий учень, і виправляє його помилки на дошці. Таким чином, робота над кожною орфограмою проводиться багаторазово. Проведення попереджувального диктанту – від 10 до 15 хвилин. </w:t>
      </w:r>
    </w:p>
    <w:p w:rsidR="00FA46F0" w:rsidRDefault="00FA46F0" w:rsidP="00D613BC">
      <w:pPr>
        <w:tabs>
          <w:tab w:val="left" w:pos="567"/>
        </w:tabs>
        <w:spacing w:line="360" w:lineRule="auto"/>
        <w:ind w:firstLine="851"/>
        <w:jc w:val="both"/>
        <w:rPr>
          <w:sz w:val="28"/>
          <w:szCs w:val="28"/>
          <w:lang w:val="uk-UA"/>
        </w:rPr>
      </w:pPr>
      <w:r w:rsidRPr="00FA46F0">
        <w:rPr>
          <w:sz w:val="28"/>
          <w:szCs w:val="28"/>
        </w:rPr>
        <w:t xml:space="preserve">Підготовлений диктант. Цей вид вправи пропонує підручник. Вдома учні записують слова з пропущеними орфограмами, а в класі ці слова ми пишемо під диктовку. Проведення підготовленого диктанту – 5-6 хвилин. </w:t>
      </w:r>
    </w:p>
    <w:p w:rsidR="00FA46F0" w:rsidRDefault="00FA46F0" w:rsidP="00D613BC">
      <w:pPr>
        <w:tabs>
          <w:tab w:val="left" w:pos="567"/>
        </w:tabs>
        <w:spacing w:line="360" w:lineRule="auto"/>
        <w:ind w:firstLine="851"/>
        <w:jc w:val="both"/>
        <w:rPr>
          <w:sz w:val="28"/>
          <w:szCs w:val="28"/>
          <w:lang w:val="uk-UA"/>
        </w:rPr>
      </w:pPr>
      <w:r w:rsidRPr="00FA46F0">
        <w:rPr>
          <w:sz w:val="28"/>
          <w:szCs w:val="28"/>
        </w:rPr>
        <w:t>Вибірковий диктант. При вибірковому диктанті проводиться запис не лише тексту, лише окремих слів, словосполучень чи речень. Наприклад, при відпрацюванні навичок відмінності пр</w:t>
      </w:r>
      <w:r>
        <w:rPr>
          <w:sz w:val="28"/>
          <w:szCs w:val="28"/>
          <w:lang w:val="uk-UA"/>
        </w:rPr>
        <w:t>ефіксів</w:t>
      </w:r>
      <w:r w:rsidRPr="00FA46F0">
        <w:rPr>
          <w:sz w:val="28"/>
          <w:szCs w:val="28"/>
        </w:rPr>
        <w:t xml:space="preserve"> та прийменників учні </w:t>
      </w:r>
      <w:r w:rsidRPr="00FA46F0">
        <w:rPr>
          <w:sz w:val="28"/>
          <w:szCs w:val="28"/>
        </w:rPr>
        <w:lastRenderedPageBreak/>
        <w:t>виписуют</w:t>
      </w:r>
      <w:r>
        <w:rPr>
          <w:sz w:val="28"/>
          <w:szCs w:val="28"/>
        </w:rPr>
        <w:t>ь в один стовпчик слова з п</w:t>
      </w:r>
      <w:r>
        <w:rPr>
          <w:sz w:val="28"/>
          <w:szCs w:val="28"/>
          <w:lang w:val="uk-UA"/>
        </w:rPr>
        <w:t>р</w:t>
      </w:r>
      <w:r>
        <w:rPr>
          <w:sz w:val="28"/>
          <w:szCs w:val="28"/>
        </w:rPr>
        <w:t>е</w:t>
      </w:r>
      <w:r>
        <w:rPr>
          <w:sz w:val="28"/>
          <w:szCs w:val="28"/>
          <w:lang w:val="uk-UA"/>
        </w:rPr>
        <w:t>фіксами</w:t>
      </w:r>
      <w:r w:rsidRPr="00FA46F0">
        <w:rPr>
          <w:sz w:val="28"/>
          <w:szCs w:val="28"/>
        </w:rPr>
        <w:t xml:space="preserve">, а в іншій – із прийменниками. </w:t>
      </w:r>
    </w:p>
    <w:p w:rsidR="002A0D90" w:rsidRDefault="00FA46F0" w:rsidP="00D613BC">
      <w:pPr>
        <w:tabs>
          <w:tab w:val="left" w:pos="567"/>
        </w:tabs>
        <w:spacing w:line="360" w:lineRule="auto"/>
        <w:ind w:firstLine="851"/>
        <w:jc w:val="both"/>
        <w:rPr>
          <w:sz w:val="28"/>
          <w:szCs w:val="28"/>
          <w:lang w:val="uk-UA"/>
        </w:rPr>
      </w:pPr>
      <w:r w:rsidRPr="00FA46F0">
        <w:rPr>
          <w:sz w:val="28"/>
          <w:szCs w:val="28"/>
        </w:rPr>
        <w:t>При вивченні числівників можна запропонувати запис у два стовпчики наступних числівників: простих і складових, з м'яким знаком у середині слова та на кінці тощо. Проведення вибіркового диктанту займає зазвичай до 5 хвилин.</w:t>
      </w:r>
    </w:p>
    <w:p w:rsidR="00FA46F0" w:rsidRDefault="00FA46F0" w:rsidP="00D613BC">
      <w:pPr>
        <w:tabs>
          <w:tab w:val="left" w:pos="567"/>
        </w:tabs>
        <w:spacing w:line="360" w:lineRule="auto"/>
        <w:ind w:firstLine="851"/>
        <w:jc w:val="both"/>
        <w:rPr>
          <w:sz w:val="28"/>
          <w:szCs w:val="28"/>
          <w:lang w:val="uk-UA"/>
        </w:rPr>
      </w:pPr>
      <w:r w:rsidRPr="00FA46F0">
        <w:rPr>
          <w:sz w:val="28"/>
          <w:szCs w:val="28"/>
        </w:rPr>
        <w:t xml:space="preserve">Пояснювальний диктант. Вчитель диктує текст за </w:t>
      </w:r>
      <w:r>
        <w:rPr>
          <w:sz w:val="28"/>
          <w:szCs w:val="28"/>
          <w:lang w:val="uk-UA"/>
        </w:rPr>
        <w:t>речення</w:t>
      </w:r>
      <w:r w:rsidRPr="00FA46F0">
        <w:rPr>
          <w:sz w:val="28"/>
          <w:szCs w:val="28"/>
        </w:rPr>
        <w:t>ми, а учні записують у зошитах. Після запису один із учнів читає свій запис і пояснює орфограми та пунктограми, інші стежать за своїми зошитами та виправляють допущені помилки. Така вправа підвищує самостійність учнів та підвищує у них фонематичний слух. Пояснювальн</w:t>
      </w:r>
      <w:r>
        <w:rPr>
          <w:sz w:val="28"/>
          <w:szCs w:val="28"/>
          <w:lang w:val="uk-UA"/>
        </w:rPr>
        <w:t xml:space="preserve">ий </w:t>
      </w:r>
      <w:r w:rsidRPr="00FA46F0">
        <w:rPr>
          <w:sz w:val="28"/>
          <w:szCs w:val="28"/>
        </w:rPr>
        <w:t xml:space="preserve">диктант дозволяє провести на уроці індивідуальну роботу з учнем. Вчителю потрібно заздалегідь підібрати такі приклади, в яких учні припускаються найбільшої кількості помилок, а під час перевірки запитувати саме тих, для кого ці помилки характерні. Проведення пояснювального диктанта займає від 10 до 20 хвилин. </w:t>
      </w:r>
    </w:p>
    <w:p w:rsidR="00FA46F0" w:rsidRDefault="00FA46F0" w:rsidP="00D613BC">
      <w:pPr>
        <w:tabs>
          <w:tab w:val="left" w:pos="567"/>
        </w:tabs>
        <w:spacing w:line="360" w:lineRule="auto"/>
        <w:ind w:firstLine="851"/>
        <w:jc w:val="both"/>
        <w:rPr>
          <w:sz w:val="28"/>
          <w:szCs w:val="28"/>
          <w:lang w:val="uk-UA"/>
        </w:rPr>
      </w:pPr>
      <w:r>
        <w:rPr>
          <w:sz w:val="28"/>
          <w:szCs w:val="28"/>
          <w:lang w:val="uk-UA"/>
        </w:rPr>
        <w:t>Птсьмо по</w:t>
      </w:r>
      <w:r w:rsidRPr="00FA46F0">
        <w:rPr>
          <w:sz w:val="28"/>
          <w:szCs w:val="28"/>
          <w:lang w:val="uk-UA"/>
        </w:rPr>
        <w:t xml:space="preserve"> пам'яті. Для цього виду роботи найчастіше пропонуються віршовані тексти, які заздалегідь спеціально заучуються напам'ять, </w:t>
      </w:r>
      <w:r>
        <w:rPr>
          <w:sz w:val="28"/>
          <w:szCs w:val="28"/>
          <w:lang w:val="uk-UA"/>
        </w:rPr>
        <w:t>ніби</w:t>
      </w:r>
      <w:r w:rsidRPr="00FA46F0">
        <w:rPr>
          <w:sz w:val="28"/>
          <w:szCs w:val="28"/>
          <w:lang w:val="uk-UA"/>
        </w:rPr>
        <w:t xml:space="preserve"> учень сам собі диктує текст. </w:t>
      </w:r>
      <w:r w:rsidRPr="00FA46F0">
        <w:rPr>
          <w:sz w:val="28"/>
          <w:szCs w:val="28"/>
        </w:rPr>
        <w:t xml:space="preserve">На уроці з пам'яті можна заучувати і правила, а потім їх записувати під самодиктування або можна надиктувати текст сусідові, а потім перевірити написане. Час, витрачений цей вид роботи, – 8–12 хвилин. </w:t>
      </w:r>
    </w:p>
    <w:p w:rsidR="002A0D90" w:rsidRDefault="00FA46F0" w:rsidP="00D613BC">
      <w:pPr>
        <w:tabs>
          <w:tab w:val="left" w:pos="567"/>
        </w:tabs>
        <w:spacing w:line="360" w:lineRule="auto"/>
        <w:ind w:firstLine="851"/>
        <w:jc w:val="both"/>
        <w:rPr>
          <w:sz w:val="28"/>
          <w:szCs w:val="28"/>
          <w:lang w:val="uk-UA"/>
        </w:rPr>
      </w:pPr>
      <w:r w:rsidRPr="00FA46F0">
        <w:rPr>
          <w:sz w:val="28"/>
          <w:szCs w:val="28"/>
        </w:rPr>
        <w:t xml:space="preserve">Вільний диктант. Цей вид вправ готує учнів до стислого викладу, тому його не варто ігнорувати. Метою такого диктанта завжди є відпрацювання граматичних навичок побудови словосполучень та речень, а також грамотного вживання словоформ. Вчитель читає текст цілком, а потім частинами (необов'язково за </w:t>
      </w:r>
      <w:r>
        <w:rPr>
          <w:sz w:val="28"/>
          <w:szCs w:val="28"/>
          <w:lang w:val="uk-UA"/>
        </w:rPr>
        <w:t>реченнями</w:t>
      </w:r>
      <w:r w:rsidRPr="00FA46F0">
        <w:rPr>
          <w:sz w:val="28"/>
          <w:szCs w:val="28"/>
        </w:rPr>
        <w:t>, можна і за абзацом). Учні не дослівно, а вільно записують прочитане вчителем. Використання синонімічного ряду тільки вітається, навіть якщо слово було замінено синонімом лише тому, що учень не знав, як правильно записати слово, що диктується. Час вільного диктанту – до 10 хвилин.</w:t>
      </w:r>
    </w:p>
    <w:p w:rsidR="00B417C1" w:rsidRDefault="00FA46F0" w:rsidP="00D613BC">
      <w:pPr>
        <w:tabs>
          <w:tab w:val="left" w:pos="567"/>
        </w:tabs>
        <w:spacing w:line="360" w:lineRule="auto"/>
        <w:ind w:firstLine="851"/>
        <w:jc w:val="both"/>
        <w:rPr>
          <w:sz w:val="28"/>
          <w:szCs w:val="28"/>
          <w:lang w:val="uk-UA"/>
        </w:rPr>
      </w:pPr>
      <w:r w:rsidRPr="00FA46F0">
        <w:rPr>
          <w:sz w:val="28"/>
          <w:szCs w:val="28"/>
        </w:rPr>
        <w:lastRenderedPageBreak/>
        <w:t xml:space="preserve">Творчий диктант. Це – вправа, у процесі виконання якого виробляються переробка тексту, зміна його. Учні за завданням вчителя поширюють речення другорядними членами речення (наприклад, </w:t>
      </w:r>
      <w:r w:rsidR="00B417C1">
        <w:rPr>
          <w:sz w:val="28"/>
          <w:szCs w:val="28"/>
          <w:lang w:val="uk-UA"/>
        </w:rPr>
        <w:t>оз</w:t>
      </w:r>
      <w:r w:rsidRPr="00FA46F0">
        <w:rPr>
          <w:sz w:val="28"/>
          <w:szCs w:val="28"/>
        </w:rPr>
        <w:t>наченнями), або доповнюють їх другорядними членами речення, або вводять у текст вст</w:t>
      </w:r>
      <w:r w:rsidR="00B417C1">
        <w:rPr>
          <w:sz w:val="28"/>
          <w:szCs w:val="28"/>
          <w:lang w:val="uk-UA"/>
        </w:rPr>
        <w:t>ав</w:t>
      </w:r>
      <w:r w:rsidRPr="00FA46F0">
        <w:rPr>
          <w:sz w:val="28"/>
          <w:szCs w:val="28"/>
        </w:rPr>
        <w:t xml:space="preserve">ні слова та речення. До таких диктантів відноситься і запис тексту від певної особи (наприклад, якщо текст передається від першої особи, слід записати її від третьої; або навпаки – текст від третьої особи записати від першої особи). Цей вид роботи також є важливою частиною підготовки до стислого викладу. </w:t>
      </w:r>
    </w:p>
    <w:p w:rsidR="00B417C1" w:rsidRDefault="00FA46F0" w:rsidP="00D613BC">
      <w:pPr>
        <w:tabs>
          <w:tab w:val="left" w:pos="567"/>
        </w:tabs>
        <w:spacing w:line="360" w:lineRule="auto"/>
        <w:ind w:firstLine="851"/>
        <w:jc w:val="both"/>
        <w:rPr>
          <w:sz w:val="28"/>
          <w:szCs w:val="28"/>
          <w:lang w:val="uk-UA"/>
        </w:rPr>
      </w:pPr>
      <w:r w:rsidRPr="00FA46F0">
        <w:rPr>
          <w:sz w:val="28"/>
          <w:szCs w:val="28"/>
        </w:rPr>
        <w:t>Творчі диктанти можуть бути такими: з певними словами, записаними на дошці або картці, скласти зв'яз</w:t>
      </w:r>
      <w:r w:rsidR="00B417C1">
        <w:rPr>
          <w:sz w:val="28"/>
          <w:szCs w:val="28"/>
          <w:lang w:val="uk-UA"/>
        </w:rPr>
        <w:t>н</w:t>
      </w:r>
      <w:r w:rsidRPr="00FA46F0">
        <w:rPr>
          <w:sz w:val="28"/>
          <w:szCs w:val="28"/>
        </w:rPr>
        <w:t xml:space="preserve">ий текст або </w:t>
      </w:r>
      <w:r w:rsidR="00B417C1">
        <w:rPr>
          <w:sz w:val="28"/>
          <w:szCs w:val="28"/>
          <w:lang w:val="uk-UA"/>
        </w:rPr>
        <w:t>речення</w:t>
      </w:r>
      <w:r w:rsidRPr="00FA46F0">
        <w:rPr>
          <w:sz w:val="28"/>
          <w:szCs w:val="28"/>
        </w:rPr>
        <w:t xml:space="preserve"> на певну тему. Час проведення творчого диктанту – від 5 до 30 хвилин. </w:t>
      </w:r>
    </w:p>
    <w:p w:rsidR="00B417C1" w:rsidRDefault="00FA46F0" w:rsidP="00D613BC">
      <w:pPr>
        <w:tabs>
          <w:tab w:val="left" w:pos="567"/>
        </w:tabs>
        <w:spacing w:line="360" w:lineRule="auto"/>
        <w:ind w:firstLine="851"/>
        <w:jc w:val="both"/>
        <w:rPr>
          <w:sz w:val="28"/>
          <w:szCs w:val="28"/>
          <w:lang w:val="uk-UA"/>
        </w:rPr>
      </w:pPr>
      <w:r w:rsidRPr="00B417C1">
        <w:rPr>
          <w:sz w:val="28"/>
          <w:szCs w:val="28"/>
          <w:lang w:val="uk-UA"/>
        </w:rPr>
        <w:t>Диктант із граматичним завданням. Крім тексту диктанту, учням дається певне граматичне завдання: наприклад, підкреслити граматичні основи у всіх реченнях, позначити рід чи кількість іменників (або всіх, або певного абзацу), позначити всі суфікси прикметників, виділити особ</w:t>
      </w:r>
      <w:r w:rsidR="00B417C1">
        <w:rPr>
          <w:sz w:val="28"/>
          <w:szCs w:val="28"/>
          <w:lang w:val="uk-UA"/>
        </w:rPr>
        <w:t>ов</w:t>
      </w:r>
      <w:r w:rsidRPr="00B417C1">
        <w:rPr>
          <w:sz w:val="28"/>
          <w:szCs w:val="28"/>
          <w:lang w:val="uk-UA"/>
        </w:rPr>
        <w:t xml:space="preserve">і закінчення дієслів і т.п. </w:t>
      </w:r>
      <w:r w:rsidR="00B417C1">
        <w:rPr>
          <w:sz w:val="28"/>
          <w:szCs w:val="28"/>
          <w:lang w:val="uk-UA"/>
        </w:rPr>
        <w:t xml:space="preserve">Час диктанту з </w:t>
      </w:r>
      <w:r w:rsidRPr="00B417C1">
        <w:rPr>
          <w:sz w:val="28"/>
          <w:szCs w:val="28"/>
          <w:lang w:val="uk-UA"/>
        </w:rPr>
        <w:t xml:space="preserve">граматичним завданням – 30–40 хвилин. </w:t>
      </w:r>
    </w:p>
    <w:p w:rsidR="00B417C1" w:rsidRDefault="00FA46F0" w:rsidP="00D613BC">
      <w:pPr>
        <w:tabs>
          <w:tab w:val="left" w:pos="567"/>
        </w:tabs>
        <w:spacing w:line="360" w:lineRule="auto"/>
        <w:ind w:firstLine="851"/>
        <w:jc w:val="both"/>
        <w:rPr>
          <w:sz w:val="28"/>
          <w:szCs w:val="28"/>
          <w:lang w:val="uk-UA"/>
        </w:rPr>
      </w:pPr>
      <w:r w:rsidRPr="00FA46F0">
        <w:rPr>
          <w:sz w:val="28"/>
          <w:szCs w:val="28"/>
        </w:rPr>
        <w:t xml:space="preserve">Контрольний диктант. Контрольний диктант є основним засобом перевірки грамотності учнів та засвоєння ними вивченого матеріалу. Контрольні диктанти проводять після вивчення певної теми наприкінці навчальної чверті, півріччя, навчального року. Види контрольних диктантів: повний (контрольний диктант без зміни тексту), контрольний диктант з граматичним завданням, вибірковий контрольний диктант, словниковий контрольний диктант тощо. </w:t>
      </w:r>
    </w:p>
    <w:p w:rsidR="00FA46F0" w:rsidRPr="00B417C1" w:rsidRDefault="00FA46F0" w:rsidP="00D613BC">
      <w:pPr>
        <w:tabs>
          <w:tab w:val="left" w:pos="567"/>
        </w:tabs>
        <w:spacing w:line="360" w:lineRule="auto"/>
        <w:ind w:firstLine="851"/>
        <w:jc w:val="both"/>
        <w:rPr>
          <w:sz w:val="28"/>
          <w:szCs w:val="28"/>
          <w:lang w:val="uk-UA"/>
        </w:rPr>
      </w:pPr>
      <w:r w:rsidRPr="00FA46F0">
        <w:rPr>
          <w:sz w:val="28"/>
          <w:szCs w:val="28"/>
        </w:rPr>
        <w:t xml:space="preserve">Тексти можна взяти і з періодичної </w:t>
      </w:r>
      <w:r w:rsidR="00B417C1">
        <w:rPr>
          <w:sz w:val="28"/>
          <w:szCs w:val="28"/>
          <w:lang w:val="uk-UA"/>
        </w:rPr>
        <w:t>преси</w:t>
      </w:r>
      <w:r w:rsidRPr="00FA46F0">
        <w:rPr>
          <w:sz w:val="28"/>
          <w:szCs w:val="28"/>
        </w:rPr>
        <w:t>, але вчителю слід особливо ретельно відбирати публіцистичний матеріал, оскільки сучасна преса далека від досконалості. Матеріал має бути різноманітним, збагачувати мовлення школярів, розширювати їхній кругозір, сприяти загальному розвитку учнів та відповідати виховним завданням школи</w:t>
      </w:r>
      <w:r w:rsidR="00B417C1">
        <w:rPr>
          <w:sz w:val="28"/>
          <w:szCs w:val="28"/>
          <w:lang w:val="uk-UA"/>
        </w:rPr>
        <w:t>.</w:t>
      </w:r>
    </w:p>
    <w:p w:rsidR="00B9725B" w:rsidRPr="00EC48BC" w:rsidRDefault="00FA46F0" w:rsidP="00B417C1">
      <w:pPr>
        <w:spacing w:after="200" w:line="276" w:lineRule="auto"/>
        <w:jc w:val="center"/>
        <w:rPr>
          <w:b/>
          <w:sz w:val="28"/>
          <w:szCs w:val="28"/>
          <w:lang w:val="uk-UA"/>
        </w:rPr>
      </w:pPr>
      <w:bookmarkStart w:id="62" w:name="_Toc58540802"/>
      <w:r w:rsidRPr="00EC48BC">
        <w:rPr>
          <w:sz w:val="28"/>
          <w:szCs w:val="28"/>
          <w:lang w:val="uk-UA"/>
        </w:rPr>
        <w:br w:type="page"/>
      </w:r>
      <w:r w:rsidR="00B9725B" w:rsidRPr="00EC48BC">
        <w:rPr>
          <w:b/>
          <w:sz w:val="28"/>
          <w:szCs w:val="28"/>
          <w:lang w:val="uk-UA"/>
        </w:rPr>
        <w:lastRenderedPageBreak/>
        <w:t>Висновки до розділу 1</w:t>
      </w:r>
      <w:bookmarkEnd w:id="62"/>
    </w:p>
    <w:p w:rsidR="00B9725B" w:rsidRPr="004C4825" w:rsidRDefault="00B9725B" w:rsidP="00426158">
      <w:pPr>
        <w:tabs>
          <w:tab w:val="left" w:pos="567"/>
        </w:tabs>
        <w:spacing w:line="360" w:lineRule="auto"/>
        <w:ind w:firstLine="708"/>
        <w:jc w:val="both"/>
        <w:rPr>
          <w:b/>
          <w:sz w:val="28"/>
          <w:szCs w:val="28"/>
          <w:lang w:val="uk-UA"/>
        </w:rPr>
      </w:pPr>
    </w:p>
    <w:p w:rsidR="0027054F" w:rsidRPr="0027054F" w:rsidRDefault="0027054F" w:rsidP="0027054F">
      <w:pPr>
        <w:spacing w:line="360" w:lineRule="auto"/>
        <w:ind w:firstLine="851"/>
        <w:jc w:val="both"/>
        <w:rPr>
          <w:sz w:val="28"/>
          <w:szCs w:val="28"/>
          <w:lang w:val="uk-UA"/>
        </w:rPr>
      </w:pPr>
      <w:bookmarkStart w:id="63" w:name="_Toc58540803"/>
      <w:r w:rsidRPr="0027054F">
        <w:rPr>
          <w:sz w:val="28"/>
          <w:szCs w:val="28"/>
          <w:lang w:val="uk-UA"/>
        </w:rPr>
        <w:t xml:space="preserve">Узагальнюючи викладене в 1 розділі, можна сказати, що: </w:t>
      </w:r>
    </w:p>
    <w:p w:rsidR="0027054F" w:rsidRPr="0027054F" w:rsidRDefault="0027054F" w:rsidP="0027054F">
      <w:pPr>
        <w:spacing w:line="360" w:lineRule="auto"/>
        <w:ind w:firstLine="851"/>
        <w:jc w:val="both"/>
        <w:rPr>
          <w:sz w:val="28"/>
          <w:szCs w:val="28"/>
        </w:rPr>
      </w:pPr>
      <w:r w:rsidRPr="0027054F">
        <w:rPr>
          <w:sz w:val="28"/>
          <w:szCs w:val="28"/>
        </w:rPr>
        <w:t>- говорячи про навчання орфографії, мають на увазі формування орфографічних умінь та навичок;</w:t>
      </w:r>
    </w:p>
    <w:p w:rsidR="0027054F" w:rsidRPr="0027054F" w:rsidRDefault="0027054F" w:rsidP="0027054F">
      <w:pPr>
        <w:spacing w:line="360" w:lineRule="auto"/>
        <w:ind w:firstLine="851"/>
        <w:jc w:val="both"/>
        <w:rPr>
          <w:sz w:val="28"/>
          <w:szCs w:val="28"/>
        </w:rPr>
      </w:pPr>
      <w:r w:rsidRPr="0027054F">
        <w:rPr>
          <w:sz w:val="28"/>
          <w:szCs w:val="28"/>
        </w:rPr>
        <w:t xml:space="preserve">- </w:t>
      </w:r>
      <w:r>
        <w:rPr>
          <w:sz w:val="28"/>
          <w:szCs w:val="28"/>
          <w:lang w:val="uk-UA"/>
        </w:rPr>
        <w:t>у</w:t>
      </w:r>
      <w:r w:rsidRPr="0027054F">
        <w:rPr>
          <w:sz w:val="28"/>
          <w:szCs w:val="28"/>
        </w:rPr>
        <w:t>міння – це вид досвіду особистості, «проміжний етап оволодіння новим способом дії людини». Воно формується на основі якогось знання: на основі теорії, правила, інструкції, вказівки, а також «за зразком» – на основі наслідування, за принципом «роби як я".</w:t>
      </w:r>
    </w:p>
    <w:p w:rsidR="0027054F" w:rsidRDefault="0027054F" w:rsidP="0027054F">
      <w:pPr>
        <w:spacing w:line="360" w:lineRule="auto"/>
        <w:ind w:firstLine="851"/>
        <w:jc w:val="both"/>
        <w:rPr>
          <w:sz w:val="28"/>
          <w:szCs w:val="28"/>
          <w:lang w:val="uk-UA"/>
        </w:rPr>
      </w:pPr>
      <w:r w:rsidRPr="0027054F">
        <w:rPr>
          <w:sz w:val="28"/>
          <w:szCs w:val="28"/>
        </w:rPr>
        <w:t>Уміння – це готовність до дії, воно складається та закріплюється внаслідок багаторазового виконання дії.</w:t>
      </w:r>
    </w:p>
    <w:p w:rsidR="0027054F" w:rsidRPr="0027054F" w:rsidRDefault="0027054F" w:rsidP="0027054F">
      <w:pPr>
        <w:spacing w:line="360" w:lineRule="auto"/>
        <w:ind w:firstLine="851"/>
        <w:jc w:val="both"/>
        <w:rPr>
          <w:sz w:val="28"/>
          <w:szCs w:val="28"/>
          <w:lang w:val="uk-UA"/>
        </w:rPr>
      </w:pPr>
      <w:r w:rsidRPr="0027054F">
        <w:rPr>
          <w:sz w:val="28"/>
          <w:szCs w:val="28"/>
        </w:rPr>
        <w:t>У цілому нині процес формування умінь має такі щаблі:</w:t>
      </w:r>
    </w:p>
    <w:p w:rsidR="0027054F" w:rsidRPr="0027054F" w:rsidRDefault="0027054F" w:rsidP="0027054F">
      <w:pPr>
        <w:spacing w:line="360" w:lineRule="auto"/>
        <w:ind w:firstLine="851"/>
        <w:jc w:val="both"/>
        <w:rPr>
          <w:sz w:val="28"/>
          <w:szCs w:val="28"/>
          <w:lang w:val="uk-UA"/>
        </w:rPr>
      </w:pPr>
      <w:r w:rsidRPr="0027054F">
        <w:rPr>
          <w:sz w:val="28"/>
          <w:szCs w:val="28"/>
        </w:rPr>
        <w:t>1. Життєва (навчальна)</w:t>
      </w:r>
      <w:r w:rsidRPr="0027054F">
        <w:rPr>
          <w:sz w:val="28"/>
          <w:szCs w:val="28"/>
          <w:lang w:val="uk-UA"/>
        </w:rPr>
        <w:t xml:space="preserve"> –</w:t>
      </w:r>
      <w:r w:rsidRPr="0027054F">
        <w:rPr>
          <w:sz w:val="28"/>
          <w:szCs w:val="28"/>
        </w:rPr>
        <w:t xml:space="preserve"> ситуація породжує потреб</w:t>
      </w:r>
      <w:r w:rsidRPr="0027054F">
        <w:rPr>
          <w:sz w:val="28"/>
          <w:szCs w:val="28"/>
          <w:lang w:val="uk-UA"/>
        </w:rPr>
        <w:t>у</w:t>
      </w:r>
      <w:r w:rsidRPr="0027054F">
        <w:rPr>
          <w:sz w:val="28"/>
          <w:szCs w:val="28"/>
        </w:rPr>
        <w:t xml:space="preserve">, у </w:t>
      </w:r>
      <w:r w:rsidRPr="0027054F">
        <w:rPr>
          <w:sz w:val="28"/>
          <w:szCs w:val="28"/>
          <w:lang w:val="uk-UA"/>
        </w:rPr>
        <w:t>нашому випадку</w:t>
      </w:r>
      <w:r w:rsidRPr="0027054F">
        <w:rPr>
          <w:sz w:val="28"/>
          <w:szCs w:val="28"/>
        </w:rPr>
        <w:t xml:space="preserve"> </w:t>
      </w:r>
      <w:r w:rsidRPr="0027054F">
        <w:rPr>
          <w:sz w:val="28"/>
          <w:szCs w:val="28"/>
          <w:lang w:val="uk-UA"/>
        </w:rPr>
        <w:t>–</w:t>
      </w:r>
      <w:r w:rsidRPr="0027054F">
        <w:rPr>
          <w:sz w:val="28"/>
          <w:szCs w:val="28"/>
        </w:rPr>
        <w:t xml:space="preserve"> потреб</w:t>
      </w:r>
      <w:r w:rsidRPr="0027054F">
        <w:rPr>
          <w:sz w:val="28"/>
          <w:szCs w:val="28"/>
          <w:lang w:val="uk-UA"/>
        </w:rPr>
        <w:t>у</w:t>
      </w:r>
      <w:r w:rsidRPr="0027054F">
        <w:rPr>
          <w:sz w:val="28"/>
          <w:szCs w:val="28"/>
        </w:rPr>
        <w:t xml:space="preserve"> перевірити орфограму. Усвідомлюючи мотиви майбутніх дій, школяр ставить собі за мету</w:t>
      </w:r>
      <w:r w:rsidRPr="0027054F">
        <w:rPr>
          <w:sz w:val="28"/>
          <w:szCs w:val="28"/>
          <w:lang w:val="uk-UA"/>
        </w:rPr>
        <w:t xml:space="preserve"> знайти рішення</w:t>
      </w:r>
      <w:r w:rsidRPr="0027054F">
        <w:rPr>
          <w:sz w:val="28"/>
          <w:szCs w:val="28"/>
        </w:rPr>
        <w:t xml:space="preserve">, усвідомлює завдання. </w:t>
      </w:r>
    </w:p>
    <w:p w:rsidR="0027054F" w:rsidRPr="0027054F" w:rsidRDefault="0027054F" w:rsidP="0027054F">
      <w:pPr>
        <w:spacing w:line="360" w:lineRule="auto"/>
        <w:ind w:firstLine="851"/>
        <w:jc w:val="both"/>
        <w:rPr>
          <w:sz w:val="28"/>
          <w:szCs w:val="28"/>
          <w:lang w:val="uk-UA"/>
        </w:rPr>
      </w:pPr>
      <w:r w:rsidRPr="0027054F">
        <w:rPr>
          <w:sz w:val="28"/>
          <w:szCs w:val="28"/>
        </w:rPr>
        <w:t xml:space="preserve">2. </w:t>
      </w:r>
      <w:r w:rsidRPr="0027054F">
        <w:rPr>
          <w:sz w:val="28"/>
          <w:szCs w:val="28"/>
          <w:lang w:val="uk-UA"/>
        </w:rPr>
        <w:t>Учень</w:t>
      </w:r>
      <w:r w:rsidRPr="0027054F">
        <w:rPr>
          <w:sz w:val="28"/>
          <w:szCs w:val="28"/>
        </w:rPr>
        <w:t xml:space="preserve"> шукає спосіб виконання дії: опора </w:t>
      </w:r>
      <w:r w:rsidRPr="0027054F">
        <w:rPr>
          <w:sz w:val="28"/>
          <w:szCs w:val="28"/>
          <w:lang w:val="uk-UA"/>
        </w:rPr>
        <w:t xml:space="preserve">на </w:t>
      </w:r>
      <w:r w:rsidRPr="0027054F">
        <w:rPr>
          <w:sz w:val="28"/>
          <w:szCs w:val="28"/>
        </w:rPr>
        <w:t xml:space="preserve">знання </w:t>
      </w:r>
      <w:r w:rsidRPr="0027054F">
        <w:rPr>
          <w:sz w:val="28"/>
          <w:szCs w:val="28"/>
          <w:lang w:val="uk-UA"/>
        </w:rPr>
        <w:t>–</w:t>
      </w:r>
      <w:r w:rsidRPr="0027054F">
        <w:rPr>
          <w:sz w:val="28"/>
          <w:szCs w:val="28"/>
        </w:rPr>
        <w:t xml:space="preserve"> на правило, вказівк</w:t>
      </w:r>
      <w:r w:rsidRPr="0027054F">
        <w:rPr>
          <w:sz w:val="28"/>
          <w:szCs w:val="28"/>
          <w:lang w:val="uk-UA"/>
        </w:rPr>
        <w:t>у</w:t>
      </w:r>
      <w:r w:rsidRPr="0027054F">
        <w:rPr>
          <w:sz w:val="28"/>
          <w:szCs w:val="28"/>
        </w:rPr>
        <w:t xml:space="preserve">, минулий досвід, зразок, пам'ять. </w:t>
      </w:r>
    </w:p>
    <w:p w:rsidR="0027054F" w:rsidRPr="0027054F" w:rsidRDefault="0027054F" w:rsidP="0027054F">
      <w:pPr>
        <w:spacing w:line="360" w:lineRule="auto"/>
        <w:ind w:firstLine="851"/>
        <w:jc w:val="both"/>
        <w:rPr>
          <w:sz w:val="28"/>
          <w:szCs w:val="28"/>
          <w:lang w:val="uk-UA"/>
        </w:rPr>
      </w:pPr>
      <w:r w:rsidRPr="0027054F">
        <w:rPr>
          <w:sz w:val="28"/>
          <w:szCs w:val="28"/>
        </w:rPr>
        <w:t xml:space="preserve">3. Школяр планує дію: складає алгоритм дії за правилом, намічає дію за щаблями, за кроками. </w:t>
      </w:r>
    </w:p>
    <w:p w:rsidR="0027054F" w:rsidRPr="0027054F" w:rsidRDefault="0027054F" w:rsidP="0027054F">
      <w:pPr>
        <w:spacing w:line="360" w:lineRule="auto"/>
        <w:ind w:firstLine="851"/>
        <w:jc w:val="both"/>
        <w:rPr>
          <w:sz w:val="28"/>
          <w:szCs w:val="28"/>
          <w:lang w:val="uk-UA"/>
        </w:rPr>
      </w:pPr>
      <w:r w:rsidRPr="0027054F">
        <w:rPr>
          <w:sz w:val="28"/>
          <w:szCs w:val="28"/>
        </w:rPr>
        <w:t xml:space="preserve">4. Школяр виконує дію – з докладним коментарем відповідно до правила, алгоритму, поетапно, </w:t>
      </w:r>
      <w:r w:rsidRPr="0027054F">
        <w:rPr>
          <w:sz w:val="28"/>
          <w:szCs w:val="28"/>
          <w:lang w:val="uk-UA"/>
        </w:rPr>
        <w:t>покроково</w:t>
      </w:r>
      <w:r w:rsidRPr="0027054F">
        <w:rPr>
          <w:sz w:val="28"/>
          <w:szCs w:val="28"/>
        </w:rPr>
        <w:t xml:space="preserve">. </w:t>
      </w:r>
    </w:p>
    <w:p w:rsidR="0027054F" w:rsidRPr="0027054F" w:rsidRDefault="0027054F" w:rsidP="0027054F">
      <w:pPr>
        <w:spacing w:line="360" w:lineRule="auto"/>
        <w:ind w:firstLine="851"/>
        <w:jc w:val="both"/>
        <w:rPr>
          <w:sz w:val="28"/>
          <w:szCs w:val="28"/>
          <w:lang w:val="uk-UA"/>
        </w:rPr>
      </w:pPr>
      <w:r w:rsidRPr="0027054F">
        <w:rPr>
          <w:sz w:val="28"/>
          <w:szCs w:val="28"/>
        </w:rPr>
        <w:t xml:space="preserve">5. Школяр повторно, багаторазово виконує дії </w:t>
      </w:r>
      <w:r w:rsidRPr="0027054F">
        <w:rPr>
          <w:sz w:val="28"/>
          <w:szCs w:val="28"/>
          <w:lang w:val="uk-UA"/>
        </w:rPr>
        <w:t>–</w:t>
      </w:r>
      <w:r w:rsidRPr="0027054F">
        <w:rPr>
          <w:sz w:val="28"/>
          <w:szCs w:val="28"/>
        </w:rPr>
        <w:t xml:space="preserve"> в умовах і варіантах, що змінюються, з поступовим «згортанням» алгоритму і коментаря, з поступовим скороченням дії. </w:t>
      </w:r>
    </w:p>
    <w:p w:rsidR="0027054F" w:rsidRPr="0027054F" w:rsidRDefault="0027054F" w:rsidP="0027054F">
      <w:pPr>
        <w:spacing w:line="360" w:lineRule="auto"/>
        <w:ind w:firstLine="851"/>
        <w:jc w:val="both"/>
        <w:rPr>
          <w:sz w:val="28"/>
          <w:szCs w:val="28"/>
          <w:lang w:val="uk-UA"/>
        </w:rPr>
      </w:pPr>
      <w:r w:rsidRPr="0027054F">
        <w:rPr>
          <w:sz w:val="28"/>
          <w:szCs w:val="28"/>
          <w:lang w:val="uk-UA"/>
        </w:rPr>
        <w:t xml:space="preserve">6. З'являються елементи автоматизму. Їх стає дедалі більше, вони посилюються і грають дедалі більшу роль – внаслідок багаторазового виконання однотипних дій (вправ). </w:t>
      </w:r>
    </w:p>
    <w:p w:rsidR="0027054F" w:rsidRPr="0027054F" w:rsidRDefault="0027054F" w:rsidP="0027054F">
      <w:pPr>
        <w:spacing w:line="360" w:lineRule="auto"/>
        <w:ind w:firstLine="851"/>
        <w:jc w:val="both"/>
        <w:rPr>
          <w:sz w:val="28"/>
          <w:szCs w:val="28"/>
          <w:lang w:val="uk-UA"/>
        </w:rPr>
      </w:pPr>
      <w:r w:rsidRPr="0027054F">
        <w:rPr>
          <w:sz w:val="28"/>
          <w:szCs w:val="28"/>
        </w:rPr>
        <w:t>7. Досягається більш</w:t>
      </w:r>
      <w:r w:rsidRPr="0027054F">
        <w:rPr>
          <w:sz w:val="28"/>
          <w:szCs w:val="28"/>
          <w:lang w:val="uk-UA"/>
        </w:rPr>
        <w:t>-</w:t>
      </w:r>
      <w:r w:rsidRPr="0027054F">
        <w:rPr>
          <w:sz w:val="28"/>
          <w:szCs w:val="28"/>
        </w:rPr>
        <w:t xml:space="preserve">менш повний автоматизм безпомилкового </w:t>
      </w:r>
      <w:r w:rsidRPr="0027054F">
        <w:rPr>
          <w:sz w:val="28"/>
          <w:szCs w:val="28"/>
          <w:lang w:val="uk-UA"/>
        </w:rPr>
        <w:t>письма</w:t>
      </w:r>
      <w:r w:rsidRPr="0027054F">
        <w:rPr>
          <w:sz w:val="28"/>
          <w:szCs w:val="28"/>
        </w:rPr>
        <w:t>. Поступова відмова від застосування правил: вони використовуються лише для самоконтролю у важких випадках.</w:t>
      </w:r>
    </w:p>
    <w:p w:rsidR="0027054F" w:rsidRPr="0027054F" w:rsidRDefault="0027054F" w:rsidP="0027054F">
      <w:pPr>
        <w:spacing w:line="360" w:lineRule="auto"/>
        <w:ind w:firstLine="851"/>
        <w:jc w:val="both"/>
        <w:rPr>
          <w:sz w:val="28"/>
          <w:szCs w:val="28"/>
          <w:lang w:val="uk-UA"/>
        </w:rPr>
      </w:pPr>
    </w:p>
    <w:p w:rsidR="0027054F" w:rsidRPr="0027054F" w:rsidRDefault="0027054F" w:rsidP="0027054F">
      <w:pPr>
        <w:spacing w:line="360" w:lineRule="auto"/>
        <w:ind w:firstLine="851"/>
        <w:jc w:val="both"/>
        <w:rPr>
          <w:sz w:val="28"/>
          <w:szCs w:val="28"/>
          <w:lang w:val="uk-UA"/>
        </w:rPr>
      </w:pPr>
      <w:r w:rsidRPr="0027054F">
        <w:rPr>
          <w:sz w:val="28"/>
          <w:szCs w:val="28"/>
        </w:rPr>
        <w:t>- У методичній літературі обґрунтовуються різні підходи до навчання орфографії: одні методисти надавали п</w:t>
      </w:r>
      <w:r>
        <w:rPr>
          <w:sz w:val="28"/>
          <w:szCs w:val="28"/>
        </w:rPr>
        <w:t xml:space="preserve">еревагу прийому списування (Л. </w:t>
      </w:r>
      <w:r>
        <w:rPr>
          <w:lang w:val="uk-UA"/>
        </w:rPr>
        <w:t> </w:t>
      </w:r>
      <w:r w:rsidRPr="0027054F">
        <w:rPr>
          <w:sz w:val="28"/>
          <w:szCs w:val="28"/>
          <w:lang w:val="uk-UA"/>
        </w:rPr>
        <w:t>Томсон, В. Малаховський О. Миртов, Є. Мейман, В. Лай та ін.), інші переконливо доводили ефективність вироблення орфографічних навичок на основі засвоєння теорії граматики (О. Пєшковський, Ф. Буслаєв, С. Чавдаров та ін.), треті пропонували як основні принципи диференційованого підходу для засвоєння орфограм (О. Біляєв, М. Разумовська та ін.).</w:t>
      </w:r>
    </w:p>
    <w:p w:rsidR="0027054F" w:rsidRPr="006E5C13" w:rsidRDefault="0027054F" w:rsidP="0027054F">
      <w:pPr>
        <w:spacing w:line="360" w:lineRule="auto"/>
        <w:ind w:firstLine="851"/>
        <w:jc w:val="both"/>
        <w:rPr>
          <w:sz w:val="28"/>
          <w:szCs w:val="28"/>
          <w:lang w:val="uk-UA"/>
        </w:rPr>
      </w:pPr>
      <w:r w:rsidRPr="006E5C13">
        <w:rPr>
          <w:sz w:val="28"/>
          <w:szCs w:val="28"/>
          <w:lang w:val="uk-UA"/>
        </w:rPr>
        <w:t>- Завдання вивчення орфографії у шкільному курсі української мови полягає у тому, щоб, по-перше, довести до свідомості школярів значення орфографії та необхідність оволодіння нею і, по-друге, озброїти учнів необхідними знаннями, вміннями та навичками письма.</w:t>
      </w:r>
    </w:p>
    <w:p w:rsidR="0027054F" w:rsidRPr="006E5C13" w:rsidRDefault="0027054F" w:rsidP="0027054F">
      <w:pPr>
        <w:spacing w:line="360" w:lineRule="auto"/>
        <w:ind w:firstLine="851"/>
        <w:jc w:val="both"/>
        <w:rPr>
          <w:sz w:val="28"/>
          <w:szCs w:val="28"/>
          <w:lang w:val="uk-UA"/>
        </w:rPr>
      </w:pPr>
      <w:r w:rsidRPr="006E5C13">
        <w:rPr>
          <w:sz w:val="28"/>
          <w:szCs w:val="28"/>
          <w:lang w:val="uk-UA"/>
        </w:rPr>
        <w:t>- Вибір способів і прийомом навчання орфографії визначається характером орфограм, які можуть бути у будь-якій значущій частині слова: у префіксі, корені, суфіксі, закінченні.</w:t>
      </w:r>
    </w:p>
    <w:p w:rsidR="0027054F" w:rsidRPr="006E5C13" w:rsidRDefault="0027054F" w:rsidP="0027054F">
      <w:pPr>
        <w:spacing w:line="360" w:lineRule="auto"/>
        <w:ind w:firstLine="851"/>
        <w:jc w:val="both"/>
        <w:rPr>
          <w:sz w:val="28"/>
          <w:szCs w:val="28"/>
          <w:lang w:val="uk-UA"/>
        </w:rPr>
      </w:pPr>
      <w:r w:rsidRPr="006E5C13">
        <w:rPr>
          <w:sz w:val="28"/>
          <w:szCs w:val="28"/>
          <w:lang w:val="uk-UA"/>
        </w:rPr>
        <w:t>- У навчанні орфографії застосовуються ті самі методи, як і при викладанні граматики: слово вчителя, бесіда,  спостереження і аналіз орфограм, робота з підручником, самостійна робота учнів.</w:t>
      </w:r>
    </w:p>
    <w:p w:rsidR="0027054F" w:rsidRPr="0027054F" w:rsidRDefault="0027054F" w:rsidP="0027054F">
      <w:pPr>
        <w:spacing w:line="360" w:lineRule="auto"/>
        <w:ind w:firstLine="851"/>
        <w:jc w:val="both"/>
        <w:rPr>
          <w:sz w:val="28"/>
          <w:szCs w:val="28"/>
          <w:lang w:val="uk-UA"/>
        </w:rPr>
      </w:pPr>
      <w:r w:rsidRPr="006E5C13">
        <w:rPr>
          <w:sz w:val="28"/>
          <w:szCs w:val="28"/>
          <w:lang w:val="uk-UA"/>
        </w:rPr>
        <w:t xml:space="preserve">- </w:t>
      </w:r>
      <w:r w:rsidRPr="0027054F">
        <w:rPr>
          <w:sz w:val="28"/>
          <w:szCs w:val="28"/>
          <w:lang w:val="uk-UA"/>
        </w:rPr>
        <w:t>У сучасному інформаційно-освітньому просторі, з його новими технологічними засобами педагогічної діяльності, важливе місце займають комп'ютерні програмні засоби як професійно орієнтовані інструментальні середовища. Ефективність застосування комп'ютерних засобів під час навчання орфографії у шкільництві однаковою мірою залежить і від якості та дидактичних можливостей програмного забезпечення навчання і від компетентності та майстерності вчителя.</w:t>
      </w:r>
    </w:p>
    <w:p w:rsidR="0027054F" w:rsidRPr="0027054F" w:rsidRDefault="0027054F" w:rsidP="0027054F">
      <w:pPr>
        <w:spacing w:line="360" w:lineRule="auto"/>
        <w:ind w:firstLine="851"/>
        <w:jc w:val="both"/>
        <w:rPr>
          <w:sz w:val="28"/>
          <w:szCs w:val="28"/>
          <w:lang w:val="uk-UA"/>
        </w:rPr>
      </w:pPr>
      <w:r w:rsidRPr="0027054F">
        <w:rPr>
          <w:sz w:val="28"/>
          <w:szCs w:val="28"/>
          <w:lang w:val="uk-UA"/>
        </w:rPr>
        <w:t xml:space="preserve">- Традиційно у методиці виділяються такі групи орфографічних вправ: </w:t>
      </w:r>
    </w:p>
    <w:p w:rsidR="0027054F" w:rsidRPr="0027054F" w:rsidRDefault="0027054F" w:rsidP="0027054F">
      <w:pPr>
        <w:spacing w:line="360" w:lineRule="auto"/>
        <w:ind w:firstLine="851"/>
        <w:jc w:val="both"/>
        <w:rPr>
          <w:sz w:val="28"/>
          <w:szCs w:val="28"/>
          <w:lang w:val="uk-UA"/>
        </w:rPr>
      </w:pPr>
      <w:r w:rsidRPr="0027054F">
        <w:rPr>
          <w:sz w:val="28"/>
          <w:szCs w:val="28"/>
          <w:lang w:val="uk-UA"/>
        </w:rPr>
        <w:t xml:space="preserve">1. Грамматично-орфографічний аналіз. </w:t>
      </w:r>
    </w:p>
    <w:p w:rsidR="0027054F" w:rsidRPr="0027054F" w:rsidRDefault="0027054F" w:rsidP="0027054F">
      <w:pPr>
        <w:spacing w:line="360" w:lineRule="auto"/>
        <w:ind w:firstLine="851"/>
        <w:jc w:val="both"/>
        <w:rPr>
          <w:sz w:val="28"/>
          <w:szCs w:val="28"/>
          <w:lang w:val="uk-UA"/>
        </w:rPr>
      </w:pPr>
      <w:r w:rsidRPr="0027054F">
        <w:rPr>
          <w:sz w:val="28"/>
          <w:szCs w:val="28"/>
          <w:lang w:val="uk-UA"/>
        </w:rPr>
        <w:t xml:space="preserve">2. Списування. </w:t>
      </w:r>
    </w:p>
    <w:p w:rsidR="0027054F" w:rsidRPr="0027054F" w:rsidRDefault="0027054F" w:rsidP="0027054F">
      <w:pPr>
        <w:spacing w:line="360" w:lineRule="auto"/>
        <w:ind w:firstLine="851"/>
        <w:jc w:val="both"/>
        <w:rPr>
          <w:sz w:val="28"/>
          <w:szCs w:val="28"/>
          <w:lang w:val="uk-UA"/>
        </w:rPr>
      </w:pPr>
      <w:r w:rsidRPr="0027054F">
        <w:rPr>
          <w:sz w:val="28"/>
          <w:szCs w:val="28"/>
          <w:lang w:val="uk-UA"/>
        </w:rPr>
        <w:t xml:space="preserve">3. Диктанти. </w:t>
      </w:r>
    </w:p>
    <w:p w:rsidR="0027054F" w:rsidRPr="0027054F" w:rsidRDefault="0027054F" w:rsidP="0027054F">
      <w:pPr>
        <w:spacing w:line="360" w:lineRule="auto"/>
        <w:ind w:firstLine="851"/>
        <w:jc w:val="both"/>
        <w:rPr>
          <w:sz w:val="28"/>
          <w:szCs w:val="28"/>
          <w:lang w:val="uk-UA"/>
        </w:rPr>
      </w:pPr>
      <w:r w:rsidRPr="0027054F">
        <w:rPr>
          <w:sz w:val="28"/>
          <w:szCs w:val="28"/>
          <w:lang w:val="uk-UA"/>
        </w:rPr>
        <w:t xml:space="preserve">4. Лексико-орфографічні вправи. </w:t>
      </w:r>
    </w:p>
    <w:p w:rsidR="0027054F" w:rsidRPr="0027054F" w:rsidRDefault="0027054F" w:rsidP="0027054F">
      <w:pPr>
        <w:spacing w:line="360" w:lineRule="auto"/>
        <w:ind w:firstLine="851"/>
        <w:jc w:val="both"/>
        <w:rPr>
          <w:sz w:val="28"/>
          <w:szCs w:val="28"/>
          <w:lang w:val="uk-UA"/>
        </w:rPr>
      </w:pPr>
      <w:r w:rsidRPr="0027054F">
        <w:rPr>
          <w:sz w:val="28"/>
          <w:szCs w:val="28"/>
          <w:lang w:val="uk-UA"/>
        </w:rPr>
        <w:lastRenderedPageBreak/>
        <w:t>5. Перекази.</w:t>
      </w:r>
    </w:p>
    <w:p w:rsidR="0027054F" w:rsidRDefault="0027054F" w:rsidP="0027054F">
      <w:pPr>
        <w:tabs>
          <w:tab w:val="left" w:pos="567"/>
        </w:tabs>
        <w:spacing w:line="360" w:lineRule="auto"/>
        <w:ind w:firstLine="851"/>
        <w:jc w:val="both"/>
        <w:rPr>
          <w:sz w:val="28"/>
          <w:szCs w:val="28"/>
          <w:lang w:val="uk-UA"/>
        </w:rPr>
      </w:pPr>
      <w:r w:rsidRPr="00D613BC">
        <w:rPr>
          <w:sz w:val="28"/>
          <w:szCs w:val="28"/>
          <w:lang w:val="uk-UA"/>
        </w:rPr>
        <w:t xml:space="preserve">Диктант – найпоширеніший вид вправи. Він міцно увійшов у практику школи і використовується переважно для формування орфографічних та пунктуаційних навичок, будучи одним із ефективних видів вправ. </w:t>
      </w:r>
    </w:p>
    <w:p w:rsidR="0027054F" w:rsidRDefault="0027054F" w:rsidP="0027054F">
      <w:pPr>
        <w:tabs>
          <w:tab w:val="left" w:pos="567"/>
        </w:tabs>
        <w:spacing w:line="360" w:lineRule="auto"/>
        <w:ind w:firstLine="851"/>
        <w:jc w:val="both"/>
        <w:rPr>
          <w:sz w:val="28"/>
          <w:szCs w:val="28"/>
          <w:lang w:val="uk-UA"/>
        </w:rPr>
      </w:pPr>
      <w:r w:rsidRPr="002A0D90">
        <w:rPr>
          <w:sz w:val="28"/>
          <w:szCs w:val="28"/>
          <w:lang w:val="uk-UA"/>
        </w:rPr>
        <w:t xml:space="preserve">На уроках </w:t>
      </w:r>
      <w:r>
        <w:rPr>
          <w:sz w:val="28"/>
          <w:szCs w:val="28"/>
          <w:lang w:val="uk-UA"/>
        </w:rPr>
        <w:t>української мови з кожної теми</w:t>
      </w:r>
      <w:r w:rsidRPr="002A0D90">
        <w:rPr>
          <w:sz w:val="28"/>
          <w:szCs w:val="28"/>
          <w:lang w:val="uk-UA"/>
        </w:rPr>
        <w:t xml:space="preserve"> даються диктанти двох видів: навчальні (з окремих слів, словосполучень, речень, текстів із середнім ступенем насиченості офрограмами і пунктограмами) і контрольні, котрим</w:t>
      </w:r>
      <w:r>
        <w:rPr>
          <w:sz w:val="28"/>
          <w:szCs w:val="28"/>
          <w:lang w:val="uk-UA"/>
        </w:rPr>
        <w:t>и</w:t>
      </w:r>
      <w:r w:rsidRPr="002A0D90">
        <w:rPr>
          <w:sz w:val="28"/>
          <w:szCs w:val="28"/>
          <w:lang w:val="uk-UA"/>
        </w:rPr>
        <w:t xml:space="preserve"> переважно беруться зв'яз</w:t>
      </w:r>
      <w:r>
        <w:rPr>
          <w:sz w:val="28"/>
          <w:szCs w:val="28"/>
          <w:lang w:val="uk-UA"/>
        </w:rPr>
        <w:t>н</w:t>
      </w:r>
      <w:r w:rsidRPr="002A0D90">
        <w:rPr>
          <w:sz w:val="28"/>
          <w:szCs w:val="28"/>
          <w:lang w:val="uk-UA"/>
        </w:rPr>
        <w:t xml:space="preserve">і тексти. </w:t>
      </w:r>
      <w:r w:rsidRPr="002A0D90">
        <w:rPr>
          <w:sz w:val="28"/>
          <w:szCs w:val="28"/>
        </w:rPr>
        <w:t>Як навчальний диктант має на меті контрол</w:t>
      </w:r>
      <w:r>
        <w:rPr>
          <w:sz w:val="28"/>
          <w:szCs w:val="28"/>
          <w:lang w:val="uk-UA"/>
        </w:rPr>
        <w:t>ь</w:t>
      </w:r>
      <w:r w:rsidRPr="002A0D90">
        <w:rPr>
          <w:sz w:val="28"/>
          <w:szCs w:val="28"/>
        </w:rPr>
        <w:t xml:space="preserve">, так і контрольний диктант повинен мати навчальну мету. </w:t>
      </w:r>
    </w:p>
    <w:p w:rsidR="00F72D63" w:rsidRPr="0027054F" w:rsidRDefault="00F72D63" w:rsidP="004E6974">
      <w:pPr>
        <w:spacing w:line="360" w:lineRule="auto"/>
        <w:ind w:firstLine="709"/>
        <w:jc w:val="both"/>
        <w:rPr>
          <w:b/>
          <w:sz w:val="28"/>
          <w:szCs w:val="28"/>
          <w:lang w:val="uk-UA"/>
        </w:rPr>
      </w:pPr>
    </w:p>
    <w:p w:rsidR="00BA3AB1" w:rsidRDefault="00BA3AB1">
      <w:pPr>
        <w:spacing w:after="200" w:line="276" w:lineRule="auto"/>
        <w:rPr>
          <w:b/>
          <w:sz w:val="28"/>
          <w:szCs w:val="28"/>
          <w:lang w:val="uk-UA"/>
        </w:rPr>
      </w:pPr>
      <w:r>
        <w:rPr>
          <w:b/>
          <w:sz w:val="28"/>
          <w:szCs w:val="28"/>
          <w:lang w:val="uk-UA"/>
        </w:rPr>
        <w:br w:type="page"/>
      </w:r>
    </w:p>
    <w:p w:rsidR="004E6974" w:rsidRPr="004E6974" w:rsidRDefault="004E6974" w:rsidP="004E6974">
      <w:pPr>
        <w:spacing w:line="360" w:lineRule="auto"/>
        <w:ind w:firstLine="709"/>
        <w:jc w:val="both"/>
        <w:rPr>
          <w:sz w:val="28"/>
          <w:szCs w:val="28"/>
          <w:lang w:val="uk-UA"/>
        </w:rPr>
      </w:pPr>
      <w:r w:rsidRPr="004E6974">
        <w:rPr>
          <w:b/>
          <w:sz w:val="28"/>
          <w:szCs w:val="28"/>
          <w:lang w:val="uk-UA"/>
        </w:rPr>
        <w:lastRenderedPageBreak/>
        <w:t>РОЗДІЛ 2. МЕТОДИЧНА СИСТЕМА ФОРМУВАННЯ ОРФОГРАФІЧНИХ УМІНЬ УЧНІВ НА УРОКАХ УКРАЇНСЬКОЇ МОВИ В СУЧАСНІЙ ШКОЛІ</w:t>
      </w:r>
    </w:p>
    <w:p w:rsidR="004E6974" w:rsidRDefault="004E6974" w:rsidP="004E6974">
      <w:pPr>
        <w:spacing w:line="360" w:lineRule="auto"/>
        <w:ind w:firstLine="709"/>
        <w:jc w:val="both"/>
        <w:rPr>
          <w:sz w:val="28"/>
          <w:szCs w:val="28"/>
          <w:lang w:val="uk-UA"/>
        </w:rPr>
      </w:pPr>
    </w:p>
    <w:p w:rsidR="00F72D63" w:rsidRPr="00F72D63" w:rsidRDefault="004E6974" w:rsidP="00F72D63">
      <w:pPr>
        <w:spacing w:line="360" w:lineRule="auto"/>
        <w:ind w:firstLine="709"/>
        <w:jc w:val="both"/>
        <w:rPr>
          <w:b/>
          <w:sz w:val="28"/>
          <w:szCs w:val="28"/>
          <w:lang w:val="uk-UA"/>
        </w:rPr>
      </w:pPr>
      <w:r w:rsidRPr="00F72D63">
        <w:rPr>
          <w:b/>
          <w:sz w:val="28"/>
          <w:szCs w:val="28"/>
          <w:lang w:val="uk-UA"/>
        </w:rPr>
        <w:t xml:space="preserve">2.1. </w:t>
      </w:r>
      <w:r w:rsidR="00F72D63" w:rsidRPr="00F72D63">
        <w:rPr>
          <w:b/>
          <w:sz w:val="28"/>
          <w:szCs w:val="28"/>
          <w:lang w:val="uk-UA"/>
        </w:rPr>
        <w:t>Підвищення орфографічної грамотності учнів як засіб формування мовної компетентності на уроках української мови</w:t>
      </w:r>
      <w:r w:rsidR="00F72D63" w:rsidRPr="00F72D63">
        <w:rPr>
          <w:b/>
          <w:sz w:val="28"/>
          <w:szCs w:val="28"/>
        </w:rPr>
        <w:t> </w:t>
      </w:r>
    </w:p>
    <w:p w:rsidR="00F72D63" w:rsidRDefault="00F72D63" w:rsidP="00F72D63">
      <w:pPr>
        <w:spacing w:line="360" w:lineRule="auto"/>
        <w:ind w:firstLine="709"/>
        <w:jc w:val="both"/>
        <w:rPr>
          <w:bCs/>
          <w:sz w:val="28"/>
          <w:szCs w:val="28"/>
          <w:lang w:val="uk-UA"/>
        </w:rPr>
      </w:pPr>
    </w:p>
    <w:p w:rsidR="00B06C44" w:rsidRDefault="00B06C44" w:rsidP="004E6974">
      <w:pPr>
        <w:spacing w:line="360" w:lineRule="auto"/>
        <w:ind w:firstLine="709"/>
        <w:jc w:val="both"/>
        <w:rPr>
          <w:bCs/>
          <w:sz w:val="28"/>
          <w:szCs w:val="28"/>
          <w:lang w:val="uk-UA"/>
        </w:rPr>
      </w:pPr>
      <w:r w:rsidRPr="00B06C44">
        <w:rPr>
          <w:bCs/>
          <w:sz w:val="28"/>
          <w:szCs w:val="28"/>
          <w:lang w:val="uk-UA"/>
        </w:rPr>
        <w:t xml:space="preserve">Орфографічна грамотність </w:t>
      </w:r>
      <w:r>
        <w:rPr>
          <w:bCs/>
          <w:sz w:val="28"/>
          <w:szCs w:val="28"/>
          <w:lang w:val="uk-UA"/>
        </w:rPr>
        <w:t>української</w:t>
      </w:r>
      <w:r w:rsidRPr="00B06C44">
        <w:rPr>
          <w:bCs/>
          <w:sz w:val="28"/>
          <w:szCs w:val="28"/>
          <w:lang w:val="uk-UA"/>
        </w:rPr>
        <w:t xml:space="preserve"> мови має надзвичайно важливе значення: люди різної національності, в усному мовленні яких зустрічаються різні акцентні явища, доб'ються взаєморозуміння у процесі письмового мовного спілкування завдяки орфографічно грамотно оформленому листу. Значить орфографічна грамотність виконує соціальну та комунікативну функції. Тому норми правопис</w:t>
      </w:r>
      <w:r>
        <w:rPr>
          <w:bCs/>
          <w:sz w:val="28"/>
          <w:szCs w:val="28"/>
          <w:lang w:val="uk-UA"/>
        </w:rPr>
        <w:t>у</w:t>
      </w:r>
      <w:r w:rsidRPr="00B06C44">
        <w:rPr>
          <w:bCs/>
          <w:sz w:val="28"/>
          <w:szCs w:val="28"/>
          <w:lang w:val="uk-UA"/>
        </w:rPr>
        <w:t xml:space="preserve"> є обов'язковими як </w:t>
      </w:r>
      <w:r>
        <w:rPr>
          <w:bCs/>
          <w:sz w:val="28"/>
          <w:szCs w:val="28"/>
          <w:lang w:val="uk-UA"/>
        </w:rPr>
        <w:t xml:space="preserve">для тих, хто </w:t>
      </w:r>
      <w:r w:rsidRPr="00B06C44">
        <w:rPr>
          <w:bCs/>
          <w:sz w:val="28"/>
          <w:szCs w:val="28"/>
          <w:lang w:val="uk-UA"/>
        </w:rPr>
        <w:t>пиш</w:t>
      </w:r>
      <w:r>
        <w:rPr>
          <w:bCs/>
          <w:sz w:val="28"/>
          <w:szCs w:val="28"/>
          <w:lang w:val="uk-UA"/>
        </w:rPr>
        <w:t>е</w:t>
      </w:r>
      <w:r w:rsidRPr="00B06C44">
        <w:rPr>
          <w:bCs/>
          <w:sz w:val="28"/>
          <w:szCs w:val="28"/>
          <w:lang w:val="uk-UA"/>
        </w:rPr>
        <w:t xml:space="preserve">, так </w:t>
      </w:r>
      <w:r>
        <w:rPr>
          <w:bCs/>
          <w:sz w:val="28"/>
          <w:szCs w:val="28"/>
          <w:lang w:val="uk-UA"/>
        </w:rPr>
        <w:t xml:space="preserve">і для </w:t>
      </w:r>
      <w:r w:rsidRPr="00B06C44">
        <w:rPr>
          <w:bCs/>
          <w:sz w:val="28"/>
          <w:szCs w:val="28"/>
          <w:lang w:val="uk-UA"/>
        </w:rPr>
        <w:t>чита</w:t>
      </w:r>
      <w:r>
        <w:rPr>
          <w:bCs/>
          <w:sz w:val="28"/>
          <w:szCs w:val="28"/>
          <w:lang w:val="uk-UA"/>
        </w:rPr>
        <w:t>чів</w:t>
      </w:r>
      <w:r w:rsidRPr="00B06C44">
        <w:rPr>
          <w:bCs/>
          <w:sz w:val="28"/>
          <w:szCs w:val="28"/>
          <w:lang w:val="uk-UA"/>
        </w:rPr>
        <w:t xml:space="preserve">. Ось чому формування міцних орфографічних навичок має стати важливою складовою загального процесу навчання </w:t>
      </w:r>
      <w:r>
        <w:rPr>
          <w:bCs/>
          <w:sz w:val="28"/>
          <w:szCs w:val="28"/>
          <w:lang w:val="uk-UA"/>
        </w:rPr>
        <w:t>української</w:t>
      </w:r>
      <w:r w:rsidRPr="00B06C44">
        <w:rPr>
          <w:bCs/>
          <w:sz w:val="28"/>
          <w:szCs w:val="28"/>
          <w:lang w:val="uk-UA"/>
        </w:rPr>
        <w:t xml:space="preserve"> мов</w:t>
      </w:r>
      <w:r>
        <w:rPr>
          <w:bCs/>
          <w:sz w:val="28"/>
          <w:szCs w:val="28"/>
          <w:lang w:val="uk-UA"/>
        </w:rPr>
        <w:t>и</w:t>
      </w:r>
      <w:r w:rsidRPr="00B06C44">
        <w:rPr>
          <w:bCs/>
          <w:sz w:val="28"/>
          <w:szCs w:val="28"/>
          <w:lang w:val="uk-UA"/>
        </w:rPr>
        <w:t xml:space="preserve"> як засобу спілкування. </w:t>
      </w:r>
    </w:p>
    <w:p w:rsidR="00B06C44" w:rsidRDefault="00B06C44" w:rsidP="004E6974">
      <w:pPr>
        <w:spacing w:line="360" w:lineRule="auto"/>
        <w:ind w:firstLine="709"/>
        <w:jc w:val="both"/>
        <w:rPr>
          <w:bCs/>
          <w:sz w:val="28"/>
          <w:szCs w:val="28"/>
          <w:lang w:val="uk-UA"/>
        </w:rPr>
      </w:pPr>
      <w:r w:rsidRPr="00B06C44">
        <w:rPr>
          <w:bCs/>
          <w:sz w:val="28"/>
          <w:szCs w:val="28"/>
          <w:lang w:val="uk-UA"/>
        </w:rPr>
        <w:t xml:space="preserve">Для того, щоб успішно навчати учнів орфографії, необхідно добре знати її предмет та зміст, характер зв'язку її з іншими розділами мови, її принципи, причини труднощів її засвоєння та розробити з урахуванням всього цього систему вправ із вироблення навичок правопису. </w:t>
      </w:r>
    </w:p>
    <w:p w:rsidR="00B06C44" w:rsidRDefault="00B06C44" w:rsidP="004E6974">
      <w:pPr>
        <w:spacing w:line="360" w:lineRule="auto"/>
        <w:ind w:firstLine="709"/>
        <w:jc w:val="both"/>
        <w:rPr>
          <w:bCs/>
          <w:sz w:val="28"/>
          <w:szCs w:val="28"/>
          <w:lang w:val="uk-UA"/>
        </w:rPr>
      </w:pPr>
      <w:r w:rsidRPr="00B06C44">
        <w:rPr>
          <w:bCs/>
          <w:sz w:val="28"/>
          <w:szCs w:val="28"/>
        </w:rPr>
        <w:t xml:space="preserve">Сфера дії орфографії досить широка. Вона регламентує: </w:t>
      </w:r>
    </w:p>
    <w:p w:rsidR="00B06C44" w:rsidRDefault="00B06C44" w:rsidP="004E6974">
      <w:pPr>
        <w:spacing w:line="360" w:lineRule="auto"/>
        <w:ind w:firstLine="709"/>
        <w:jc w:val="both"/>
        <w:rPr>
          <w:bCs/>
          <w:sz w:val="28"/>
          <w:szCs w:val="28"/>
          <w:lang w:val="uk-UA"/>
        </w:rPr>
      </w:pPr>
      <w:r w:rsidRPr="00B06C44">
        <w:rPr>
          <w:bCs/>
          <w:sz w:val="28"/>
          <w:szCs w:val="28"/>
        </w:rPr>
        <w:t xml:space="preserve">1)буквене позначення звукового складу слова, позначення слів та його частин; </w:t>
      </w:r>
    </w:p>
    <w:p w:rsidR="00B06C44" w:rsidRDefault="00B06C44" w:rsidP="004E6974">
      <w:pPr>
        <w:spacing w:line="360" w:lineRule="auto"/>
        <w:ind w:firstLine="709"/>
        <w:jc w:val="both"/>
        <w:rPr>
          <w:bCs/>
          <w:sz w:val="28"/>
          <w:szCs w:val="28"/>
          <w:lang w:val="uk-UA"/>
        </w:rPr>
      </w:pPr>
      <w:r w:rsidRPr="00B06C44">
        <w:rPr>
          <w:bCs/>
          <w:sz w:val="28"/>
          <w:szCs w:val="28"/>
        </w:rPr>
        <w:t xml:space="preserve">2) написання великих і малих літер; </w:t>
      </w:r>
    </w:p>
    <w:p w:rsidR="00B06C44" w:rsidRDefault="00B06C44" w:rsidP="004E6974">
      <w:pPr>
        <w:spacing w:line="360" w:lineRule="auto"/>
        <w:ind w:firstLine="709"/>
        <w:jc w:val="both"/>
        <w:rPr>
          <w:bCs/>
          <w:sz w:val="28"/>
          <w:szCs w:val="28"/>
          <w:lang w:val="uk-UA"/>
        </w:rPr>
      </w:pPr>
      <w:r w:rsidRPr="00B06C44">
        <w:rPr>
          <w:bCs/>
          <w:sz w:val="28"/>
          <w:szCs w:val="28"/>
        </w:rPr>
        <w:t xml:space="preserve">3) злиті, напівзлиті (через дефіс) та роздільні написання; </w:t>
      </w:r>
    </w:p>
    <w:p w:rsidR="00B06C44" w:rsidRDefault="00B06C44" w:rsidP="004E6974">
      <w:pPr>
        <w:spacing w:line="360" w:lineRule="auto"/>
        <w:ind w:firstLine="709"/>
        <w:jc w:val="both"/>
        <w:rPr>
          <w:bCs/>
          <w:sz w:val="28"/>
          <w:szCs w:val="28"/>
          <w:lang w:val="uk-UA"/>
        </w:rPr>
      </w:pPr>
      <w:r w:rsidRPr="00B06C44">
        <w:rPr>
          <w:bCs/>
          <w:sz w:val="28"/>
          <w:szCs w:val="28"/>
        </w:rPr>
        <w:t xml:space="preserve">4) перенесення частини слова з одного рядка на інший; </w:t>
      </w:r>
    </w:p>
    <w:p w:rsidR="00B06C44" w:rsidRDefault="00B06C44" w:rsidP="004E6974">
      <w:pPr>
        <w:spacing w:line="360" w:lineRule="auto"/>
        <w:ind w:firstLine="709"/>
        <w:jc w:val="both"/>
        <w:rPr>
          <w:bCs/>
          <w:sz w:val="28"/>
          <w:szCs w:val="28"/>
          <w:lang w:val="uk-UA"/>
        </w:rPr>
      </w:pPr>
      <w:r w:rsidRPr="00B06C44">
        <w:rPr>
          <w:bCs/>
          <w:sz w:val="28"/>
          <w:szCs w:val="28"/>
        </w:rPr>
        <w:t xml:space="preserve">5) графічні скорочення. </w:t>
      </w:r>
    </w:p>
    <w:p w:rsidR="00B06C44" w:rsidRDefault="00B06C44" w:rsidP="004E6974">
      <w:pPr>
        <w:spacing w:line="360" w:lineRule="auto"/>
        <w:ind w:firstLine="709"/>
        <w:jc w:val="both"/>
        <w:rPr>
          <w:bCs/>
          <w:sz w:val="28"/>
          <w:szCs w:val="28"/>
          <w:lang w:val="uk-UA"/>
        </w:rPr>
      </w:pPr>
      <w:r w:rsidRPr="00B06C44">
        <w:rPr>
          <w:bCs/>
          <w:sz w:val="28"/>
          <w:szCs w:val="28"/>
          <w:lang w:val="uk-UA"/>
        </w:rPr>
        <w:t xml:space="preserve">Всі ці написання, об'єднуючись, утворюють сукупність правил про правопис слів та становлять предмет орфографії, а навчання цим написанням утворює зміст методики навчання орфографії. </w:t>
      </w:r>
    </w:p>
    <w:p w:rsidR="00C67D87" w:rsidRDefault="00B06C44" w:rsidP="004E6974">
      <w:pPr>
        <w:spacing w:line="360" w:lineRule="auto"/>
        <w:ind w:firstLine="709"/>
        <w:jc w:val="both"/>
        <w:rPr>
          <w:bCs/>
          <w:sz w:val="28"/>
          <w:szCs w:val="28"/>
          <w:lang w:val="uk-UA"/>
        </w:rPr>
      </w:pPr>
      <w:r w:rsidRPr="00B06C44">
        <w:rPr>
          <w:bCs/>
          <w:sz w:val="28"/>
          <w:szCs w:val="28"/>
        </w:rPr>
        <w:lastRenderedPageBreak/>
        <w:t>Як видно, коло питань, що розглядаються в навчанні орфографії, дуже широке, і пов'язані ці питання з різними розділами мови [1].</w:t>
      </w:r>
    </w:p>
    <w:p w:rsidR="00C865B1" w:rsidRDefault="00B06C44" w:rsidP="004E6974">
      <w:pPr>
        <w:spacing w:line="360" w:lineRule="auto"/>
        <w:ind w:firstLine="709"/>
        <w:jc w:val="both"/>
        <w:rPr>
          <w:bCs/>
          <w:sz w:val="28"/>
          <w:szCs w:val="28"/>
          <w:lang w:val="uk-UA"/>
        </w:rPr>
      </w:pPr>
      <w:r w:rsidRPr="00B06C44">
        <w:rPr>
          <w:bCs/>
          <w:sz w:val="28"/>
          <w:szCs w:val="28"/>
          <w:lang w:val="uk-UA"/>
        </w:rPr>
        <w:t xml:space="preserve">Насамперед, орфографія нерозривно пов'язана з графікою, яка розглядає ставлення букв до звуків мови, що їм позначаються, тому правила </w:t>
      </w:r>
      <w:r w:rsidR="00C865B1">
        <w:rPr>
          <w:bCs/>
          <w:sz w:val="28"/>
          <w:szCs w:val="28"/>
          <w:lang w:val="uk-UA"/>
        </w:rPr>
        <w:t>о</w:t>
      </w:r>
      <w:r w:rsidRPr="00B06C44">
        <w:rPr>
          <w:bCs/>
          <w:sz w:val="28"/>
          <w:szCs w:val="28"/>
          <w:lang w:val="uk-UA"/>
        </w:rPr>
        <w:t>рфографі</w:t>
      </w:r>
      <w:r w:rsidR="00C865B1">
        <w:rPr>
          <w:bCs/>
          <w:sz w:val="28"/>
          <w:szCs w:val="28"/>
          <w:lang w:val="uk-UA"/>
        </w:rPr>
        <w:t>ї</w:t>
      </w:r>
      <w:r w:rsidRPr="00B06C44">
        <w:rPr>
          <w:bCs/>
          <w:sz w:val="28"/>
          <w:szCs w:val="28"/>
          <w:lang w:val="uk-UA"/>
        </w:rPr>
        <w:t xml:space="preserve"> необхідно вивчати з </w:t>
      </w:r>
      <w:r w:rsidR="00C865B1">
        <w:rPr>
          <w:bCs/>
          <w:sz w:val="28"/>
          <w:szCs w:val="28"/>
          <w:lang w:val="uk-UA"/>
        </w:rPr>
        <w:t xml:space="preserve">урахуванням </w:t>
      </w:r>
      <w:r w:rsidRPr="00B06C44">
        <w:rPr>
          <w:bCs/>
          <w:sz w:val="28"/>
          <w:szCs w:val="28"/>
          <w:lang w:val="uk-UA"/>
        </w:rPr>
        <w:t xml:space="preserve">особливостей графіки. </w:t>
      </w:r>
      <w:r w:rsidR="00C865B1">
        <w:rPr>
          <w:bCs/>
          <w:sz w:val="28"/>
          <w:szCs w:val="28"/>
          <w:lang w:val="uk-UA"/>
        </w:rPr>
        <w:t>Характерна о</w:t>
      </w:r>
      <w:r w:rsidRPr="00B06C44">
        <w:rPr>
          <w:bCs/>
          <w:sz w:val="28"/>
          <w:szCs w:val="28"/>
          <w:lang w:val="uk-UA"/>
        </w:rPr>
        <w:t xml:space="preserve">собливість графіки, наприклад, полягає в тому, що в </w:t>
      </w:r>
      <w:r w:rsidR="00C865B1">
        <w:rPr>
          <w:bCs/>
          <w:sz w:val="28"/>
          <w:szCs w:val="28"/>
          <w:lang w:val="uk-UA"/>
        </w:rPr>
        <w:t>письмі</w:t>
      </w:r>
      <w:r w:rsidRPr="00B06C44">
        <w:rPr>
          <w:bCs/>
          <w:sz w:val="28"/>
          <w:szCs w:val="28"/>
          <w:lang w:val="uk-UA"/>
        </w:rPr>
        <w:t xml:space="preserve"> немає взаємооднозначної відповідності між літерами та звуками: зазвичай одна літера в різних звуків і, навпаки, один звук може позначатися різними літерами; не всі літери виконують однакові функції: одні позначають у конкретному слові лише один звук (книга, дім), інші – два звуки (ялинка), треті – самі собою не позначають звуку (кінь) тощо. </w:t>
      </w:r>
    </w:p>
    <w:p w:rsidR="00C865B1" w:rsidRDefault="00B06C44" w:rsidP="004E6974">
      <w:pPr>
        <w:spacing w:line="360" w:lineRule="auto"/>
        <w:ind w:firstLine="709"/>
        <w:jc w:val="both"/>
        <w:rPr>
          <w:bCs/>
          <w:sz w:val="28"/>
          <w:szCs w:val="28"/>
          <w:lang w:val="uk-UA"/>
        </w:rPr>
      </w:pPr>
      <w:r w:rsidRPr="00B06C44">
        <w:rPr>
          <w:bCs/>
          <w:sz w:val="28"/>
          <w:szCs w:val="28"/>
          <w:lang w:val="uk-UA"/>
        </w:rPr>
        <w:t xml:space="preserve">Всі ці особливості графіки повинні бути добре знайомі вчителю </w:t>
      </w:r>
      <w:r w:rsidR="00C865B1">
        <w:rPr>
          <w:bCs/>
          <w:sz w:val="28"/>
          <w:szCs w:val="28"/>
          <w:lang w:val="uk-UA"/>
        </w:rPr>
        <w:t>українськ</w:t>
      </w:r>
      <w:r w:rsidRPr="00B06C44">
        <w:rPr>
          <w:bCs/>
          <w:sz w:val="28"/>
          <w:szCs w:val="28"/>
          <w:lang w:val="uk-UA"/>
        </w:rPr>
        <w:t>ої мови за вузівськ</w:t>
      </w:r>
      <w:r w:rsidR="00C865B1">
        <w:rPr>
          <w:bCs/>
          <w:sz w:val="28"/>
          <w:szCs w:val="28"/>
          <w:lang w:val="uk-UA"/>
        </w:rPr>
        <w:t>им</w:t>
      </w:r>
      <w:r w:rsidRPr="00B06C44">
        <w:rPr>
          <w:bCs/>
          <w:sz w:val="28"/>
          <w:szCs w:val="28"/>
          <w:lang w:val="uk-UA"/>
        </w:rPr>
        <w:t xml:space="preserve"> курс</w:t>
      </w:r>
      <w:r w:rsidR="00C865B1">
        <w:rPr>
          <w:bCs/>
          <w:sz w:val="28"/>
          <w:szCs w:val="28"/>
          <w:lang w:val="uk-UA"/>
        </w:rPr>
        <w:t>ом</w:t>
      </w:r>
      <w:r w:rsidRPr="00B06C44">
        <w:rPr>
          <w:bCs/>
          <w:sz w:val="28"/>
          <w:szCs w:val="28"/>
          <w:lang w:val="uk-UA"/>
        </w:rPr>
        <w:t xml:space="preserve"> сучасної </w:t>
      </w:r>
      <w:r w:rsidR="00C865B1">
        <w:rPr>
          <w:bCs/>
          <w:sz w:val="28"/>
          <w:szCs w:val="28"/>
          <w:lang w:val="uk-UA"/>
        </w:rPr>
        <w:t>української мови</w:t>
      </w:r>
      <w:r w:rsidRPr="00B06C44">
        <w:rPr>
          <w:bCs/>
          <w:sz w:val="28"/>
          <w:szCs w:val="28"/>
          <w:lang w:val="uk-UA"/>
        </w:rPr>
        <w:t xml:space="preserve">. </w:t>
      </w:r>
    </w:p>
    <w:p w:rsidR="00591DA5" w:rsidRPr="00B06C44" w:rsidRDefault="00C865B1" w:rsidP="004E6974">
      <w:pPr>
        <w:spacing w:line="360" w:lineRule="auto"/>
        <w:ind w:firstLine="709"/>
        <w:jc w:val="both"/>
        <w:rPr>
          <w:bCs/>
          <w:sz w:val="28"/>
          <w:szCs w:val="28"/>
          <w:lang w:val="uk-UA"/>
        </w:rPr>
      </w:pPr>
      <w:r>
        <w:rPr>
          <w:bCs/>
          <w:sz w:val="28"/>
          <w:szCs w:val="28"/>
          <w:lang w:val="uk-UA"/>
        </w:rPr>
        <w:t>О</w:t>
      </w:r>
      <w:r w:rsidR="00B06C44" w:rsidRPr="00B06C44">
        <w:rPr>
          <w:bCs/>
          <w:sz w:val="28"/>
          <w:szCs w:val="28"/>
          <w:lang w:val="uk-UA"/>
        </w:rPr>
        <w:t>рфографія органічно пов'язана з фонетикою, лексикою, словотвором та морфологією, відповідно формування правописних навичок базується на міцному фундаменті знань учнів з цих розділів мови.</w:t>
      </w:r>
    </w:p>
    <w:p w:rsidR="00C865B1" w:rsidRDefault="00C865B1" w:rsidP="004E6974">
      <w:pPr>
        <w:spacing w:line="360" w:lineRule="auto"/>
        <w:ind w:firstLine="709"/>
        <w:jc w:val="both"/>
        <w:rPr>
          <w:bCs/>
          <w:sz w:val="28"/>
          <w:szCs w:val="28"/>
          <w:lang w:val="uk-UA"/>
        </w:rPr>
      </w:pPr>
      <w:r>
        <w:rPr>
          <w:bCs/>
          <w:sz w:val="28"/>
          <w:szCs w:val="28"/>
          <w:lang w:val="uk-UA"/>
        </w:rPr>
        <w:t>З</w:t>
      </w:r>
      <w:r w:rsidRPr="00C865B1">
        <w:rPr>
          <w:bCs/>
          <w:sz w:val="28"/>
          <w:szCs w:val="28"/>
          <w:lang w:val="uk-UA"/>
        </w:rPr>
        <w:t>в'язок орфографії з іншими розділами мови зумовлює її багатопринципний характер і диктує систему вивчення: протягом усього процесу навчання мов</w:t>
      </w:r>
      <w:r>
        <w:rPr>
          <w:bCs/>
          <w:sz w:val="28"/>
          <w:szCs w:val="28"/>
          <w:lang w:val="uk-UA"/>
        </w:rPr>
        <w:t>и</w:t>
      </w:r>
      <w:r w:rsidRPr="00C865B1">
        <w:rPr>
          <w:bCs/>
          <w:sz w:val="28"/>
          <w:szCs w:val="28"/>
          <w:lang w:val="uk-UA"/>
        </w:rPr>
        <w:t xml:space="preserve">, а чи не на один етап і над один прийом. </w:t>
      </w:r>
    </w:p>
    <w:p w:rsidR="00C865B1" w:rsidRDefault="00C865B1" w:rsidP="004E6974">
      <w:pPr>
        <w:spacing w:line="360" w:lineRule="auto"/>
        <w:ind w:firstLine="709"/>
        <w:jc w:val="both"/>
        <w:rPr>
          <w:bCs/>
          <w:sz w:val="28"/>
          <w:szCs w:val="28"/>
          <w:lang w:val="uk-UA"/>
        </w:rPr>
      </w:pPr>
      <w:r w:rsidRPr="00C865B1">
        <w:rPr>
          <w:bCs/>
          <w:sz w:val="28"/>
          <w:szCs w:val="28"/>
        </w:rPr>
        <w:t xml:space="preserve">Для успішного розвитку навичок правопису надзвичайно важливим є усвідомлення того, на яких засадах засновані орфографічні правила. Ця обставина також обов'язково має бути враховано вчителем у процесі навчання орфографії. </w:t>
      </w:r>
    </w:p>
    <w:p w:rsidR="00C865B1" w:rsidRDefault="00C865B1" w:rsidP="004E6974">
      <w:pPr>
        <w:spacing w:line="360" w:lineRule="auto"/>
        <w:ind w:firstLine="709"/>
        <w:jc w:val="both"/>
        <w:rPr>
          <w:bCs/>
          <w:sz w:val="28"/>
          <w:szCs w:val="28"/>
          <w:lang w:val="uk-UA"/>
        </w:rPr>
      </w:pPr>
      <w:r w:rsidRPr="00C865B1">
        <w:rPr>
          <w:bCs/>
          <w:sz w:val="28"/>
          <w:szCs w:val="28"/>
        </w:rPr>
        <w:t xml:space="preserve">Сучасна орфографічна система полягає в трьох принципах: фонематичному, фонетичному та традиційному. З них фонематичний принцип є основним, провідним: понад 85 відсотків написань базується на цьому принципі. Суть його полягає в тому, що фонеми у складі тих самих морфем незалежно від змін їх вимови в різних фонетичних умовах завжди пишуться однаково. Це означає, букви відображають фонеми в них сильних </w:t>
      </w:r>
      <w:r w:rsidRPr="00C865B1">
        <w:rPr>
          <w:bCs/>
          <w:sz w:val="28"/>
          <w:szCs w:val="28"/>
        </w:rPr>
        <w:lastRenderedPageBreak/>
        <w:t xml:space="preserve">позиціях, варіанти фонем не передаються на листі. Для засвоєння орфографії необхідно опанувати такі опорні вміннями, як: </w:t>
      </w:r>
    </w:p>
    <w:p w:rsidR="00C865B1" w:rsidRDefault="00C865B1" w:rsidP="004E6974">
      <w:pPr>
        <w:spacing w:line="360" w:lineRule="auto"/>
        <w:ind w:firstLine="709"/>
        <w:jc w:val="both"/>
        <w:rPr>
          <w:bCs/>
          <w:sz w:val="28"/>
          <w:szCs w:val="28"/>
          <w:lang w:val="uk-UA"/>
        </w:rPr>
      </w:pPr>
      <w:r>
        <w:rPr>
          <w:bCs/>
          <w:sz w:val="28"/>
          <w:szCs w:val="28"/>
        </w:rPr>
        <w:t xml:space="preserve">- </w:t>
      </w:r>
      <w:r>
        <w:rPr>
          <w:bCs/>
          <w:sz w:val="28"/>
          <w:szCs w:val="28"/>
          <w:lang w:val="uk-UA"/>
        </w:rPr>
        <w:t>п</w:t>
      </w:r>
      <w:r w:rsidRPr="00C865B1">
        <w:rPr>
          <w:bCs/>
          <w:sz w:val="28"/>
          <w:szCs w:val="28"/>
        </w:rPr>
        <w:t xml:space="preserve">равильно вимовляти звуки; </w:t>
      </w:r>
    </w:p>
    <w:p w:rsidR="00C865B1" w:rsidRDefault="00C865B1" w:rsidP="004E6974">
      <w:pPr>
        <w:spacing w:line="360" w:lineRule="auto"/>
        <w:ind w:firstLine="709"/>
        <w:jc w:val="both"/>
        <w:rPr>
          <w:bCs/>
          <w:sz w:val="28"/>
          <w:szCs w:val="28"/>
          <w:lang w:val="uk-UA"/>
        </w:rPr>
      </w:pPr>
      <w:r w:rsidRPr="00C865B1">
        <w:rPr>
          <w:bCs/>
          <w:sz w:val="28"/>
          <w:szCs w:val="28"/>
        </w:rPr>
        <w:t>- правильно розставляти словесний наголос і бачити ударні та ненаголошені голосні;</w:t>
      </w:r>
    </w:p>
    <w:p w:rsidR="00C865B1" w:rsidRDefault="00C865B1" w:rsidP="004E6974">
      <w:pPr>
        <w:spacing w:line="360" w:lineRule="auto"/>
        <w:ind w:firstLine="709"/>
        <w:jc w:val="both"/>
        <w:rPr>
          <w:bCs/>
          <w:sz w:val="28"/>
          <w:szCs w:val="28"/>
          <w:lang w:val="uk-UA"/>
        </w:rPr>
      </w:pPr>
      <w:r w:rsidRPr="00C865B1">
        <w:rPr>
          <w:bCs/>
          <w:sz w:val="28"/>
          <w:szCs w:val="28"/>
        </w:rPr>
        <w:t xml:space="preserve"> - бачити структуру слова і досить швидко членувати слово на морфеми, впізнавати морфеми;</w:t>
      </w:r>
    </w:p>
    <w:p w:rsidR="00C865B1" w:rsidRDefault="00C865B1" w:rsidP="004E6974">
      <w:pPr>
        <w:spacing w:line="360" w:lineRule="auto"/>
        <w:ind w:firstLine="709"/>
        <w:jc w:val="both"/>
        <w:rPr>
          <w:bCs/>
          <w:sz w:val="28"/>
          <w:szCs w:val="28"/>
          <w:lang w:val="uk-UA"/>
        </w:rPr>
      </w:pPr>
      <w:r w:rsidRPr="00C865B1">
        <w:rPr>
          <w:bCs/>
          <w:sz w:val="28"/>
          <w:szCs w:val="28"/>
        </w:rPr>
        <w:t xml:space="preserve"> - бачити однакове написання морфем за її різному звучанні;</w:t>
      </w:r>
    </w:p>
    <w:p w:rsidR="00591DA5" w:rsidRDefault="00C865B1" w:rsidP="004E6974">
      <w:pPr>
        <w:spacing w:line="360" w:lineRule="auto"/>
        <w:ind w:firstLine="709"/>
        <w:jc w:val="both"/>
        <w:rPr>
          <w:bCs/>
          <w:sz w:val="28"/>
          <w:szCs w:val="28"/>
          <w:lang w:val="uk-UA"/>
        </w:rPr>
      </w:pPr>
      <w:r w:rsidRPr="00C865B1">
        <w:rPr>
          <w:bCs/>
          <w:sz w:val="28"/>
          <w:szCs w:val="28"/>
        </w:rPr>
        <w:t xml:space="preserve"> - бачити орфограми та визначити її тип; зрозуміти мовну основу орфограми</w:t>
      </w:r>
    </w:p>
    <w:p w:rsidR="00591DA5" w:rsidRDefault="00591DA5" w:rsidP="004E6974">
      <w:pPr>
        <w:spacing w:line="360" w:lineRule="auto"/>
        <w:ind w:firstLine="709"/>
        <w:jc w:val="both"/>
        <w:rPr>
          <w:bCs/>
          <w:sz w:val="28"/>
          <w:szCs w:val="28"/>
          <w:lang w:val="uk-UA"/>
        </w:rPr>
      </w:pPr>
    </w:p>
    <w:p w:rsidR="00591DA5" w:rsidRDefault="00591DA5" w:rsidP="004E6974">
      <w:pPr>
        <w:spacing w:line="360" w:lineRule="auto"/>
        <w:ind w:firstLine="709"/>
        <w:jc w:val="both"/>
        <w:rPr>
          <w:bCs/>
          <w:sz w:val="28"/>
          <w:szCs w:val="28"/>
          <w:lang w:val="uk-UA"/>
        </w:rPr>
      </w:pPr>
    </w:p>
    <w:p w:rsidR="00591DA5" w:rsidRDefault="00591DA5" w:rsidP="004E6974">
      <w:pPr>
        <w:spacing w:line="360" w:lineRule="auto"/>
        <w:ind w:firstLine="709"/>
        <w:jc w:val="both"/>
        <w:rPr>
          <w:bCs/>
          <w:sz w:val="28"/>
          <w:szCs w:val="28"/>
          <w:lang w:val="uk-UA"/>
        </w:rPr>
      </w:pPr>
    </w:p>
    <w:p w:rsidR="00591DA5" w:rsidRDefault="00591DA5" w:rsidP="004E6974">
      <w:pPr>
        <w:spacing w:line="360" w:lineRule="auto"/>
        <w:ind w:firstLine="709"/>
        <w:jc w:val="both"/>
        <w:rPr>
          <w:bCs/>
          <w:sz w:val="28"/>
          <w:szCs w:val="28"/>
          <w:lang w:val="uk-UA"/>
        </w:rPr>
      </w:pPr>
    </w:p>
    <w:p w:rsidR="00591DA5" w:rsidRDefault="00591DA5" w:rsidP="004E6974">
      <w:pPr>
        <w:spacing w:line="360" w:lineRule="auto"/>
        <w:ind w:firstLine="709"/>
        <w:jc w:val="both"/>
        <w:rPr>
          <w:bCs/>
          <w:sz w:val="28"/>
          <w:szCs w:val="28"/>
          <w:lang w:val="uk-UA"/>
        </w:rPr>
      </w:pPr>
    </w:p>
    <w:p w:rsidR="00591DA5" w:rsidRDefault="00591DA5" w:rsidP="004E6974">
      <w:pPr>
        <w:spacing w:line="360" w:lineRule="auto"/>
        <w:ind w:firstLine="709"/>
        <w:jc w:val="both"/>
        <w:rPr>
          <w:bCs/>
          <w:sz w:val="28"/>
          <w:szCs w:val="28"/>
          <w:lang w:val="uk-UA"/>
        </w:rPr>
      </w:pPr>
    </w:p>
    <w:p w:rsidR="00591DA5" w:rsidRDefault="00591DA5" w:rsidP="004E6974">
      <w:pPr>
        <w:spacing w:line="360" w:lineRule="auto"/>
        <w:ind w:firstLine="709"/>
        <w:jc w:val="both"/>
        <w:rPr>
          <w:bCs/>
          <w:sz w:val="28"/>
          <w:szCs w:val="28"/>
          <w:lang w:val="uk-UA"/>
        </w:rPr>
      </w:pPr>
    </w:p>
    <w:p w:rsidR="00C865B1" w:rsidRDefault="00C865B1" w:rsidP="004E6974">
      <w:pPr>
        <w:spacing w:line="360" w:lineRule="auto"/>
        <w:ind w:firstLine="709"/>
        <w:jc w:val="both"/>
        <w:rPr>
          <w:bCs/>
          <w:sz w:val="28"/>
          <w:szCs w:val="28"/>
          <w:lang w:val="uk-UA"/>
        </w:rPr>
      </w:pPr>
    </w:p>
    <w:p w:rsidR="00C865B1" w:rsidRDefault="00C865B1" w:rsidP="004E6974">
      <w:pPr>
        <w:spacing w:line="360" w:lineRule="auto"/>
        <w:ind w:firstLine="709"/>
        <w:jc w:val="both"/>
        <w:rPr>
          <w:bCs/>
          <w:sz w:val="28"/>
          <w:szCs w:val="28"/>
          <w:lang w:val="uk-UA"/>
        </w:rPr>
      </w:pPr>
    </w:p>
    <w:p w:rsidR="00C865B1" w:rsidRDefault="00C865B1" w:rsidP="004E6974">
      <w:pPr>
        <w:spacing w:line="360" w:lineRule="auto"/>
        <w:ind w:firstLine="709"/>
        <w:jc w:val="both"/>
        <w:rPr>
          <w:bCs/>
          <w:sz w:val="28"/>
          <w:szCs w:val="28"/>
          <w:lang w:val="uk-UA"/>
        </w:rPr>
      </w:pPr>
    </w:p>
    <w:p w:rsidR="00C865B1" w:rsidRDefault="00C865B1" w:rsidP="004E6974">
      <w:pPr>
        <w:spacing w:line="360" w:lineRule="auto"/>
        <w:ind w:firstLine="709"/>
        <w:jc w:val="both"/>
        <w:rPr>
          <w:bCs/>
          <w:sz w:val="28"/>
          <w:szCs w:val="28"/>
          <w:lang w:val="uk-UA"/>
        </w:rPr>
      </w:pPr>
    </w:p>
    <w:p w:rsidR="00C865B1" w:rsidRDefault="00C865B1" w:rsidP="004E6974">
      <w:pPr>
        <w:spacing w:line="360" w:lineRule="auto"/>
        <w:ind w:firstLine="709"/>
        <w:jc w:val="both"/>
        <w:rPr>
          <w:bCs/>
          <w:sz w:val="28"/>
          <w:szCs w:val="28"/>
          <w:lang w:val="uk-UA"/>
        </w:rPr>
      </w:pPr>
    </w:p>
    <w:p w:rsidR="00C865B1" w:rsidRDefault="00C865B1" w:rsidP="004E6974">
      <w:pPr>
        <w:spacing w:line="360" w:lineRule="auto"/>
        <w:ind w:firstLine="709"/>
        <w:jc w:val="both"/>
        <w:rPr>
          <w:bCs/>
          <w:sz w:val="28"/>
          <w:szCs w:val="28"/>
          <w:lang w:val="uk-UA"/>
        </w:rPr>
      </w:pPr>
    </w:p>
    <w:p w:rsidR="00C865B1" w:rsidRDefault="00C865B1" w:rsidP="004E6974">
      <w:pPr>
        <w:spacing w:line="360" w:lineRule="auto"/>
        <w:ind w:firstLine="709"/>
        <w:jc w:val="both"/>
        <w:rPr>
          <w:bCs/>
          <w:sz w:val="28"/>
          <w:szCs w:val="28"/>
          <w:lang w:val="uk-UA"/>
        </w:rPr>
      </w:pPr>
    </w:p>
    <w:p w:rsidR="00C865B1" w:rsidRDefault="00C865B1" w:rsidP="004E6974">
      <w:pPr>
        <w:spacing w:line="360" w:lineRule="auto"/>
        <w:ind w:firstLine="709"/>
        <w:jc w:val="both"/>
        <w:rPr>
          <w:bCs/>
          <w:sz w:val="28"/>
          <w:szCs w:val="28"/>
          <w:lang w:val="uk-UA"/>
        </w:rPr>
      </w:pPr>
    </w:p>
    <w:p w:rsidR="00C865B1" w:rsidRDefault="00C865B1" w:rsidP="004E6974">
      <w:pPr>
        <w:spacing w:line="360" w:lineRule="auto"/>
        <w:ind w:firstLine="709"/>
        <w:jc w:val="both"/>
        <w:rPr>
          <w:bCs/>
          <w:sz w:val="28"/>
          <w:szCs w:val="28"/>
          <w:lang w:val="uk-UA"/>
        </w:rPr>
      </w:pPr>
    </w:p>
    <w:p w:rsidR="00C865B1" w:rsidRDefault="00C865B1" w:rsidP="004E6974">
      <w:pPr>
        <w:spacing w:line="360" w:lineRule="auto"/>
        <w:ind w:firstLine="709"/>
        <w:jc w:val="both"/>
        <w:rPr>
          <w:bCs/>
          <w:sz w:val="28"/>
          <w:szCs w:val="28"/>
          <w:lang w:val="uk-UA"/>
        </w:rPr>
      </w:pPr>
    </w:p>
    <w:p w:rsidR="00C865B1" w:rsidRDefault="00C865B1" w:rsidP="004E6974">
      <w:pPr>
        <w:spacing w:line="360" w:lineRule="auto"/>
        <w:ind w:firstLine="709"/>
        <w:jc w:val="both"/>
        <w:rPr>
          <w:bCs/>
          <w:sz w:val="28"/>
          <w:szCs w:val="28"/>
          <w:lang w:val="uk-UA"/>
        </w:rPr>
      </w:pPr>
    </w:p>
    <w:p w:rsidR="00591DA5" w:rsidRDefault="00591DA5" w:rsidP="004E6974">
      <w:pPr>
        <w:spacing w:line="360" w:lineRule="auto"/>
        <w:ind w:firstLine="709"/>
        <w:jc w:val="both"/>
        <w:rPr>
          <w:bCs/>
          <w:sz w:val="28"/>
          <w:szCs w:val="28"/>
          <w:lang w:val="uk-UA"/>
        </w:rPr>
      </w:pPr>
    </w:p>
    <w:p w:rsidR="008D56D3" w:rsidRPr="004E6974" w:rsidRDefault="004E6974" w:rsidP="004E6974">
      <w:pPr>
        <w:spacing w:line="360" w:lineRule="auto"/>
        <w:ind w:firstLine="709"/>
        <w:jc w:val="both"/>
        <w:rPr>
          <w:b/>
          <w:sz w:val="28"/>
          <w:szCs w:val="28"/>
          <w:lang w:val="uk-UA"/>
        </w:rPr>
      </w:pPr>
      <w:r w:rsidRPr="00C67D87">
        <w:rPr>
          <w:b/>
          <w:bCs/>
          <w:sz w:val="28"/>
          <w:szCs w:val="28"/>
        </w:rPr>
        <w:lastRenderedPageBreak/>
        <w:t>2.</w:t>
      </w:r>
      <w:r w:rsidRPr="00C67D87">
        <w:rPr>
          <w:b/>
          <w:bCs/>
          <w:sz w:val="28"/>
          <w:szCs w:val="28"/>
          <w:lang w:val="uk-UA"/>
        </w:rPr>
        <w:t>2</w:t>
      </w:r>
      <w:r w:rsidRPr="00C67D87">
        <w:rPr>
          <w:b/>
          <w:bCs/>
          <w:sz w:val="28"/>
          <w:szCs w:val="28"/>
        </w:rPr>
        <w:t>.</w:t>
      </w:r>
      <w:r w:rsidRPr="004E6974">
        <w:rPr>
          <w:bCs/>
          <w:sz w:val="28"/>
          <w:szCs w:val="28"/>
        </w:rPr>
        <w:t xml:space="preserve"> </w:t>
      </w:r>
      <w:r w:rsidRPr="004E6974">
        <w:rPr>
          <w:b/>
          <w:bCs/>
          <w:sz w:val="28"/>
          <w:szCs w:val="28"/>
          <w:lang w:val="uk-UA"/>
        </w:rPr>
        <w:t>Ф</w:t>
      </w:r>
      <w:r w:rsidRPr="004E6974">
        <w:rPr>
          <w:b/>
          <w:sz w:val="28"/>
          <w:szCs w:val="28"/>
        </w:rPr>
        <w:t>ормування орфографічних умінь учнів на уроках української мови</w:t>
      </w:r>
    </w:p>
    <w:bookmarkEnd w:id="63"/>
    <w:p w:rsidR="0045206D" w:rsidRDefault="0045206D" w:rsidP="0045206D">
      <w:pPr>
        <w:spacing w:line="360" w:lineRule="auto"/>
        <w:ind w:firstLine="851"/>
        <w:jc w:val="both"/>
        <w:rPr>
          <w:sz w:val="28"/>
          <w:szCs w:val="28"/>
          <w:lang w:val="uk-UA"/>
        </w:rPr>
      </w:pPr>
      <w:r w:rsidRPr="0045206D">
        <w:rPr>
          <w:sz w:val="28"/>
          <w:szCs w:val="28"/>
        </w:rPr>
        <w:t xml:space="preserve">Знання типів орфограм та елементарний досвід їх визначення допомагає учневі у відшукуванні орфограми, надають пошуку визначеності. З погляду фонематичної концепції </w:t>
      </w:r>
      <w:r>
        <w:rPr>
          <w:sz w:val="28"/>
          <w:szCs w:val="28"/>
          <w:lang w:val="uk-UA"/>
        </w:rPr>
        <w:t>україн</w:t>
      </w:r>
      <w:r w:rsidRPr="0045206D">
        <w:rPr>
          <w:sz w:val="28"/>
          <w:szCs w:val="28"/>
        </w:rPr>
        <w:t xml:space="preserve">ського правопису, орфографічна пильність </w:t>
      </w:r>
      <w:r>
        <w:rPr>
          <w:sz w:val="28"/>
          <w:szCs w:val="28"/>
          <w:lang w:val="uk-UA"/>
        </w:rPr>
        <w:t>–</w:t>
      </w:r>
      <w:r w:rsidRPr="0045206D">
        <w:rPr>
          <w:sz w:val="28"/>
          <w:szCs w:val="28"/>
        </w:rPr>
        <w:t xml:space="preserve"> це вміння фонологічно (позиційно) оцінювати кожен звук слова, тобто. розрізняти, який звук у сильній позиції, а який </w:t>
      </w:r>
      <w:r>
        <w:rPr>
          <w:sz w:val="28"/>
          <w:szCs w:val="28"/>
          <w:lang w:val="uk-UA"/>
        </w:rPr>
        <w:t>–</w:t>
      </w:r>
      <w:r w:rsidRPr="0045206D">
        <w:rPr>
          <w:sz w:val="28"/>
          <w:szCs w:val="28"/>
        </w:rPr>
        <w:t xml:space="preserve"> у слабкій, і, отже, який однозначно вказує на літеру, а який може бути позначений різними літерами при тому ж звучанні. </w:t>
      </w:r>
    </w:p>
    <w:p w:rsidR="0045206D" w:rsidRDefault="0045206D" w:rsidP="0045206D">
      <w:pPr>
        <w:spacing w:line="360" w:lineRule="auto"/>
        <w:ind w:firstLine="851"/>
        <w:jc w:val="both"/>
        <w:rPr>
          <w:sz w:val="28"/>
          <w:szCs w:val="28"/>
          <w:lang w:val="uk-UA"/>
        </w:rPr>
      </w:pPr>
      <w:r w:rsidRPr="0045206D">
        <w:rPr>
          <w:sz w:val="28"/>
          <w:szCs w:val="28"/>
          <w:lang w:val="uk-UA"/>
        </w:rPr>
        <w:t xml:space="preserve">У вмінні виявляти звук, що у слабкої позиції, передусім полягає орфографічна пильність. </w:t>
      </w:r>
      <w:r w:rsidRPr="0045206D">
        <w:rPr>
          <w:sz w:val="28"/>
          <w:szCs w:val="28"/>
        </w:rPr>
        <w:t xml:space="preserve">Наведемо приклади вправ, необхідні формування орфографічної пильності: </w:t>
      </w:r>
    </w:p>
    <w:p w:rsidR="0045206D" w:rsidRDefault="0045206D" w:rsidP="0045206D">
      <w:pPr>
        <w:spacing w:line="360" w:lineRule="auto"/>
        <w:ind w:firstLine="851"/>
        <w:jc w:val="both"/>
        <w:rPr>
          <w:sz w:val="28"/>
          <w:szCs w:val="28"/>
          <w:lang w:val="uk-UA"/>
        </w:rPr>
      </w:pPr>
      <w:r w:rsidRPr="0045206D">
        <w:rPr>
          <w:sz w:val="28"/>
          <w:szCs w:val="28"/>
          <w:lang w:val="uk-UA"/>
        </w:rPr>
        <w:t>Щодня займатися звуковим аналізом, незалежно від кількості дітей, що читають у класі, постійно показувати зразок аналізу звуч</w:t>
      </w:r>
      <w:r>
        <w:rPr>
          <w:sz w:val="28"/>
          <w:szCs w:val="28"/>
          <w:lang w:val="uk-UA"/>
        </w:rPr>
        <w:t>ання слова (аксіома –</w:t>
      </w:r>
      <w:r w:rsidRPr="0045206D">
        <w:rPr>
          <w:sz w:val="28"/>
          <w:szCs w:val="28"/>
          <w:lang w:val="uk-UA"/>
        </w:rPr>
        <w:t xml:space="preserve"> що в досвіді дитини немає, треба дати цьому зразок), </w:t>
      </w:r>
    </w:p>
    <w:p w:rsidR="0045206D" w:rsidRDefault="0045206D" w:rsidP="0045206D">
      <w:pPr>
        <w:spacing w:line="360" w:lineRule="auto"/>
        <w:ind w:firstLine="851"/>
        <w:jc w:val="both"/>
        <w:rPr>
          <w:sz w:val="28"/>
          <w:szCs w:val="28"/>
          <w:lang w:val="uk-UA"/>
        </w:rPr>
      </w:pPr>
      <w:r w:rsidRPr="0045206D">
        <w:rPr>
          <w:sz w:val="28"/>
          <w:szCs w:val="28"/>
          <w:lang w:val="uk-UA"/>
        </w:rPr>
        <w:t xml:space="preserve">використовувати спосіб протяжного інтонування звуку в цілому слові: с-с-с-с -ир; си-и-и-и-р, </w:t>
      </w:r>
      <w:r>
        <w:rPr>
          <w:sz w:val="28"/>
          <w:szCs w:val="28"/>
          <w:lang w:val="uk-UA"/>
        </w:rPr>
        <w:t xml:space="preserve">на </w:t>
      </w:r>
      <w:r w:rsidRPr="0045206D">
        <w:rPr>
          <w:sz w:val="28"/>
          <w:szCs w:val="28"/>
          <w:lang w:val="uk-UA"/>
        </w:rPr>
        <w:t xml:space="preserve">першому етапі пред'являти готову модель для самоконтролю, прийом трансформації, </w:t>
      </w:r>
    </w:p>
    <w:p w:rsidR="0045206D" w:rsidRDefault="0045206D" w:rsidP="0045206D">
      <w:pPr>
        <w:spacing w:line="360" w:lineRule="auto"/>
        <w:ind w:firstLine="851"/>
        <w:jc w:val="both"/>
        <w:rPr>
          <w:sz w:val="28"/>
          <w:szCs w:val="28"/>
          <w:lang w:val="uk-UA"/>
        </w:rPr>
      </w:pPr>
      <w:r w:rsidRPr="0045206D">
        <w:rPr>
          <w:sz w:val="28"/>
          <w:szCs w:val="28"/>
          <w:lang w:val="uk-UA"/>
        </w:rPr>
        <w:t>при звуковому аналізі дитин</w:t>
      </w:r>
      <w:r>
        <w:rPr>
          <w:sz w:val="28"/>
          <w:szCs w:val="28"/>
          <w:lang w:val="uk-UA"/>
        </w:rPr>
        <w:t>у</w:t>
      </w:r>
      <w:r w:rsidRPr="0045206D">
        <w:rPr>
          <w:sz w:val="28"/>
          <w:szCs w:val="28"/>
          <w:lang w:val="uk-UA"/>
        </w:rPr>
        <w:t xml:space="preserve"> не квапити. </w:t>
      </w:r>
    </w:p>
    <w:p w:rsidR="0045206D" w:rsidRDefault="0045206D" w:rsidP="0045206D">
      <w:pPr>
        <w:spacing w:line="360" w:lineRule="auto"/>
        <w:ind w:firstLine="851"/>
        <w:jc w:val="both"/>
        <w:rPr>
          <w:sz w:val="28"/>
          <w:szCs w:val="28"/>
          <w:lang w:val="uk-UA"/>
        </w:rPr>
      </w:pPr>
      <w:r w:rsidRPr="0045206D">
        <w:rPr>
          <w:sz w:val="28"/>
          <w:szCs w:val="28"/>
          <w:lang w:val="uk-UA"/>
        </w:rPr>
        <w:t xml:space="preserve">Клас у цей час може працювати в парі зі своїми модельками (кінестетичний відчути), підбір слів до звукових моделей, </w:t>
      </w:r>
      <w:r>
        <w:rPr>
          <w:sz w:val="28"/>
          <w:szCs w:val="28"/>
          <w:lang w:val="uk-UA"/>
        </w:rPr>
        <w:t>використовувати завдання пастки.</w:t>
      </w:r>
      <w:r w:rsidRPr="0045206D">
        <w:rPr>
          <w:sz w:val="28"/>
          <w:szCs w:val="28"/>
          <w:lang w:val="uk-UA"/>
        </w:rPr>
        <w:t xml:space="preserve"> </w:t>
      </w:r>
    </w:p>
    <w:p w:rsidR="0045206D" w:rsidRDefault="0045206D" w:rsidP="0045206D">
      <w:pPr>
        <w:spacing w:line="360" w:lineRule="auto"/>
        <w:ind w:firstLine="851"/>
        <w:jc w:val="both"/>
        <w:rPr>
          <w:sz w:val="28"/>
          <w:szCs w:val="28"/>
          <w:lang w:val="uk-UA"/>
        </w:rPr>
      </w:pPr>
      <w:r w:rsidRPr="0045206D">
        <w:rPr>
          <w:sz w:val="28"/>
          <w:szCs w:val="28"/>
        </w:rPr>
        <w:t xml:space="preserve">Ігрові прийоми: "Знайди однаковий звук", "Визнач місце звуку в слові", "Знайди предмети із заданим звуком", "Шифрувальники" з пропусками "небезпечних" місць відразу по слуху. ''Знайди небезпечне місце''. </w:t>
      </w:r>
    </w:p>
    <w:p w:rsidR="0045206D" w:rsidRDefault="0045206D" w:rsidP="0045206D">
      <w:pPr>
        <w:spacing w:line="360" w:lineRule="auto"/>
        <w:ind w:firstLine="851"/>
        <w:jc w:val="both"/>
        <w:rPr>
          <w:sz w:val="28"/>
          <w:szCs w:val="28"/>
          <w:lang w:val="uk-UA"/>
        </w:rPr>
      </w:pPr>
      <w:r w:rsidRPr="0045206D">
        <w:rPr>
          <w:sz w:val="28"/>
          <w:szCs w:val="28"/>
        </w:rPr>
        <w:t xml:space="preserve">Вчитель вимовляє слова, а діти повинні ляснути в долоні, як тільки почують звук, якому під час листа не можна довіряти. Але насамперед вони згадують, як його знайти. Треба визначити, чи є в слові ненаголошений голосний звук. Якщо є, то існує і "небезпечне місце". ''Світлофор''. Учні </w:t>
      </w:r>
      <w:r w:rsidRPr="0045206D">
        <w:rPr>
          <w:sz w:val="28"/>
          <w:szCs w:val="28"/>
        </w:rPr>
        <w:lastRenderedPageBreak/>
        <w:t>повинні показати червоний сигнал світлофора або запалити червоний вогник, як тільки знайдуть "небезпечне місце".</w:t>
      </w:r>
    </w:p>
    <w:p w:rsidR="0045206D" w:rsidRDefault="0045206D" w:rsidP="0045206D">
      <w:pPr>
        <w:spacing w:line="360" w:lineRule="auto"/>
        <w:ind w:firstLine="851"/>
        <w:jc w:val="both"/>
        <w:rPr>
          <w:sz w:val="28"/>
          <w:szCs w:val="28"/>
          <w:lang w:val="uk-UA"/>
        </w:rPr>
      </w:pPr>
      <w:r w:rsidRPr="0045206D">
        <w:rPr>
          <w:sz w:val="28"/>
          <w:szCs w:val="28"/>
          <w:lang w:val="uk-UA"/>
        </w:rPr>
        <w:t>"Запалюй маячок"</w:t>
      </w:r>
      <w:r>
        <w:rPr>
          <w:sz w:val="28"/>
          <w:szCs w:val="28"/>
          <w:lang w:val="uk-UA"/>
        </w:rPr>
        <w:t>.</w:t>
      </w:r>
      <w:r w:rsidRPr="0045206D">
        <w:rPr>
          <w:sz w:val="28"/>
          <w:szCs w:val="28"/>
          <w:lang w:val="uk-UA"/>
        </w:rPr>
        <w:t xml:space="preserve"> Проведення звукового аналізу зі складанням схеми, у якій позначаються "небезпечні місця"</w:t>
      </w:r>
      <w:r>
        <w:rPr>
          <w:sz w:val="28"/>
          <w:szCs w:val="28"/>
          <w:lang w:val="uk-UA"/>
        </w:rPr>
        <w:t>.</w:t>
      </w:r>
      <w:r w:rsidRPr="0045206D">
        <w:rPr>
          <w:sz w:val="28"/>
          <w:szCs w:val="28"/>
          <w:lang w:val="uk-UA"/>
        </w:rPr>
        <w:t xml:space="preserve"> </w:t>
      </w:r>
    </w:p>
    <w:p w:rsidR="0045206D" w:rsidRDefault="0045206D" w:rsidP="0045206D">
      <w:pPr>
        <w:spacing w:line="360" w:lineRule="auto"/>
        <w:ind w:firstLine="851"/>
        <w:jc w:val="both"/>
        <w:rPr>
          <w:sz w:val="28"/>
          <w:szCs w:val="28"/>
          <w:lang w:val="uk-UA"/>
        </w:rPr>
      </w:pPr>
      <w:r>
        <w:rPr>
          <w:sz w:val="28"/>
          <w:szCs w:val="28"/>
          <w:lang w:val="uk-UA"/>
        </w:rPr>
        <w:t>Н</w:t>
      </w:r>
      <w:r w:rsidRPr="0045206D">
        <w:rPr>
          <w:sz w:val="28"/>
          <w:szCs w:val="28"/>
          <w:lang w:val="uk-UA"/>
        </w:rPr>
        <w:t xml:space="preserve">айпоширеніший вид вправи </w:t>
      </w:r>
      <w:r>
        <w:rPr>
          <w:sz w:val="28"/>
          <w:szCs w:val="28"/>
          <w:lang w:val="uk-UA"/>
        </w:rPr>
        <w:t>–</w:t>
      </w:r>
      <w:r w:rsidRPr="0045206D">
        <w:rPr>
          <w:sz w:val="28"/>
          <w:szCs w:val="28"/>
          <w:lang w:val="uk-UA"/>
        </w:rPr>
        <w:t xml:space="preserve"> "Вставте пропущену букву". На наш погляд, малокорисний спосіб роботи у плані розвитку орфографічної пильності та фор</w:t>
      </w:r>
      <w:r w:rsidRPr="0045206D">
        <w:rPr>
          <w:sz w:val="28"/>
          <w:szCs w:val="28"/>
        </w:rPr>
        <w:t>мування навички грамотного письма. Осно</w:t>
      </w:r>
      <w:r>
        <w:rPr>
          <w:sz w:val="28"/>
          <w:szCs w:val="28"/>
        </w:rPr>
        <w:t>вна робота тут вже виконана, "з</w:t>
      </w:r>
      <w:r>
        <w:rPr>
          <w:sz w:val="28"/>
          <w:szCs w:val="28"/>
          <w:lang w:val="uk-UA"/>
        </w:rPr>
        <w:t>і</w:t>
      </w:r>
      <w:r w:rsidRPr="0045206D">
        <w:rPr>
          <w:sz w:val="28"/>
          <w:szCs w:val="28"/>
        </w:rPr>
        <w:t xml:space="preserve">ркість" кимось вже проявлена, тобто місце, де може бути допущена помилка, знайдено і "підказано". При такій роботі оволодіння орфографічною пильністю можливе лише на рівні мимовільного (а часто й спеціального) запам'ятовування слів із орфограмами. Адже пишучому слід самому виявляти місця орфограм. Вміння це робити – і є орфографічна пильність. </w:t>
      </w:r>
    </w:p>
    <w:p w:rsidR="0045206D" w:rsidRDefault="0045206D" w:rsidP="0045206D">
      <w:pPr>
        <w:spacing w:line="360" w:lineRule="auto"/>
        <w:ind w:firstLine="851"/>
        <w:jc w:val="both"/>
        <w:rPr>
          <w:sz w:val="28"/>
          <w:szCs w:val="28"/>
          <w:lang w:val="uk-UA"/>
        </w:rPr>
      </w:pPr>
      <w:r w:rsidRPr="0045206D">
        <w:rPr>
          <w:sz w:val="28"/>
          <w:szCs w:val="28"/>
        </w:rPr>
        <w:t xml:space="preserve">Ми вважаємо ефективнішим іншу вправу: пошук орфограм у “чистому” тексті. Пропоновані картки дозволяють подолати цю труднощі, а також вони дозволяють: </w:t>
      </w:r>
    </w:p>
    <w:p w:rsidR="0045206D" w:rsidRDefault="0045206D" w:rsidP="0045206D">
      <w:pPr>
        <w:spacing w:line="360" w:lineRule="auto"/>
        <w:ind w:firstLine="851"/>
        <w:jc w:val="both"/>
        <w:rPr>
          <w:sz w:val="28"/>
          <w:szCs w:val="28"/>
          <w:lang w:val="uk-UA"/>
        </w:rPr>
      </w:pPr>
      <w:r w:rsidRPr="0045206D">
        <w:rPr>
          <w:sz w:val="28"/>
          <w:szCs w:val="28"/>
          <w:lang w:val="uk-UA"/>
        </w:rPr>
        <w:t xml:space="preserve">-розвивати орфографічну пильність у процесі пошуку слів з орфограмами; </w:t>
      </w:r>
    </w:p>
    <w:p w:rsidR="0045206D" w:rsidRDefault="0045206D" w:rsidP="0045206D">
      <w:pPr>
        <w:spacing w:line="360" w:lineRule="auto"/>
        <w:ind w:firstLine="851"/>
        <w:jc w:val="both"/>
        <w:rPr>
          <w:sz w:val="28"/>
          <w:szCs w:val="28"/>
          <w:lang w:val="uk-UA"/>
        </w:rPr>
      </w:pPr>
      <w:r>
        <w:rPr>
          <w:sz w:val="28"/>
          <w:szCs w:val="28"/>
          <w:lang w:val="uk-UA"/>
        </w:rPr>
        <w:t>- с</w:t>
      </w:r>
      <w:r w:rsidRPr="0045206D">
        <w:rPr>
          <w:sz w:val="28"/>
          <w:szCs w:val="28"/>
          <w:lang w:val="uk-UA"/>
        </w:rPr>
        <w:t>амостійно перевірити результат роботи;</w:t>
      </w:r>
    </w:p>
    <w:p w:rsidR="0045206D" w:rsidRDefault="0045206D" w:rsidP="0045206D">
      <w:pPr>
        <w:spacing w:line="360" w:lineRule="auto"/>
        <w:ind w:firstLine="851"/>
        <w:jc w:val="both"/>
        <w:rPr>
          <w:sz w:val="28"/>
          <w:szCs w:val="28"/>
          <w:lang w:val="uk-UA"/>
        </w:rPr>
      </w:pPr>
      <w:r w:rsidRPr="0045206D">
        <w:rPr>
          <w:sz w:val="28"/>
          <w:szCs w:val="28"/>
          <w:lang w:val="uk-UA"/>
        </w:rPr>
        <w:t xml:space="preserve"> -бачити прогалини своїх знань тут і зараз та коригувати свої дії; </w:t>
      </w:r>
    </w:p>
    <w:p w:rsidR="0045206D" w:rsidRDefault="0045206D" w:rsidP="0045206D">
      <w:pPr>
        <w:spacing w:line="360" w:lineRule="auto"/>
        <w:ind w:firstLine="851"/>
        <w:jc w:val="both"/>
        <w:rPr>
          <w:sz w:val="28"/>
          <w:szCs w:val="28"/>
          <w:lang w:val="uk-UA"/>
        </w:rPr>
      </w:pPr>
      <w:r w:rsidRPr="0045206D">
        <w:rPr>
          <w:sz w:val="28"/>
          <w:szCs w:val="28"/>
          <w:lang w:val="uk-UA"/>
        </w:rPr>
        <w:t>-якщо ж неспроможна знайти задані орфограм</w:t>
      </w:r>
      <w:r>
        <w:rPr>
          <w:sz w:val="28"/>
          <w:szCs w:val="28"/>
          <w:lang w:val="uk-UA"/>
        </w:rPr>
        <w:t>и</w:t>
      </w:r>
      <w:r w:rsidRPr="0045206D">
        <w:rPr>
          <w:sz w:val="28"/>
          <w:szCs w:val="28"/>
          <w:lang w:val="uk-UA"/>
        </w:rPr>
        <w:t xml:space="preserve">, він має можливість “піддивитися” їх. </w:t>
      </w:r>
    </w:p>
    <w:p w:rsidR="0045206D" w:rsidRDefault="0045206D" w:rsidP="0045206D">
      <w:pPr>
        <w:spacing w:line="360" w:lineRule="auto"/>
        <w:ind w:firstLine="851"/>
        <w:jc w:val="both"/>
        <w:rPr>
          <w:sz w:val="28"/>
          <w:szCs w:val="28"/>
          <w:lang w:val="uk-UA"/>
        </w:rPr>
      </w:pPr>
      <w:r w:rsidRPr="0045206D">
        <w:rPr>
          <w:sz w:val="28"/>
          <w:szCs w:val="28"/>
        </w:rPr>
        <w:t xml:space="preserve">Така функція картки-самовчителя особливо знадобиться для дітей, що повільно рухаються. Для дітей, які болісно реагують на вказівку їм їх помилки. Картка складається з тексту, в якому слід виділити слова із заданою орфограмою та ключа. Картка-ключ – це картка без тексту. Але з вирізьбленими віконцями на місцях, що відповідають словам із орфограмами. Вони і виявляються при накладенні ключа на текст. </w:t>
      </w:r>
    </w:p>
    <w:p w:rsidR="0045206D" w:rsidRDefault="0045206D" w:rsidP="0045206D">
      <w:pPr>
        <w:spacing w:line="360" w:lineRule="auto"/>
        <w:ind w:firstLine="851"/>
        <w:jc w:val="both"/>
        <w:rPr>
          <w:sz w:val="28"/>
          <w:szCs w:val="28"/>
          <w:lang w:val="uk-UA"/>
        </w:rPr>
      </w:pPr>
      <w:r w:rsidRPr="0045206D">
        <w:rPr>
          <w:sz w:val="28"/>
          <w:szCs w:val="28"/>
        </w:rPr>
        <w:t xml:space="preserve">Для роботи з формування орфографічної пильності на другому етапі тексти складаються так, щоб з ними можна було працювати з приводу різних </w:t>
      </w:r>
      <w:r w:rsidRPr="0045206D">
        <w:rPr>
          <w:sz w:val="28"/>
          <w:szCs w:val="28"/>
        </w:rPr>
        <w:lastRenderedPageBreak/>
        <w:t>орфограм. В цьому випадку до однієї картки-тексту додається дві - три картки.</w:t>
      </w:r>
    </w:p>
    <w:p w:rsidR="009C1E65" w:rsidRDefault="0045206D" w:rsidP="0045206D">
      <w:pPr>
        <w:spacing w:line="360" w:lineRule="auto"/>
        <w:ind w:firstLine="851"/>
        <w:jc w:val="both"/>
        <w:rPr>
          <w:sz w:val="28"/>
          <w:szCs w:val="28"/>
          <w:lang w:val="uk-UA"/>
        </w:rPr>
      </w:pPr>
      <w:r w:rsidRPr="0045206D">
        <w:rPr>
          <w:sz w:val="28"/>
          <w:szCs w:val="28"/>
        </w:rPr>
        <w:t>Орфографічне читання. Необхідно, починаючи з початкової школи, розвивати пам'ять артикуляції на основі орфографічного читання</w:t>
      </w:r>
      <w:r>
        <w:rPr>
          <w:sz w:val="28"/>
          <w:szCs w:val="28"/>
          <w:lang w:val="uk-UA"/>
        </w:rPr>
        <w:t>.</w:t>
      </w:r>
      <w:r w:rsidRPr="0045206D">
        <w:rPr>
          <w:sz w:val="28"/>
          <w:szCs w:val="28"/>
        </w:rPr>
        <w:t xml:space="preserve"> </w:t>
      </w:r>
      <w:r>
        <w:rPr>
          <w:sz w:val="28"/>
          <w:szCs w:val="28"/>
          <w:lang w:val="uk-UA"/>
        </w:rPr>
        <w:t>Методистами</w:t>
      </w:r>
      <w:r w:rsidRPr="0045206D">
        <w:rPr>
          <w:sz w:val="28"/>
          <w:szCs w:val="28"/>
        </w:rPr>
        <w:t xml:space="preserve"> розроблено систему тренування орфографічної пильності. Якщо щодня на кожному уроці відводити по 5-7 хвилин для орфографічного читання, це принесе хороший результат (завдання, правила, спеціально підібрані тексти, стовпчики слів, словосполучень, парах, пам'ятці, по вправи і т.д.)</w:t>
      </w:r>
      <w:r w:rsidR="009C1E65">
        <w:rPr>
          <w:sz w:val="28"/>
          <w:szCs w:val="28"/>
          <w:lang w:val="uk-UA"/>
        </w:rPr>
        <w:t>.</w:t>
      </w:r>
      <w:r w:rsidRPr="0045206D">
        <w:rPr>
          <w:sz w:val="28"/>
          <w:szCs w:val="28"/>
        </w:rPr>
        <w:t xml:space="preserve"> </w:t>
      </w:r>
    </w:p>
    <w:p w:rsidR="009C1E65" w:rsidRDefault="0045206D" w:rsidP="0045206D">
      <w:pPr>
        <w:spacing w:line="360" w:lineRule="auto"/>
        <w:ind w:firstLine="851"/>
        <w:jc w:val="both"/>
        <w:rPr>
          <w:sz w:val="28"/>
          <w:szCs w:val="28"/>
          <w:lang w:val="uk-UA"/>
        </w:rPr>
      </w:pPr>
      <w:r w:rsidRPr="0045206D">
        <w:rPr>
          <w:sz w:val="28"/>
          <w:szCs w:val="28"/>
        </w:rPr>
        <w:t>Коментован</w:t>
      </w:r>
      <w:r w:rsidR="009C1E65">
        <w:rPr>
          <w:sz w:val="28"/>
          <w:szCs w:val="28"/>
          <w:lang w:val="uk-UA"/>
        </w:rPr>
        <w:t xml:space="preserve">е письмо </w:t>
      </w:r>
      <w:r w:rsidRPr="0045206D">
        <w:rPr>
          <w:sz w:val="28"/>
          <w:szCs w:val="28"/>
        </w:rPr>
        <w:t>із зазначенням орфограм</w:t>
      </w:r>
      <w:r w:rsidR="009C1E65">
        <w:rPr>
          <w:sz w:val="28"/>
          <w:szCs w:val="28"/>
          <w:lang w:val="uk-UA"/>
        </w:rPr>
        <w:t>.</w:t>
      </w:r>
      <w:r w:rsidRPr="0045206D">
        <w:rPr>
          <w:sz w:val="28"/>
          <w:szCs w:val="28"/>
        </w:rPr>
        <w:t xml:space="preserve"> При коментуванні досягається високий рівень самоконтролю, оскільки учень непросто фіксує, а пояснює правопис. Коментування </w:t>
      </w:r>
      <w:r w:rsidR="009C1E65">
        <w:rPr>
          <w:sz w:val="28"/>
          <w:szCs w:val="28"/>
          <w:lang w:val="uk-UA"/>
        </w:rPr>
        <w:t>–</w:t>
      </w:r>
      <w:r w:rsidRPr="0045206D">
        <w:rPr>
          <w:sz w:val="28"/>
          <w:szCs w:val="28"/>
        </w:rPr>
        <w:t xml:space="preserve"> це вид вправи, що включає пояснювальне міркування в процесі запису слів, речень. При коментуванні чи орфографічному розборі учень, насамперед, знаходить об'єкт пояснення, тобто. орфограму. </w:t>
      </w:r>
    </w:p>
    <w:p w:rsidR="0045206D" w:rsidRDefault="009C1E65" w:rsidP="0045206D">
      <w:pPr>
        <w:spacing w:line="360" w:lineRule="auto"/>
        <w:ind w:firstLine="851"/>
        <w:jc w:val="both"/>
        <w:rPr>
          <w:sz w:val="28"/>
          <w:szCs w:val="28"/>
          <w:lang w:val="uk-UA"/>
        </w:rPr>
      </w:pPr>
      <w:r>
        <w:rPr>
          <w:sz w:val="28"/>
          <w:szCs w:val="28"/>
          <w:lang w:val="uk-UA"/>
        </w:rPr>
        <w:t>Письмо</w:t>
      </w:r>
      <w:r w:rsidR="0045206D" w:rsidRPr="009C1E65">
        <w:rPr>
          <w:sz w:val="28"/>
          <w:szCs w:val="28"/>
          <w:lang w:val="uk-UA"/>
        </w:rPr>
        <w:t xml:space="preserve"> із промовлянням</w:t>
      </w:r>
      <w:r>
        <w:rPr>
          <w:sz w:val="28"/>
          <w:szCs w:val="28"/>
          <w:lang w:val="uk-UA"/>
        </w:rPr>
        <w:t>.</w:t>
      </w:r>
      <w:r w:rsidR="0045206D" w:rsidRPr="009C1E65">
        <w:rPr>
          <w:sz w:val="28"/>
          <w:szCs w:val="28"/>
          <w:lang w:val="uk-UA"/>
        </w:rPr>
        <w:t xml:space="preserve"> </w:t>
      </w:r>
      <w:r>
        <w:rPr>
          <w:sz w:val="28"/>
          <w:szCs w:val="28"/>
          <w:lang w:val="uk-UA"/>
        </w:rPr>
        <w:t>Письмо</w:t>
      </w:r>
      <w:r w:rsidR="0045206D" w:rsidRPr="009C1E65">
        <w:rPr>
          <w:sz w:val="28"/>
          <w:szCs w:val="28"/>
          <w:lang w:val="uk-UA"/>
        </w:rPr>
        <w:t xml:space="preserve"> із промовленням забезпечує великий обсяг написаного, акуратність, гарний лист, практично повну відсутність помилок. </w:t>
      </w:r>
      <w:r>
        <w:rPr>
          <w:sz w:val="28"/>
          <w:szCs w:val="28"/>
          <w:lang w:val="uk-UA"/>
        </w:rPr>
        <w:t>Письмо</w:t>
      </w:r>
      <w:r w:rsidR="0045206D" w:rsidRPr="009C1E65">
        <w:rPr>
          <w:sz w:val="28"/>
          <w:szCs w:val="28"/>
          <w:lang w:val="uk-UA"/>
        </w:rPr>
        <w:t xml:space="preserve"> із промовлянням об'єднує весь клас, поступово всі хлопці починають працювати у хорошому темпі. Спочатку промовляти може вч</w:t>
      </w:r>
      <w:r w:rsidR="0045206D" w:rsidRPr="0045206D">
        <w:rPr>
          <w:sz w:val="28"/>
          <w:szCs w:val="28"/>
        </w:rPr>
        <w:t xml:space="preserve">итель, потім сильні учні, потім у роботу входять і середні, і слабкі учні. </w:t>
      </w:r>
      <w:r>
        <w:rPr>
          <w:sz w:val="28"/>
          <w:szCs w:val="28"/>
        </w:rPr>
        <w:t>Промовл</w:t>
      </w:r>
      <w:r>
        <w:rPr>
          <w:sz w:val="28"/>
          <w:szCs w:val="28"/>
          <w:lang w:val="uk-UA"/>
        </w:rPr>
        <w:t>я</w:t>
      </w:r>
      <w:r w:rsidR="0045206D" w:rsidRPr="0045206D">
        <w:rPr>
          <w:sz w:val="28"/>
          <w:szCs w:val="28"/>
        </w:rPr>
        <w:t xml:space="preserve">ння – свого роду попередження помилок. І якщо учень раптом промовив слово з помилкою, то клас і вчитель вчасно запобігають біді, тобто. не дадуть зафіксувати цю помилку на </w:t>
      </w:r>
      <w:r>
        <w:rPr>
          <w:sz w:val="28"/>
          <w:szCs w:val="28"/>
          <w:lang w:val="uk-UA"/>
        </w:rPr>
        <w:t>письм</w:t>
      </w:r>
      <w:r w:rsidR="0045206D" w:rsidRPr="0045206D">
        <w:rPr>
          <w:sz w:val="28"/>
          <w:szCs w:val="28"/>
        </w:rPr>
        <w:t>і.</w:t>
      </w:r>
    </w:p>
    <w:p w:rsidR="00C43F92" w:rsidRDefault="00C43F92" w:rsidP="0045206D">
      <w:pPr>
        <w:spacing w:line="360" w:lineRule="auto"/>
        <w:ind w:firstLine="851"/>
        <w:jc w:val="both"/>
        <w:rPr>
          <w:sz w:val="28"/>
          <w:szCs w:val="28"/>
          <w:lang w:val="uk-UA"/>
        </w:rPr>
      </w:pPr>
      <w:r w:rsidRPr="00C43F92">
        <w:rPr>
          <w:sz w:val="28"/>
          <w:szCs w:val="28"/>
          <w:lang w:val="uk-UA"/>
        </w:rPr>
        <w:t>Зоровий диктант</w:t>
      </w:r>
      <w:r>
        <w:rPr>
          <w:sz w:val="28"/>
          <w:szCs w:val="28"/>
          <w:lang w:val="uk-UA"/>
        </w:rPr>
        <w:t>.</w:t>
      </w:r>
      <w:r w:rsidRPr="00C43F92">
        <w:rPr>
          <w:sz w:val="28"/>
          <w:szCs w:val="28"/>
          <w:lang w:val="uk-UA"/>
        </w:rPr>
        <w:t xml:space="preserve"> Вважаю дуже ефективним засобом підвищення орфографічної грамотності учнів зоровий диктант, мета якого – попередження помилок. На дошці записується кілька речень або текст. Цей текст виразно читається, потім виділяються найцікавіші з погляду орфографії с</w:t>
      </w:r>
      <w:r w:rsidRPr="00C43F92">
        <w:rPr>
          <w:sz w:val="28"/>
          <w:szCs w:val="28"/>
        </w:rPr>
        <w:t xml:space="preserve">лова, пояснюється їхній правопис, окремі слова промовляються (можна провести орфографічне читання всіх пропозицій). Потім учням пропонується ''сфотографувати'' окремі слова та побачити їх внутрішнім зором (заплющити </w:t>
      </w:r>
      <w:r w:rsidRPr="00C43F92">
        <w:rPr>
          <w:sz w:val="28"/>
          <w:szCs w:val="28"/>
        </w:rPr>
        <w:lastRenderedPageBreak/>
        <w:t>очі та написати). Текст на якийсь час закривається, і діти ще раз відповідають на запитання, промовляють важкі слова. У разі потреби текст відкривається знову. Клас налаштований написати текст без помилок</w:t>
      </w:r>
      <w:r>
        <w:rPr>
          <w:sz w:val="28"/>
          <w:szCs w:val="28"/>
          <w:lang w:val="uk-UA"/>
        </w:rPr>
        <w:t>, п</w:t>
      </w:r>
      <w:r w:rsidRPr="00C43F92">
        <w:rPr>
          <w:sz w:val="28"/>
          <w:szCs w:val="28"/>
        </w:rPr>
        <w:t xml:space="preserve">ринагідно відточуючи зорову пам'ять. Але якщо раптом учень засумнівається в написанні якогось слова, він все одно має право поставити крапку на місці сумнівної літери. </w:t>
      </w:r>
    </w:p>
    <w:p w:rsidR="00C43F92" w:rsidRDefault="00C43F92" w:rsidP="0045206D">
      <w:pPr>
        <w:spacing w:line="360" w:lineRule="auto"/>
        <w:ind w:firstLine="851"/>
        <w:jc w:val="both"/>
        <w:rPr>
          <w:sz w:val="28"/>
          <w:szCs w:val="28"/>
          <w:lang w:val="uk-UA"/>
        </w:rPr>
      </w:pPr>
      <w:r w:rsidRPr="00C43F92">
        <w:rPr>
          <w:sz w:val="28"/>
          <w:szCs w:val="28"/>
          <w:lang w:val="uk-UA"/>
        </w:rPr>
        <w:t>Диктант " Перевіряю себе"</w:t>
      </w:r>
      <w:r>
        <w:rPr>
          <w:sz w:val="28"/>
          <w:szCs w:val="28"/>
          <w:lang w:val="uk-UA"/>
        </w:rPr>
        <w:t>.</w:t>
      </w:r>
      <w:r w:rsidRPr="00C43F92">
        <w:rPr>
          <w:sz w:val="28"/>
          <w:szCs w:val="28"/>
          <w:lang w:val="uk-UA"/>
        </w:rPr>
        <w:t xml:space="preserve"> Виконуючи цей диктант, учні можуть запитувати вчителі, як пишеться те чи інше слово. Але біда в тому, що спочатку слабкі учні нічого не питають і припускають при цьому велику кількість помилок, - це негативна сто</w:t>
      </w:r>
      <w:r w:rsidRPr="00C43F92">
        <w:rPr>
          <w:sz w:val="28"/>
          <w:szCs w:val="28"/>
        </w:rPr>
        <w:t xml:space="preserve">рона диктанту ''Перевіряю себе''. Тому важливо якомога раніше озброїти учнів знанням найзагальніших ознак орфограм. Перше і головне достоїнство диктанту " " Перевіряю себе " " у тому, що діти починають намацувати свої слабкі місця, вчаться питати і сумніватися, ми даємо можливість писати без помилок, попереджати їх. Цей диктант дозволяє писати часто і багато, а помилок робити мало чи не робити зовсім: орфографічна навичка вдосконалюється та зміцнюється. </w:t>
      </w:r>
    </w:p>
    <w:p w:rsidR="00C43F92" w:rsidRDefault="00C43F92" w:rsidP="0045206D">
      <w:pPr>
        <w:spacing w:line="360" w:lineRule="auto"/>
        <w:ind w:firstLine="851"/>
        <w:jc w:val="both"/>
        <w:rPr>
          <w:sz w:val="28"/>
          <w:szCs w:val="28"/>
          <w:lang w:val="uk-UA"/>
        </w:rPr>
      </w:pPr>
      <w:r w:rsidRPr="00C43F92">
        <w:rPr>
          <w:sz w:val="28"/>
          <w:szCs w:val="28"/>
        </w:rPr>
        <w:t>Спеціально організоване списування</w:t>
      </w:r>
      <w:r>
        <w:rPr>
          <w:sz w:val="28"/>
          <w:szCs w:val="28"/>
          <w:lang w:val="uk-UA"/>
        </w:rPr>
        <w:t>.</w:t>
      </w:r>
      <w:r w:rsidRPr="00C43F92">
        <w:rPr>
          <w:sz w:val="28"/>
          <w:szCs w:val="28"/>
        </w:rPr>
        <w:t xml:space="preserve"> Запропонований прийом списування розроблено групою психологів під керівництвом В.В. Рєпкіна та П.С. Жедек. Для того</w:t>
      </w:r>
      <w:r>
        <w:rPr>
          <w:sz w:val="28"/>
          <w:szCs w:val="28"/>
          <w:lang w:val="uk-UA"/>
        </w:rPr>
        <w:t>,</w:t>
      </w:r>
      <w:r w:rsidRPr="00C43F92">
        <w:rPr>
          <w:sz w:val="28"/>
          <w:szCs w:val="28"/>
        </w:rPr>
        <w:t xml:space="preserve"> щоб дана робота принесла бажаний результат, по-перше, вона повинна проводитися щодня, бажано протягом ус</w:t>
      </w:r>
      <w:r>
        <w:rPr>
          <w:sz w:val="28"/>
          <w:szCs w:val="28"/>
          <w:lang w:val="uk-UA"/>
        </w:rPr>
        <w:t>ього навчання</w:t>
      </w:r>
      <w:r w:rsidRPr="00C43F92">
        <w:rPr>
          <w:sz w:val="28"/>
          <w:szCs w:val="28"/>
        </w:rPr>
        <w:t xml:space="preserve">, по-друге, повинен жорстко дотримуватися сам алгоритм письма, тому що кожен крок має певне смислове навантаження і не може бути викинутий з список. Тільки повне відтворення алгоритму гарантує успіх. У класі алгоритм списування складається з дітьми колективно та розміщується поруч із дошкою. Кожен учень отримує додатково картку, де записаний весь порядок дії при списуванні. </w:t>
      </w:r>
    </w:p>
    <w:p w:rsidR="00C43F92" w:rsidRDefault="00C43F92" w:rsidP="0045206D">
      <w:pPr>
        <w:spacing w:line="360" w:lineRule="auto"/>
        <w:ind w:firstLine="851"/>
        <w:jc w:val="both"/>
        <w:rPr>
          <w:sz w:val="28"/>
          <w:szCs w:val="28"/>
          <w:lang w:val="uk-UA"/>
        </w:rPr>
      </w:pPr>
      <w:r w:rsidRPr="00C43F92">
        <w:rPr>
          <w:sz w:val="28"/>
          <w:szCs w:val="28"/>
        </w:rPr>
        <w:t xml:space="preserve">Пам'ятка. </w:t>
      </w:r>
    </w:p>
    <w:p w:rsidR="00C43F92" w:rsidRDefault="00C43F92" w:rsidP="0045206D">
      <w:pPr>
        <w:spacing w:line="360" w:lineRule="auto"/>
        <w:ind w:firstLine="851"/>
        <w:jc w:val="both"/>
        <w:rPr>
          <w:sz w:val="28"/>
          <w:szCs w:val="28"/>
          <w:lang w:val="uk-UA"/>
        </w:rPr>
      </w:pPr>
      <w:r w:rsidRPr="00C43F92">
        <w:rPr>
          <w:sz w:val="28"/>
          <w:szCs w:val="28"/>
        </w:rPr>
        <w:t xml:space="preserve">1. Прочитай </w:t>
      </w:r>
      <w:r>
        <w:rPr>
          <w:sz w:val="28"/>
          <w:szCs w:val="28"/>
          <w:lang w:val="uk-UA"/>
        </w:rPr>
        <w:t>речення</w:t>
      </w:r>
      <w:r w:rsidRPr="00C43F92">
        <w:rPr>
          <w:sz w:val="28"/>
          <w:szCs w:val="28"/>
        </w:rPr>
        <w:t xml:space="preserve">, щоб зрозуміти та запам'ятати </w:t>
      </w:r>
      <w:r>
        <w:rPr>
          <w:sz w:val="28"/>
          <w:szCs w:val="28"/>
          <w:lang w:val="uk-UA"/>
        </w:rPr>
        <w:t>його</w:t>
      </w:r>
      <w:r w:rsidRPr="00C43F92">
        <w:rPr>
          <w:sz w:val="28"/>
          <w:szCs w:val="28"/>
        </w:rPr>
        <w:t xml:space="preserve">. </w:t>
      </w:r>
    </w:p>
    <w:p w:rsidR="00C43F92" w:rsidRDefault="00C43F92" w:rsidP="0045206D">
      <w:pPr>
        <w:spacing w:line="360" w:lineRule="auto"/>
        <w:ind w:firstLine="851"/>
        <w:jc w:val="both"/>
        <w:rPr>
          <w:sz w:val="28"/>
          <w:szCs w:val="28"/>
          <w:lang w:val="uk-UA"/>
        </w:rPr>
      </w:pPr>
      <w:r w:rsidRPr="00C43F92">
        <w:rPr>
          <w:sz w:val="28"/>
          <w:szCs w:val="28"/>
        </w:rPr>
        <w:t xml:space="preserve">2. Повтори речення, не дивлячись у текст, щоб перевірити, чи ти запам'ятав його. </w:t>
      </w:r>
    </w:p>
    <w:p w:rsidR="00C43F92" w:rsidRDefault="00C43F92" w:rsidP="0045206D">
      <w:pPr>
        <w:spacing w:line="360" w:lineRule="auto"/>
        <w:ind w:firstLine="851"/>
        <w:jc w:val="both"/>
        <w:rPr>
          <w:sz w:val="28"/>
          <w:szCs w:val="28"/>
          <w:lang w:val="uk-UA"/>
        </w:rPr>
      </w:pPr>
      <w:r w:rsidRPr="00C43F92">
        <w:rPr>
          <w:sz w:val="28"/>
          <w:szCs w:val="28"/>
        </w:rPr>
        <w:lastRenderedPageBreak/>
        <w:t xml:space="preserve">3. Виділи орфограми в тексті, що списується. </w:t>
      </w:r>
    </w:p>
    <w:p w:rsidR="00C43F92" w:rsidRDefault="00C43F92" w:rsidP="0045206D">
      <w:pPr>
        <w:spacing w:line="360" w:lineRule="auto"/>
        <w:ind w:firstLine="851"/>
        <w:jc w:val="both"/>
        <w:rPr>
          <w:sz w:val="28"/>
          <w:szCs w:val="28"/>
          <w:lang w:val="uk-UA"/>
        </w:rPr>
      </w:pPr>
      <w:r w:rsidRPr="00C43F92">
        <w:rPr>
          <w:sz w:val="28"/>
          <w:szCs w:val="28"/>
        </w:rPr>
        <w:t xml:space="preserve">4. Прочитай </w:t>
      </w:r>
      <w:r>
        <w:rPr>
          <w:sz w:val="28"/>
          <w:szCs w:val="28"/>
          <w:lang w:val="uk-UA"/>
        </w:rPr>
        <w:t>речення</w:t>
      </w:r>
      <w:r w:rsidRPr="00C43F92">
        <w:rPr>
          <w:sz w:val="28"/>
          <w:szCs w:val="28"/>
        </w:rPr>
        <w:t xml:space="preserve"> так, як вон</w:t>
      </w:r>
      <w:r>
        <w:rPr>
          <w:sz w:val="28"/>
          <w:szCs w:val="28"/>
          <w:lang w:val="uk-UA"/>
        </w:rPr>
        <w:t>о</w:t>
      </w:r>
      <w:r w:rsidRPr="00C43F92">
        <w:rPr>
          <w:sz w:val="28"/>
          <w:szCs w:val="28"/>
        </w:rPr>
        <w:t xml:space="preserve"> написан</w:t>
      </w:r>
      <w:r>
        <w:rPr>
          <w:sz w:val="28"/>
          <w:szCs w:val="28"/>
          <w:lang w:val="uk-UA"/>
        </w:rPr>
        <w:t>е</w:t>
      </w:r>
      <w:r w:rsidRPr="00C43F92">
        <w:rPr>
          <w:sz w:val="28"/>
          <w:szCs w:val="28"/>
        </w:rPr>
        <w:t xml:space="preserve">. </w:t>
      </w:r>
    </w:p>
    <w:p w:rsidR="00C43F92" w:rsidRDefault="00C43F92" w:rsidP="0045206D">
      <w:pPr>
        <w:spacing w:line="360" w:lineRule="auto"/>
        <w:ind w:firstLine="851"/>
        <w:jc w:val="both"/>
        <w:rPr>
          <w:sz w:val="28"/>
          <w:szCs w:val="28"/>
          <w:lang w:val="uk-UA"/>
        </w:rPr>
      </w:pPr>
      <w:r w:rsidRPr="00C43F92">
        <w:rPr>
          <w:sz w:val="28"/>
          <w:szCs w:val="28"/>
        </w:rPr>
        <w:t xml:space="preserve">5. Повтори, не дивлячись у текст, речення так, як писатимеш. </w:t>
      </w:r>
    </w:p>
    <w:p w:rsidR="00C43F92" w:rsidRDefault="00C43F92" w:rsidP="0045206D">
      <w:pPr>
        <w:spacing w:line="360" w:lineRule="auto"/>
        <w:ind w:firstLine="851"/>
        <w:jc w:val="both"/>
        <w:rPr>
          <w:sz w:val="28"/>
          <w:szCs w:val="28"/>
          <w:lang w:val="uk-UA"/>
        </w:rPr>
      </w:pPr>
      <w:r w:rsidRPr="00C43F92">
        <w:rPr>
          <w:sz w:val="28"/>
          <w:szCs w:val="28"/>
        </w:rPr>
        <w:t xml:space="preserve">6. Пиши, диктуючи собі так, як промовив останні два рази. </w:t>
      </w:r>
    </w:p>
    <w:p w:rsidR="00C43F92" w:rsidRDefault="00C43F92" w:rsidP="0045206D">
      <w:pPr>
        <w:spacing w:line="360" w:lineRule="auto"/>
        <w:ind w:firstLine="851"/>
        <w:jc w:val="both"/>
        <w:rPr>
          <w:sz w:val="28"/>
          <w:szCs w:val="28"/>
          <w:lang w:val="uk-UA"/>
        </w:rPr>
      </w:pPr>
      <w:r w:rsidRPr="00C43F92">
        <w:rPr>
          <w:sz w:val="28"/>
          <w:szCs w:val="28"/>
        </w:rPr>
        <w:t xml:space="preserve">7. Перевір написане: </w:t>
      </w:r>
    </w:p>
    <w:p w:rsidR="00C43F92" w:rsidRDefault="00C43F92" w:rsidP="0045206D">
      <w:pPr>
        <w:spacing w:line="360" w:lineRule="auto"/>
        <w:ind w:firstLine="851"/>
        <w:jc w:val="both"/>
        <w:rPr>
          <w:sz w:val="28"/>
          <w:szCs w:val="28"/>
          <w:lang w:val="uk-UA"/>
        </w:rPr>
      </w:pPr>
      <w:r w:rsidRPr="00C43F92">
        <w:rPr>
          <w:sz w:val="28"/>
          <w:szCs w:val="28"/>
        </w:rPr>
        <w:t xml:space="preserve">а) читай те, що написав, відзначаючи дужками склади; </w:t>
      </w:r>
    </w:p>
    <w:p w:rsidR="00C43F92" w:rsidRDefault="00C43F92" w:rsidP="0045206D">
      <w:pPr>
        <w:spacing w:line="360" w:lineRule="auto"/>
        <w:ind w:firstLine="851"/>
        <w:jc w:val="both"/>
        <w:rPr>
          <w:sz w:val="28"/>
          <w:szCs w:val="28"/>
          <w:lang w:val="uk-UA"/>
        </w:rPr>
      </w:pPr>
      <w:r w:rsidRPr="00C43F92">
        <w:rPr>
          <w:sz w:val="28"/>
          <w:szCs w:val="28"/>
        </w:rPr>
        <w:t xml:space="preserve">б) підкресли орфограми у написаному; </w:t>
      </w:r>
    </w:p>
    <w:p w:rsidR="00C43F92" w:rsidRDefault="00C43F92" w:rsidP="0045206D">
      <w:pPr>
        <w:spacing w:line="360" w:lineRule="auto"/>
        <w:ind w:firstLine="851"/>
        <w:jc w:val="both"/>
        <w:rPr>
          <w:sz w:val="28"/>
          <w:szCs w:val="28"/>
          <w:lang w:val="uk-UA"/>
        </w:rPr>
      </w:pPr>
      <w:r w:rsidRPr="00C43F92">
        <w:rPr>
          <w:sz w:val="28"/>
          <w:szCs w:val="28"/>
        </w:rPr>
        <w:t xml:space="preserve">в) звір кожну орфограму з вихідним текстом. </w:t>
      </w:r>
    </w:p>
    <w:p w:rsidR="00C43F92" w:rsidRDefault="00C43F92" w:rsidP="0045206D">
      <w:pPr>
        <w:spacing w:line="360" w:lineRule="auto"/>
        <w:ind w:firstLine="851"/>
        <w:jc w:val="both"/>
        <w:rPr>
          <w:sz w:val="28"/>
          <w:szCs w:val="28"/>
          <w:lang w:val="uk-UA"/>
        </w:rPr>
      </w:pPr>
      <w:r w:rsidRPr="00C43F92">
        <w:rPr>
          <w:sz w:val="28"/>
          <w:szCs w:val="28"/>
          <w:lang w:val="uk-UA"/>
        </w:rPr>
        <w:t>Какографічні вправи</w:t>
      </w:r>
      <w:r>
        <w:rPr>
          <w:sz w:val="28"/>
          <w:szCs w:val="28"/>
          <w:lang w:val="uk-UA"/>
        </w:rPr>
        <w:t>.</w:t>
      </w:r>
      <w:r w:rsidRPr="00C43F92">
        <w:rPr>
          <w:sz w:val="28"/>
          <w:szCs w:val="28"/>
          <w:lang w:val="uk-UA"/>
        </w:rPr>
        <w:t xml:space="preserve"> У практиці своєї роботи використовую </w:t>
      </w:r>
      <w:r>
        <w:rPr>
          <w:sz w:val="28"/>
          <w:szCs w:val="28"/>
          <w:lang w:val="uk-UA"/>
        </w:rPr>
        <w:t>ка</w:t>
      </w:r>
      <w:r w:rsidRPr="00C43F92">
        <w:rPr>
          <w:sz w:val="28"/>
          <w:szCs w:val="28"/>
          <w:lang w:val="uk-UA"/>
        </w:rPr>
        <w:t>кографічні вправи, які передбачають виправлення учнями навмисне допущених у текстах помилкових написань.</w:t>
      </w:r>
    </w:p>
    <w:p w:rsidR="004A01BA" w:rsidRDefault="004A01BA" w:rsidP="0045206D">
      <w:pPr>
        <w:spacing w:line="360" w:lineRule="auto"/>
        <w:ind w:firstLine="851"/>
        <w:jc w:val="both"/>
        <w:rPr>
          <w:sz w:val="28"/>
          <w:szCs w:val="28"/>
          <w:lang w:val="uk-UA"/>
        </w:rPr>
      </w:pPr>
      <w:r w:rsidRPr="004A01BA">
        <w:rPr>
          <w:sz w:val="28"/>
          <w:szCs w:val="28"/>
          <w:lang w:val="uk-UA"/>
        </w:rPr>
        <w:t xml:space="preserve">Орфографічна пильність розвивається поступово, у процесі виконання різноманітних вправ, що забезпечують зорове, слухове, артикуляційне, моторне сприйняття та запам'ятовування орфографічного матеріалу. </w:t>
      </w:r>
    </w:p>
    <w:p w:rsidR="004A01BA" w:rsidRDefault="004A01BA" w:rsidP="0045206D">
      <w:pPr>
        <w:spacing w:line="360" w:lineRule="auto"/>
        <w:ind w:firstLine="851"/>
        <w:jc w:val="both"/>
        <w:rPr>
          <w:sz w:val="28"/>
          <w:szCs w:val="28"/>
          <w:lang w:val="uk-UA"/>
        </w:rPr>
      </w:pPr>
      <w:r w:rsidRPr="004A01BA">
        <w:rPr>
          <w:sz w:val="28"/>
          <w:szCs w:val="28"/>
        </w:rPr>
        <w:t xml:space="preserve">Візуальне сприйняття здійснюється в ході зорового, пояснювального диктантів, </w:t>
      </w:r>
      <w:r>
        <w:rPr>
          <w:sz w:val="28"/>
          <w:szCs w:val="28"/>
          <w:lang w:val="uk-UA"/>
        </w:rPr>
        <w:t>письма</w:t>
      </w:r>
      <w:r w:rsidRPr="004A01BA">
        <w:rPr>
          <w:sz w:val="28"/>
          <w:szCs w:val="28"/>
        </w:rPr>
        <w:t xml:space="preserve"> по пам'яті, вибіркового списування, графічного виділення орфограм, аналізу завдань та тексту вправ, коригування листа. </w:t>
      </w:r>
    </w:p>
    <w:p w:rsidR="004A01BA" w:rsidRDefault="004A01BA" w:rsidP="0045206D">
      <w:pPr>
        <w:spacing w:line="360" w:lineRule="auto"/>
        <w:ind w:firstLine="851"/>
        <w:jc w:val="both"/>
        <w:rPr>
          <w:sz w:val="28"/>
          <w:szCs w:val="28"/>
          <w:lang w:val="uk-UA"/>
        </w:rPr>
      </w:pPr>
      <w:r w:rsidRPr="004A01BA">
        <w:rPr>
          <w:sz w:val="28"/>
          <w:szCs w:val="28"/>
        </w:rPr>
        <w:t xml:space="preserve">Слухове сприйняття відбувається під час проведення вибіркового, запобіжного диктантів, під час використання сигнальних карток. Для сприйняття і запам'ятовування особливого значення набуває орфографічне промовляння. </w:t>
      </w:r>
    </w:p>
    <w:p w:rsidR="004A01BA" w:rsidRDefault="004A01BA" w:rsidP="0045206D">
      <w:pPr>
        <w:spacing w:line="360" w:lineRule="auto"/>
        <w:ind w:firstLine="851"/>
        <w:jc w:val="both"/>
        <w:rPr>
          <w:sz w:val="28"/>
          <w:szCs w:val="28"/>
          <w:lang w:val="uk-UA"/>
        </w:rPr>
      </w:pPr>
      <w:r w:rsidRPr="004A01BA">
        <w:rPr>
          <w:sz w:val="28"/>
          <w:szCs w:val="28"/>
        </w:rPr>
        <w:t xml:space="preserve">Рукорухове сприйняття має місце при письмовому виконанні всіх вправ. </w:t>
      </w:r>
    </w:p>
    <w:p w:rsidR="004A01BA" w:rsidRDefault="004A01BA" w:rsidP="0045206D">
      <w:pPr>
        <w:spacing w:line="360" w:lineRule="auto"/>
        <w:ind w:firstLine="851"/>
        <w:jc w:val="both"/>
        <w:rPr>
          <w:sz w:val="28"/>
          <w:szCs w:val="28"/>
          <w:lang w:val="uk-UA"/>
        </w:rPr>
      </w:pPr>
      <w:r w:rsidRPr="004A01BA">
        <w:rPr>
          <w:sz w:val="28"/>
          <w:szCs w:val="28"/>
          <w:lang w:val="uk-UA"/>
        </w:rPr>
        <w:t xml:space="preserve">Загальновизнаним є положення про те, що найбільший ефект для вироблення орфографічної пильності дає комбіноване сприйняття та запам'ятовування, які можливі у процесі коментованого листа, звукобуквенного та орфографічного розбору. </w:t>
      </w:r>
    </w:p>
    <w:p w:rsidR="004A01BA" w:rsidRDefault="004A01BA" w:rsidP="0045206D">
      <w:pPr>
        <w:spacing w:line="360" w:lineRule="auto"/>
        <w:ind w:firstLine="851"/>
        <w:jc w:val="both"/>
        <w:rPr>
          <w:sz w:val="28"/>
          <w:szCs w:val="28"/>
          <w:lang w:val="uk-UA"/>
        </w:rPr>
      </w:pPr>
      <w:r w:rsidRPr="004A01BA">
        <w:rPr>
          <w:sz w:val="28"/>
          <w:szCs w:val="28"/>
        </w:rPr>
        <w:t xml:space="preserve">Запропоновані вправи забезпечують поєднання фронтального, групового та індивідуального способів організації навчання. Крім того, вправи повинні відбиратися відповідно до структури орфографічної </w:t>
      </w:r>
      <w:r w:rsidRPr="004A01BA">
        <w:rPr>
          <w:sz w:val="28"/>
          <w:szCs w:val="28"/>
        </w:rPr>
        <w:lastRenderedPageBreak/>
        <w:t>пильності. Мотивації орфографічної дії сприяє аналіз завдання та тексту вправи, взаємоконтроль у його виконання, використання сигнальних карток.</w:t>
      </w:r>
    </w:p>
    <w:p w:rsidR="004A01BA" w:rsidRDefault="004A01BA" w:rsidP="0045206D">
      <w:pPr>
        <w:spacing w:line="360" w:lineRule="auto"/>
        <w:ind w:firstLine="851"/>
        <w:jc w:val="both"/>
        <w:rPr>
          <w:sz w:val="28"/>
          <w:szCs w:val="28"/>
          <w:lang w:val="uk-UA"/>
        </w:rPr>
      </w:pPr>
      <w:r w:rsidRPr="004A01BA">
        <w:rPr>
          <w:sz w:val="28"/>
          <w:szCs w:val="28"/>
        </w:rPr>
        <w:t xml:space="preserve">Відпрацювання способів виявлення орфограм здійснюється в ході зорового, попереджувального, вибіркового диктантів, при графічному виділенні орфограм, в ході звукобуквенного аналізу та розбору слів за складом. </w:t>
      </w:r>
    </w:p>
    <w:p w:rsidR="00C43F92" w:rsidRPr="00C43F92" w:rsidRDefault="004A01BA" w:rsidP="0045206D">
      <w:pPr>
        <w:spacing w:line="360" w:lineRule="auto"/>
        <w:ind w:firstLine="851"/>
        <w:jc w:val="both"/>
        <w:rPr>
          <w:sz w:val="28"/>
          <w:szCs w:val="28"/>
          <w:lang w:val="uk-UA"/>
        </w:rPr>
      </w:pPr>
      <w:r w:rsidRPr="004A01BA">
        <w:rPr>
          <w:sz w:val="28"/>
          <w:szCs w:val="28"/>
        </w:rPr>
        <w:t>Самоконтроль формується з урахуванням само- і взаємоперевірки написаного, під час коментованого листи, диктанту “Перевіряю себе”. Роботу з розвитку орфографічної пильності важливо розпочинати у період навчання грамоті, коли ведеться аналітико-синтетична робота над складом і словом, розвивається фонематичний слух та вміння замінювати фонеми відповідними літерами.</w:t>
      </w:r>
    </w:p>
    <w:p w:rsidR="009C69B7" w:rsidRDefault="009C69B7" w:rsidP="0045206D">
      <w:pPr>
        <w:spacing w:line="360" w:lineRule="auto"/>
        <w:ind w:firstLine="851"/>
        <w:jc w:val="both"/>
        <w:rPr>
          <w:b/>
          <w:sz w:val="28"/>
          <w:szCs w:val="28"/>
          <w:lang w:val="uk-UA"/>
        </w:rPr>
      </w:pPr>
      <w:r>
        <w:rPr>
          <w:b/>
          <w:sz w:val="28"/>
          <w:szCs w:val="28"/>
          <w:lang w:val="uk-UA"/>
        </w:rPr>
        <w:br w:type="page"/>
      </w:r>
    </w:p>
    <w:p w:rsidR="00932B87" w:rsidRDefault="00932B87" w:rsidP="00932B87">
      <w:pPr>
        <w:spacing w:line="360" w:lineRule="auto"/>
        <w:jc w:val="center"/>
        <w:rPr>
          <w:b/>
          <w:bCs/>
          <w:sz w:val="28"/>
          <w:szCs w:val="28"/>
          <w:lang w:val="uk-UA"/>
        </w:rPr>
      </w:pPr>
      <w:r w:rsidRPr="00932B87">
        <w:rPr>
          <w:b/>
          <w:bCs/>
          <w:sz w:val="28"/>
          <w:szCs w:val="28"/>
          <w:lang w:val="uk-UA"/>
        </w:rPr>
        <w:lastRenderedPageBreak/>
        <w:t>2.3. Робота над орфографічними помилками та прийоми вироблення правильного написання</w:t>
      </w:r>
    </w:p>
    <w:p w:rsidR="00932B87" w:rsidRDefault="00932B87" w:rsidP="00932B87">
      <w:pPr>
        <w:spacing w:line="360" w:lineRule="auto"/>
        <w:jc w:val="center"/>
        <w:rPr>
          <w:b/>
          <w:bCs/>
          <w:sz w:val="28"/>
          <w:szCs w:val="28"/>
          <w:lang w:val="uk-UA"/>
        </w:rPr>
      </w:pPr>
    </w:p>
    <w:p w:rsidR="00932B87" w:rsidRDefault="00932B87" w:rsidP="00932B87">
      <w:pPr>
        <w:spacing w:line="360" w:lineRule="auto"/>
        <w:ind w:firstLine="851"/>
        <w:jc w:val="both"/>
        <w:rPr>
          <w:sz w:val="28"/>
          <w:szCs w:val="28"/>
          <w:lang w:val="uk-UA"/>
        </w:rPr>
      </w:pPr>
      <w:r w:rsidRPr="00932B87">
        <w:rPr>
          <w:sz w:val="28"/>
          <w:szCs w:val="28"/>
          <w:lang w:val="uk-UA"/>
        </w:rPr>
        <w:t xml:space="preserve">Існує безліч методичних прийомів, що дозволяють попередити помилки, що розвивають орфографічну пильність, навик звукобуквеного аналізу, самоконтроль. </w:t>
      </w:r>
    </w:p>
    <w:p w:rsidR="00932B87" w:rsidRDefault="00932B87" w:rsidP="00932B87">
      <w:pPr>
        <w:spacing w:line="360" w:lineRule="auto"/>
        <w:ind w:firstLine="851"/>
        <w:jc w:val="both"/>
        <w:rPr>
          <w:sz w:val="28"/>
          <w:szCs w:val="28"/>
          <w:lang w:val="uk-UA"/>
        </w:rPr>
      </w:pPr>
      <w:r w:rsidRPr="00932B87">
        <w:rPr>
          <w:sz w:val="28"/>
          <w:szCs w:val="28"/>
        </w:rPr>
        <w:t xml:space="preserve">Ще методисти минулого вважали, що існують чинники та умови, що сприяють формуванню грамотного </w:t>
      </w:r>
      <w:r>
        <w:rPr>
          <w:sz w:val="28"/>
          <w:szCs w:val="28"/>
          <w:lang w:val="uk-UA"/>
        </w:rPr>
        <w:t>письма</w:t>
      </w:r>
      <w:r w:rsidRPr="00932B87">
        <w:rPr>
          <w:sz w:val="28"/>
          <w:szCs w:val="28"/>
        </w:rPr>
        <w:t xml:space="preserve">. Сучасна наука не заперечує цих чинників, але додає інші. Всі ми знаємо роль зорових, слухових, та артикулярних факторів. Розглянемо ці чинники. </w:t>
      </w:r>
    </w:p>
    <w:p w:rsidR="00932B87" w:rsidRDefault="00932B87" w:rsidP="00932B87">
      <w:pPr>
        <w:spacing w:line="360" w:lineRule="auto"/>
        <w:ind w:firstLine="851"/>
        <w:jc w:val="both"/>
        <w:rPr>
          <w:sz w:val="28"/>
          <w:szCs w:val="28"/>
          <w:lang w:val="uk-UA"/>
        </w:rPr>
      </w:pPr>
      <w:r w:rsidRPr="00932B87">
        <w:rPr>
          <w:sz w:val="28"/>
          <w:szCs w:val="28"/>
        </w:rPr>
        <w:t>Зоровий фактор спрацьовує при запам'ятовуванні неперевірених написань. Вчені-психологи довели, що варто дитині один раз неправильно написати слово, як в</w:t>
      </w:r>
      <w:r>
        <w:rPr>
          <w:sz w:val="28"/>
          <w:szCs w:val="28"/>
          <w:lang w:val="uk-UA"/>
        </w:rPr>
        <w:t>она</w:t>
      </w:r>
      <w:r w:rsidRPr="00932B87">
        <w:rPr>
          <w:sz w:val="28"/>
          <w:szCs w:val="28"/>
        </w:rPr>
        <w:t xml:space="preserve"> запам'ятає його зорово, і рука зафіксує невірний графічний образ слова. Відкладеться в пам'яті так міцно, що потім треба буде разів сто написати це слово, щоб ліквідувати помилку. </w:t>
      </w:r>
    </w:p>
    <w:p w:rsidR="003F25A0" w:rsidRDefault="00932B87" w:rsidP="00932B87">
      <w:pPr>
        <w:spacing w:line="360" w:lineRule="auto"/>
        <w:ind w:firstLine="851"/>
        <w:jc w:val="both"/>
        <w:rPr>
          <w:sz w:val="28"/>
          <w:szCs w:val="28"/>
          <w:lang w:val="uk-UA"/>
        </w:rPr>
      </w:pPr>
      <w:r>
        <w:rPr>
          <w:sz w:val="28"/>
          <w:szCs w:val="28"/>
          <w:lang w:val="uk-UA"/>
        </w:rPr>
        <w:t>Для усунення цього рекомендуєм</w:t>
      </w:r>
      <w:r w:rsidRPr="00932B87">
        <w:rPr>
          <w:sz w:val="28"/>
          <w:szCs w:val="28"/>
        </w:rPr>
        <w:t>о</w:t>
      </w:r>
      <w:r w:rsidR="003F25A0">
        <w:rPr>
          <w:sz w:val="28"/>
          <w:szCs w:val="28"/>
          <w:lang w:val="uk-UA"/>
        </w:rPr>
        <w:t xml:space="preserve"> на</w:t>
      </w:r>
      <w:r w:rsidRPr="00932B87">
        <w:rPr>
          <w:sz w:val="28"/>
          <w:szCs w:val="28"/>
        </w:rPr>
        <w:t xml:space="preserve"> уроках використову</w:t>
      </w:r>
      <w:r w:rsidR="003F25A0">
        <w:rPr>
          <w:sz w:val="28"/>
          <w:szCs w:val="28"/>
          <w:lang w:val="uk-UA"/>
        </w:rPr>
        <w:t>вати</w:t>
      </w:r>
      <w:r w:rsidRPr="00932B87">
        <w:rPr>
          <w:sz w:val="28"/>
          <w:szCs w:val="28"/>
        </w:rPr>
        <w:t xml:space="preserve"> такі прийоми: </w:t>
      </w:r>
    </w:p>
    <w:p w:rsidR="003F25A0" w:rsidRDefault="00932B87" w:rsidP="00932B87">
      <w:pPr>
        <w:spacing w:line="360" w:lineRule="auto"/>
        <w:ind w:firstLine="851"/>
        <w:jc w:val="both"/>
        <w:rPr>
          <w:sz w:val="28"/>
          <w:szCs w:val="28"/>
          <w:lang w:val="uk-UA"/>
        </w:rPr>
      </w:pPr>
      <w:r w:rsidRPr="00932B87">
        <w:rPr>
          <w:sz w:val="28"/>
          <w:szCs w:val="28"/>
        </w:rPr>
        <w:t xml:space="preserve">1. </w:t>
      </w:r>
      <w:r w:rsidR="003F25A0">
        <w:rPr>
          <w:sz w:val="28"/>
          <w:szCs w:val="28"/>
          <w:lang w:val="uk-UA"/>
        </w:rPr>
        <w:t>Письмо</w:t>
      </w:r>
      <w:r w:rsidR="003F25A0">
        <w:rPr>
          <w:sz w:val="28"/>
          <w:szCs w:val="28"/>
        </w:rPr>
        <w:t xml:space="preserve"> із «дірками» </w:t>
      </w:r>
      <w:r w:rsidR="003F25A0">
        <w:rPr>
          <w:sz w:val="28"/>
          <w:szCs w:val="28"/>
          <w:lang w:val="uk-UA"/>
        </w:rPr>
        <w:t>–</w:t>
      </w:r>
      <w:r w:rsidRPr="00932B87">
        <w:rPr>
          <w:sz w:val="28"/>
          <w:szCs w:val="28"/>
        </w:rPr>
        <w:t xml:space="preserve"> не знаєш точно, не пиши, запитай у вчителя, </w:t>
      </w:r>
      <w:r w:rsidR="003F25A0">
        <w:rPr>
          <w:sz w:val="28"/>
          <w:szCs w:val="28"/>
          <w:lang w:val="uk-UA"/>
        </w:rPr>
        <w:t>переглянь</w:t>
      </w:r>
      <w:r w:rsidRPr="00932B87">
        <w:rPr>
          <w:sz w:val="28"/>
          <w:szCs w:val="28"/>
        </w:rPr>
        <w:t xml:space="preserve"> у словнику, а потім запиши слово, використовуючи інший вид </w:t>
      </w:r>
      <w:r w:rsidR="003F25A0">
        <w:rPr>
          <w:sz w:val="28"/>
          <w:szCs w:val="28"/>
          <w:lang w:val="uk-UA"/>
        </w:rPr>
        <w:t>слова</w:t>
      </w:r>
      <w:r w:rsidRPr="00932B87">
        <w:rPr>
          <w:sz w:val="28"/>
          <w:szCs w:val="28"/>
        </w:rPr>
        <w:t xml:space="preserve">. Гарний зворотний зв'язок дає роботу з сигнальними картками. </w:t>
      </w:r>
    </w:p>
    <w:p w:rsidR="003F25A0" w:rsidRDefault="00932B87" w:rsidP="00932B87">
      <w:pPr>
        <w:spacing w:line="360" w:lineRule="auto"/>
        <w:ind w:firstLine="851"/>
        <w:jc w:val="both"/>
        <w:rPr>
          <w:sz w:val="28"/>
          <w:szCs w:val="28"/>
          <w:lang w:val="uk-UA"/>
        </w:rPr>
      </w:pPr>
      <w:r w:rsidRPr="004F2777">
        <w:rPr>
          <w:sz w:val="28"/>
          <w:szCs w:val="28"/>
          <w:lang w:val="uk-UA"/>
        </w:rPr>
        <w:t>2. Слуховий чинник. Людина, як відомо, завжди в</w:t>
      </w:r>
      <w:r w:rsidR="004F2777">
        <w:rPr>
          <w:sz w:val="28"/>
          <w:szCs w:val="28"/>
          <w:lang w:val="uk-UA"/>
        </w:rPr>
        <w:t>ідштовхується</w:t>
      </w:r>
      <w:r w:rsidRPr="004F2777">
        <w:rPr>
          <w:sz w:val="28"/>
          <w:szCs w:val="28"/>
          <w:lang w:val="uk-UA"/>
        </w:rPr>
        <w:t xml:space="preserve"> від </w:t>
      </w:r>
      <w:r w:rsidR="004F2777">
        <w:rPr>
          <w:sz w:val="28"/>
          <w:szCs w:val="28"/>
          <w:lang w:val="uk-UA"/>
        </w:rPr>
        <w:t xml:space="preserve">того, що </w:t>
      </w:r>
      <w:r w:rsidRPr="004F2777">
        <w:rPr>
          <w:sz w:val="28"/>
          <w:szCs w:val="28"/>
          <w:lang w:val="uk-UA"/>
        </w:rPr>
        <w:t>чу</w:t>
      </w:r>
      <w:r w:rsidR="004F2777">
        <w:rPr>
          <w:sz w:val="28"/>
          <w:szCs w:val="28"/>
          <w:lang w:val="uk-UA"/>
        </w:rPr>
        <w:t>є</w:t>
      </w:r>
      <w:r w:rsidRPr="004F2777">
        <w:rPr>
          <w:sz w:val="28"/>
          <w:szCs w:val="28"/>
          <w:lang w:val="uk-UA"/>
        </w:rPr>
        <w:t xml:space="preserve">. </w:t>
      </w:r>
      <w:r w:rsidRPr="00932B87">
        <w:rPr>
          <w:sz w:val="28"/>
          <w:szCs w:val="28"/>
        </w:rPr>
        <w:t xml:space="preserve">Тому </w:t>
      </w:r>
      <w:r w:rsidR="004F2777">
        <w:rPr>
          <w:sz w:val="28"/>
          <w:szCs w:val="28"/>
          <w:lang w:val="uk-UA"/>
        </w:rPr>
        <w:t>учень</w:t>
      </w:r>
      <w:r w:rsidRPr="00932B87">
        <w:rPr>
          <w:sz w:val="28"/>
          <w:szCs w:val="28"/>
        </w:rPr>
        <w:t xml:space="preserve"> повинен добре слухати і чути те, що говорить вчитель або, що він промовляє сам собі. Тому вчитель має розвивати фонематичний слух. </w:t>
      </w:r>
    </w:p>
    <w:p w:rsidR="004F2777" w:rsidRDefault="00932B87" w:rsidP="00932B87">
      <w:pPr>
        <w:spacing w:line="360" w:lineRule="auto"/>
        <w:ind w:firstLine="851"/>
        <w:jc w:val="both"/>
        <w:rPr>
          <w:sz w:val="28"/>
          <w:szCs w:val="28"/>
          <w:lang w:val="uk-UA"/>
        </w:rPr>
      </w:pPr>
      <w:r w:rsidRPr="00932B87">
        <w:rPr>
          <w:sz w:val="28"/>
          <w:szCs w:val="28"/>
        </w:rPr>
        <w:t xml:space="preserve">3. Рукоруховий фактор. Будь-якого орфографічного навички можна досягти тільки за допомогою вправ, тобто при ритмічному русі руки, що пише. Ось чому на уроці потрібно якнайбільше писати. Сама рука, рухаючись рядком, створює графічний образ того чи іншого слова, «запам'ятовує» і потім пише його вже автоматично. </w:t>
      </w:r>
    </w:p>
    <w:p w:rsidR="00932B87" w:rsidRDefault="004F2777" w:rsidP="00932B87">
      <w:pPr>
        <w:spacing w:line="360" w:lineRule="auto"/>
        <w:ind w:firstLine="851"/>
        <w:jc w:val="both"/>
        <w:rPr>
          <w:sz w:val="28"/>
          <w:szCs w:val="28"/>
          <w:lang w:val="uk-UA"/>
        </w:rPr>
      </w:pPr>
      <w:r>
        <w:rPr>
          <w:sz w:val="28"/>
          <w:szCs w:val="28"/>
        </w:rPr>
        <w:lastRenderedPageBreak/>
        <w:t>4. Промовл</w:t>
      </w:r>
      <w:r>
        <w:rPr>
          <w:sz w:val="28"/>
          <w:szCs w:val="28"/>
          <w:lang w:val="uk-UA"/>
        </w:rPr>
        <w:t>я</w:t>
      </w:r>
      <w:r w:rsidR="00932B87" w:rsidRPr="00932B87">
        <w:rPr>
          <w:sz w:val="28"/>
          <w:szCs w:val="28"/>
        </w:rPr>
        <w:t>ння. Велику роль формува</w:t>
      </w:r>
      <w:r>
        <w:rPr>
          <w:sz w:val="28"/>
          <w:szCs w:val="28"/>
        </w:rPr>
        <w:t>нні орфографічного досвіду грає так зване</w:t>
      </w:r>
      <w:r w:rsidR="00932B87" w:rsidRPr="00932B87">
        <w:rPr>
          <w:sz w:val="28"/>
          <w:szCs w:val="28"/>
        </w:rPr>
        <w:t xml:space="preserve"> орфографічне промовляння. </w:t>
      </w:r>
      <w:r>
        <w:rPr>
          <w:sz w:val="28"/>
          <w:szCs w:val="28"/>
        </w:rPr>
        <w:t>Промовл</w:t>
      </w:r>
      <w:r>
        <w:rPr>
          <w:sz w:val="28"/>
          <w:szCs w:val="28"/>
          <w:lang w:val="uk-UA"/>
        </w:rPr>
        <w:t>я</w:t>
      </w:r>
      <w:r w:rsidR="00932B87" w:rsidRPr="00932B87">
        <w:rPr>
          <w:sz w:val="28"/>
          <w:szCs w:val="28"/>
        </w:rPr>
        <w:t>ння то</w:t>
      </w:r>
      <w:r>
        <w:rPr>
          <w:sz w:val="28"/>
          <w:szCs w:val="28"/>
          <w:lang w:val="uk-UA"/>
        </w:rPr>
        <w:t xml:space="preserve">го, </w:t>
      </w:r>
      <w:r w:rsidR="00932B87" w:rsidRPr="00932B87">
        <w:rPr>
          <w:sz w:val="28"/>
          <w:szCs w:val="28"/>
        </w:rPr>
        <w:t xml:space="preserve">що треба писати. Цей прийом дає хороші результати. Робота мовного апарату у процесі промовляння створює своєрідний запам'ятовуючий образ слова, багаторазове повторення якого вголос і подумки сприяє більш міцному запам'ятовування його написання. Найчастіше це стосується запам'ятовування важких слів. Таке багаторазове промовляння прокручується на уроці кілька разів, повторюється на наступних уроках і, зрештою, міцно запам'ятовується. Загальновизнаним є положення про те, що найбільший ефект для вироблення орфографічної пильності та запам'ятовування, які можливі в процесі коментованого </w:t>
      </w:r>
      <w:r>
        <w:rPr>
          <w:sz w:val="28"/>
          <w:szCs w:val="28"/>
          <w:lang w:val="uk-UA"/>
        </w:rPr>
        <w:t>письма</w:t>
      </w:r>
      <w:r>
        <w:rPr>
          <w:sz w:val="28"/>
          <w:szCs w:val="28"/>
        </w:rPr>
        <w:t>, звукобукве</w:t>
      </w:r>
      <w:r w:rsidR="00932B87" w:rsidRPr="00932B87">
        <w:rPr>
          <w:sz w:val="28"/>
          <w:szCs w:val="28"/>
        </w:rPr>
        <w:t>ного та орфографічного розбору.</w:t>
      </w:r>
    </w:p>
    <w:p w:rsidR="004F2777" w:rsidRDefault="004F2777" w:rsidP="00932B87">
      <w:pPr>
        <w:spacing w:line="360" w:lineRule="auto"/>
        <w:ind w:firstLine="851"/>
        <w:jc w:val="both"/>
        <w:rPr>
          <w:sz w:val="28"/>
          <w:szCs w:val="28"/>
          <w:lang w:val="uk-UA"/>
        </w:rPr>
      </w:pPr>
      <w:r w:rsidRPr="004F2777">
        <w:rPr>
          <w:sz w:val="28"/>
          <w:szCs w:val="28"/>
        </w:rPr>
        <w:t>Вправи відбираю</w:t>
      </w:r>
      <w:r>
        <w:rPr>
          <w:sz w:val="28"/>
          <w:szCs w:val="28"/>
          <w:lang w:val="uk-UA"/>
        </w:rPr>
        <w:t>ть</w:t>
      </w:r>
      <w:r w:rsidRPr="004F2777">
        <w:rPr>
          <w:sz w:val="28"/>
          <w:szCs w:val="28"/>
        </w:rPr>
        <w:t xml:space="preserve"> відповідно до структури орфографічної пильності. Мотивації орфографічної дії сприяє аналіз завдання та тексту вправи, взаємоконтроль у його виконанн</w:t>
      </w:r>
      <w:r>
        <w:rPr>
          <w:sz w:val="28"/>
          <w:szCs w:val="28"/>
          <w:lang w:val="uk-UA"/>
        </w:rPr>
        <w:t>і</w:t>
      </w:r>
      <w:r w:rsidRPr="004F2777">
        <w:rPr>
          <w:sz w:val="28"/>
          <w:szCs w:val="28"/>
        </w:rPr>
        <w:t xml:space="preserve">, використання сигнальних карток. </w:t>
      </w:r>
    </w:p>
    <w:p w:rsidR="004F2777" w:rsidRDefault="004F2777" w:rsidP="00932B87">
      <w:pPr>
        <w:spacing w:line="360" w:lineRule="auto"/>
        <w:ind w:firstLine="851"/>
        <w:jc w:val="both"/>
        <w:rPr>
          <w:sz w:val="28"/>
          <w:szCs w:val="28"/>
          <w:lang w:val="uk-UA"/>
        </w:rPr>
      </w:pPr>
      <w:r w:rsidRPr="004F2777">
        <w:rPr>
          <w:sz w:val="28"/>
          <w:szCs w:val="28"/>
        </w:rPr>
        <w:t>Відпрацювання способів виявлення орфограм здійсню</w:t>
      </w:r>
      <w:r>
        <w:rPr>
          <w:sz w:val="28"/>
          <w:szCs w:val="28"/>
          <w:lang w:val="uk-UA"/>
        </w:rPr>
        <w:t>ється</w:t>
      </w:r>
      <w:r w:rsidRPr="004F2777">
        <w:rPr>
          <w:sz w:val="28"/>
          <w:szCs w:val="28"/>
        </w:rPr>
        <w:t xml:space="preserve"> в ході зорового, попереджувального, вибіркового диктантів, при виділенні орфограм, в ході звукобуквеного аналізу та розбору слів за складом. </w:t>
      </w:r>
    </w:p>
    <w:p w:rsidR="004F2777" w:rsidRDefault="004F2777" w:rsidP="00932B87">
      <w:pPr>
        <w:spacing w:line="360" w:lineRule="auto"/>
        <w:ind w:firstLine="851"/>
        <w:jc w:val="both"/>
        <w:rPr>
          <w:sz w:val="28"/>
          <w:szCs w:val="28"/>
          <w:lang w:val="uk-UA"/>
        </w:rPr>
      </w:pPr>
      <w:r w:rsidRPr="004F2777">
        <w:rPr>
          <w:sz w:val="28"/>
          <w:szCs w:val="28"/>
        </w:rPr>
        <w:t xml:space="preserve">Самоконтроль формується на основі само- та взаємоперевірки написаного, в ході коментованого </w:t>
      </w:r>
      <w:r>
        <w:rPr>
          <w:sz w:val="28"/>
          <w:szCs w:val="28"/>
          <w:lang w:val="uk-UA"/>
        </w:rPr>
        <w:t>письма</w:t>
      </w:r>
      <w:r w:rsidRPr="004F2777">
        <w:rPr>
          <w:sz w:val="28"/>
          <w:szCs w:val="28"/>
        </w:rPr>
        <w:t>. Коментування – це вид вправи, що включає у собі пояснювальне міркування у процесі запису слів, речень. При коментуванні досягається високий рівень самоконтролю, оскільки учень не</w:t>
      </w:r>
      <w:r>
        <w:rPr>
          <w:sz w:val="28"/>
          <w:szCs w:val="28"/>
          <w:lang w:val="uk-UA"/>
        </w:rPr>
        <w:t xml:space="preserve"> </w:t>
      </w:r>
      <w:r w:rsidRPr="004F2777">
        <w:rPr>
          <w:sz w:val="28"/>
          <w:szCs w:val="28"/>
        </w:rPr>
        <w:t>просто фіксує, а пояснює правопис. Написання слова пояснюється не повним формулюванням правила, як воно дається в підручнику, а окремими словами - коментарями, тобто так, як природно</w:t>
      </w:r>
      <w:r>
        <w:rPr>
          <w:sz w:val="28"/>
          <w:szCs w:val="28"/>
        </w:rPr>
        <w:t xml:space="preserve"> протікає думка учня у внутрішн</w:t>
      </w:r>
      <w:r>
        <w:rPr>
          <w:sz w:val="28"/>
          <w:szCs w:val="28"/>
          <w:lang w:val="uk-UA"/>
        </w:rPr>
        <w:t>ьому</w:t>
      </w:r>
      <w:r w:rsidRPr="004F2777">
        <w:rPr>
          <w:sz w:val="28"/>
          <w:szCs w:val="28"/>
        </w:rPr>
        <w:t xml:space="preserve"> </w:t>
      </w:r>
      <w:r>
        <w:rPr>
          <w:sz w:val="28"/>
          <w:szCs w:val="28"/>
          <w:lang w:val="uk-UA"/>
        </w:rPr>
        <w:t>про</w:t>
      </w:r>
      <w:r w:rsidRPr="004F2777">
        <w:rPr>
          <w:sz w:val="28"/>
          <w:szCs w:val="28"/>
        </w:rPr>
        <w:t>мов</w:t>
      </w:r>
      <w:r>
        <w:rPr>
          <w:sz w:val="28"/>
          <w:szCs w:val="28"/>
          <w:lang w:val="uk-UA"/>
        </w:rPr>
        <w:t>лянні</w:t>
      </w:r>
      <w:r w:rsidRPr="004F2777">
        <w:rPr>
          <w:sz w:val="28"/>
          <w:szCs w:val="28"/>
        </w:rPr>
        <w:t>, коли він добре засвоїв і формулювання правила. Крім того, коментован</w:t>
      </w:r>
      <w:r>
        <w:rPr>
          <w:sz w:val="28"/>
          <w:szCs w:val="28"/>
          <w:lang w:val="uk-UA"/>
        </w:rPr>
        <w:t>е письмо</w:t>
      </w:r>
      <w:r>
        <w:rPr>
          <w:sz w:val="28"/>
          <w:szCs w:val="28"/>
        </w:rPr>
        <w:t xml:space="preserve"> виступає одн</w:t>
      </w:r>
      <w:r>
        <w:rPr>
          <w:sz w:val="28"/>
          <w:szCs w:val="28"/>
          <w:lang w:val="uk-UA"/>
        </w:rPr>
        <w:t>им</w:t>
      </w:r>
      <w:r w:rsidRPr="004F2777">
        <w:rPr>
          <w:sz w:val="28"/>
          <w:szCs w:val="28"/>
        </w:rPr>
        <w:t xml:space="preserve"> з прийомів роботи з попередження помилок, привчає учнів до свідомого застосування правила, сприяє виробленню грамотного </w:t>
      </w:r>
      <w:r>
        <w:rPr>
          <w:sz w:val="28"/>
          <w:szCs w:val="28"/>
          <w:lang w:val="uk-UA"/>
        </w:rPr>
        <w:t>письма</w:t>
      </w:r>
      <w:r w:rsidRPr="004F2777">
        <w:rPr>
          <w:sz w:val="28"/>
          <w:szCs w:val="28"/>
        </w:rPr>
        <w:t xml:space="preserve">, усуваючи розрив між теорією та практикою. </w:t>
      </w:r>
    </w:p>
    <w:p w:rsidR="007D6EC4" w:rsidRDefault="004F2777" w:rsidP="00932B87">
      <w:pPr>
        <w:spacing w:line="360" w:lineRule="auto"/>
        <w:ind w:firstLine="851"/>
        <w:jc w:val="both"/>
        <w:rPr>
          <w:sz w:val="28"/>
          <w:szCs w:val="28"/>
          <w:lang w:val="uk-UA"/>
        </w:rPr>
      </w:pPr>
      <w:r w:rsidRPr="004F2777">
        <w:rPr>
          <w:sz w:val="28"/>
          <w:szCs w:val="28"/>
        </w:rPr>
        <w:lastRenderedPageBreak/>
        <w:t>Коментован</w:t>
      </w:r>
      <w:r>
        <w:rPr>
          <w:sz w:val="28"/>
          <w:szCs w:val="28"/>
          <w:lang w:val="uk-UA"/>
        </w:rPr>
        <w:t>е</w:t>
      </w:r>
      <w:r w:rsidRPr="004F2777">
        <w:rPr>
          <w:sz w:val="28"/>
          <w:szCs w:val="28"/>
        </w:rPr>
        <w:t xml:space="preserve"> </w:t>
      </w:r>
      <w:r>
        <w:rPr>
          <w:sz w:val="28"/>
          <w:szCs w:val="28"/>
          <w:lang w:val="uk-UA"/>
        </w:rPr>
        <w:t>письмо</w:t>
      </w:r>
      <w:r w:rsidRPr="004F2777">
        <w:rPr>
          <w:sz w:val="28"/>
          <w:szCs w:val="28"/>
        </w:rPr>
        <w:t xml:space="preserve"> розвиває мислення, пам'ять, увагу, мовлення учнів: вони привчаються говорити чітко, лаконічно, обгрунтовано, в дітей віком виробляється хороша дикція. Коментован</w:t>
      </w:r>
      <w:r>
        <w:rPr>
          <w:sz w:val="28"/>
          <w:szCs w:val="28"/>
          <w:lang w:val="uk-UA"/>
        </w:rPr>
        <w:t>е письмо</w:t>
      </w:r>
      <w:r w:rsidRPr="004F2777">
        <w:rPr>
          <w:sz w:val="28"/>
          <w:szCs w:val="28"/>
        </w:rPr>
        <w:t xml:space="preserve"> дозволяє здійснювати систематичне повторення матеріалу, дає можливість виявити знання учнів та перевіряти їх орфографічні навички. </w:t>
      </w:r>
    </w:p>
    <w:p w:rsidR="007D6EC4" w:rsidRDefault="004F2777" w:rsidP="00932B87">
      <w:pPr>
        <w:spacing w:line="360" w:lineRule="auto"/>
        <w:ind w:firstLine="851"/>
        <w:jc w:val="both"/>
        <w:rPr>
          <w:sz w:val="28"/>
          <w:szCs w:val="28"/>
          <w:lang w:val="uk-UA"/>
        </w:rPr>
      </w:pPr>
      <w:r w:rsidRPr="007D6EC4">
        <w:rPr>
          <w:sz w:val="28"/>
          <w:szCs w:val="28"/>
          <w:lang w:val="uk-UA"/>
        </w:rPr>
        <w:t>У ході орфографічного розбору, щоб зорове сприйняття зробити цілеспрямованим і активнішим, використовую</w:t>
      </w:r>
      <w:r w:rsidR="007D6EC4">
        <w:rPr>
          <w:sz w:val="28"/>
          <w:szCs w:val="28"/>
          <w:lang w:val="uk-UA"/>
        </w:rPr>
        <w:t>ться</w:t>
      </w:r>
      <w:r w:rsidRPr="007D6EC4">
        <w:rPr>
          <w:sz w:val="28"/>
          <w:szCs w:val="28"/>
          <w:lang w:val="uk-UA"/>
        </w:rPr>
        <w:t xml:space="preserve"> умовні позначення та графічні засоби виділення самої орфограм</w:t>
      </w:r>
      <w:r w:rsidR="007D6EC4">
        <w:rPr>
          <w:sz w:val="28"/>
          <w:szCs w:val="28"/>
          <w:lang w:val="uk-UA"/>
        </w:rPr>
        <w:t>и</w:t>
      </w:r>
      <w:r w:rsidRPr="007D6EC4">
        <w:rPr>
          <w:sz w:val="28"/>
          <w:szCs w:val="28"/>
          <w:lang w:val="uk-UA"/>
        </w:rPr>
        <w:t xml:space="preserve"> і умов, </w:t>
      </w:r>
      <w:r w:rsidR="007D6EC4">
        <w:rPr>
          <w:sz w:val="28"/>
          <w:szCs w:val="28"/>
          <w:lang w:val="uk-UA"/>
        </w:rPr>
        <w:t xml:space="preserve">від </w:t>
      </w:r>
      <w:r w:rsidRPr="007D6EC4">
        <w:rPr>
          <w:sz w:val="28"/>
          <w:szCs w:val="28"/>
          <w:lang w:val="uk-UA"/>
        </w:rPr>
        <w:t xml:space="preserve">яких залежить її написання. </w:t>
      </w:r>
      <w:r w:rsidRPr="004F2777">
        <w:rPr>
          <w:sz w:val="28"/>
          <w:szCs w:val="28"/>
        </w:rPr>
        <w:t>І тут орфограма підкреслюється однією рисою, а попередня чи наступна букви,</w:t>
      </w:r>
      <w:r w:rsidR="007D6EC4">
        <w:rPr>
          <w:sz w:val="28"/>
          <w:szCs w:val="28"/>
          <w:lang w:val="uk-UA"/>
        </w:rPr>
        <w:t xml:space="preserve"> від</w:t>
      </w:r>
      <w:r w:rsidRPr="004F2777">
        <w:rPr>
          <w:sz w:val="28"/>
          <w:szCs w:val="28"/>
        </w:rPr>
        <w:t xml:space="preserve"> яких залежить написання даної орфограм</w:t>
      </w:r>
      <w:r w:rsidR="007D6EC4">
        <w:rPr>
          <w:sz w:val="28"/>
          <w:szCs w:val="28"/>
          <w:lang w:val="uk-UA"/>
        </w:rPr>
        <w:t>и</w:t>
      </w:r>
      <w:r w:rsidRPr="004F2777">
        <w:rPr>
          <w:sz w:val="28"/>
          <w:szCs w:val="28"/>
        </w:rPr>
        <w:t xml:space="preserve">, підкреслюється двома характеристиками. </w:t>
      </w:r>
    </w:p>
    <w:p w:rsidR="004F2777" w:rsidRDefault="007D6EC4" w:rsidP="00932B87">
      <w:pPr>
        <w:spacing w:line="360" w:lineRule="auto"/>
        <w:ind w:firstLine="851"/>
        <w:jc w:val="both"/>
        <w:rPr>
          <w:sz w:val="28"/>
          <w:szCs w:val="28"/>
          <w:lang w:val="uk-UA"/>
        </w:rPr>
      </w:pPr>
      <w:r>
        <w:rPr>
          <w:sz w:val="28"/>
          <w:szCs w:val="28"/>
          <w:lang w:val="uk-UA"/>
        </w:rPr>
        <w:t xml:space="preserve">При підкресленні орфограми </w:t>
      </w:r>
      <w:r w:rsidR="004F2777" w:rsidRPr="007D6EC4">
        <w:rPr>
          <w:sz w:val="28"/>
          <w:szCs w:val="28"/>
          <w:lang w:val="uk-UA"/>
        </w:rPr>
        <w:t xml:space="preserve">учень фіксує своє вміння виявляти її, при графічному позначенні орфограми </w:t>
      </w:r>
      <w:r>
        <w:rPr>
          <w:sz w:val="28"/>
          <w:szCs w:val="28"/>
          <w:lang w:val="uk-UA"/>
        </w:rPr>
        <w:t xml:space="preserve">– </w:t>
      </w:r>
      <w:r w:rsidR="004F2777" w:rsidRPr="007D6EC4">
        <w:rPr>
          <w:sz w:val="28"/>
          <w:szCs w:val="28"/>
          <w:lang w:val="uk-UA"/>
        </w:rPr>
        <w:t xml:space="preserve">визначити її тип, відзначаючи розпізнавальні ознаки орфограми, доказ її правопису, спосіб перевірки. </w:t>
      </w:r>
      <w:r w:rsidR="004F2777" w:rsidRPr="004F2777">
        <w:rPr>
          <w:sz w:val="28"/>
          <w:szCs w:val="28"/>
        </w:rPr>
        <w:t>Таку роботу потрібно проводити систематично, особливо при виконанні домашнього завдання, що посилює увагу учнів у ході його перевірки, коли вчитель просить дітей назвати орфограми, що зустрілися.</w:t>
      </w:r>
    </w:p>
    <w:p w:rsidR="007D6EC4" w:rsidRDefault="007D6EC4" w:rsidP="00932B87">
      <w:pPr>
        <w:spacing w:line="360" w:lineRule="auto"/>
        <w:ind w:firstLine="851"/>
        <w:jc w:val="both"/>
        <w:rPr>
          <w:sz w:val="28"/>
          <w:szCs w:val="28"/>
          <w:lang w:val="uk-UA"/>
        </w:rPr>
      </w:pPr>
      <w:r>
        <w:rPr>
          <w:sz w:val="28"/>
          <w:szCs w:val="28"/>
          <w:lang w:val="uk-UA"/>
        </w:rPr>
        <w:t>Отже</w:t>
      </w:r>
      <w:r w:rsidRPr="007D6EC4">
        <w:rPr>
          <w:sz w:val="28"/>
          <w:szCs w:val="28"/>
          <w:lang w:val="uk-UA"/>
        </w:rPr>
        <w:t xml:space="preserve">, необхідною умовою формування повноцінної та міцної орфографічної навички є розвиток орфографічної пильності, яка полягає в умінні виявляти, бачити, помічати орфограми та кваліфікувати їх на основі розпізнавальних ознак. </w:t>
      </w:r>
    </w:p>
    <w:p w:rsidR="007D6EC4" w:rsidRDefault="007D6EC4" w:rsidP="00932B87">
      <w:pPr>
        <w:spacing w:line="360" w:lineRule="auto"/>
        <w:ind w:firstLine="851"/>
        <w:jc w:val="both"/>
        <w:rPr>
          <w:sz w:val="28"/>
          <w:szCs w:val="28"/>
          <w:lang w:val="uk-UA"/>
        </w:rPr>
      </w:pPr>
      <w:r w:rsidRPr="007D6EC4">
        <w:rPr>
          <w:sz w:val="28"/>
          <w:szCs w:val="28"/>
        </w:rPr>
        <w:t>ВПРАВИ ДЛЯ ВИРОБКИ ОРФОГРАФІЧНОЇ ЗІРКОСТІ</w:t>
      </w:r>
      <w:r>
        <w:rPr>
          <w:sz w:val="28"/>
          <w:szCs w:val="28"/>
          <w:lang w:val="uk-UA"/>
        </w:rPr>
        <w:t>.</w:t>
      </w:r>
      <w:r w:rsidRPr="007D6EC4">
        <w:rPr>
          <w:sz w:val="28"/>
          <w:szCs w:val="28"/>
        </w:rPr>
        <w:t xml:space="preserve"> </w:t>
      </w:r>
    </w:p>
    <w:p w:rsidR="007D6EC4" w:rsidRDefault="007D6EC4" w:rsidP="00932B87">
      <w:pPr>
        <w:spacing w:line="360" w:lineRule="auto"/>
        <w:ind w:firstLine="851"/>
        <w:jc w:val="both"/>
        <w:rPr>
          <w:sz w:val="28"/>
          <w:szCs w:val="28"/>
          <w:lang w:val="uk-UA"/>
        </w:rPr>
      </w:pPr>
      <w:r w:rsidRPr="007D6EC4">
        <w:rPr>
          <w:sz w:val="28"/>
          <w:szCs w:val="28"/>
        </w:rPr>
        <w:t>Під час навчального диктанту, творчої роботи (</w:t>
      </w:r>
      <w:r>
        <w:rPr>
          <w:sz w:val="28"/>
          <w:szCs w:val="28"/>
          <w:lang w:val="uk-UA"/>
        </w:rPr>
        <w:t>перекази</w:t>
      </w:r>
      <w:r w:rsidRPr="007D6EC4">
        <w:rPr>
          <w:sz w:val="28"/>
          <w:szCs w:val="28"/>
        </w:rPr>
        <w:t>, твори) учням надано право пропускати орфограми, які викликають сумніви. При цьому вони олівцем роблять позначки на полях у вигляді питання на тому рядку, де допущено п</w:t>
      </w:r>
      <w:r>
        <w:rPr>
          <w:sz w:val="28"/>
          <w:szCs w:val="28"/>
          <w:lang w:val="uk-UA"/>
        </w:rPr>
        <w:t>омилку</w:t>
      </w:r>
      <w:r w:rsidRPr="007D6EC4">
        <w:rPr>
          <w:sz w:val="28"/>
          <w:szCs w:val="28"/>
        </w:rPr>
        <w:t xml:space="preserve">. Вчитель під час роботи допомагає вирішити ці питання. Такий </w:t>
      </w:r>
      <w:r>
        <w:rPr>
          <w:sz w:val="28"/>
          <w:szCs w:val="28"/>
          <w:lang w:val="uk-UA"/>
        </w:rPr>
        <w:t>вид роботи</w:t>
      </w:r>
      <w:r w:rsidRPr="007D6EC4">
        <w:rPr>
          <w:sz w:val="28"/>
          <w:szCs w:val="28"/>
        </w:rPr>
        <w:t xml:space="preserve"> сприяє становленню орфографічної пильності в учня, допомагає уважно ставитися до слова, вчить дітей сумніватися, чого зазвичай не вистачає учням. А </w:t>
      </w:r>
      <w:r>
        <w:rPr>
          <w:sz w:val="28"/>
          <w:szCs w:val="28"/>
        </w:rPr>
        <w:t xml:space="preserve">ще Арістотель говорив: </w:t>
      </w:r>
      <w:r>
        <w:rPr>
          <w:sz w:val="28"/>
          <w:szCs w:val="28"/>
          <w:lang w:val="uk-UA"/>
        </w:rPr>
        <w:t>«</w:t>
      </w:r>
      <w:r>
        <w:rPr>
          <w:sz w:val="28"/>
          <w:szCs w:val="28"/>
        </w:rPr>
        <w:t xml:space="preserve">Сумнів </w:t>
      </w:r>
      <w:r>
        <w:rPr>
          <w:sz w:val="28"/>
          <w:szCs w:val="28"/>
          <w:lang w:val="uk-UA"/>
        </w:rPr>
        <w:t>–</w:t>
      </w:r>
      <w:r w:rsidRPr="007D6EC4">
        <w:rPr>
          <w:sz w:val="28"/>
          <w:szCs w:val="28"/>
        </w:rPr>
        <w:t xml:space="preserve"> початок пошуку</w:t>
      </w:r>
      <w:r>
        <w:rPr>
          <w:sz w:val="28"/>
          <w:szCs w:val="28"/>
        </w:rPr>
        <w:t xml:space="preserve"> істини</w:t>
      </w:r>
      <w:r>
        <w:rPr>
          <w:sz w:val="28"/>
          <w:szCs w:val="28"/>
          <w:lang w:val="uk-UA"/>
        </w:rPr>
        <w:t>»</w:t>
      </w:r>
      <w:r w:rsidRPr="007D6EC4">
        <w:rPr>
          <w:sz w:val="28"/>
          <w:szCs w:val="28"/>
        </w:rPr>
        <w:t xml:space="preserve">. </w:t>
      </w:r>
      <w:r>
        <w:rPr>
          <w:sz w:val="28"/>
          <w:szCs w:val="28"/>
        </w:rPr>
        <w:t xml:space="preserve">Справді, виник сумнів </w:t>
      </w:r>
      <w:r>
        <w:rPr>
          <w:sz w:val="28"/>
          <w:szCs w:val="28"/>
          <w:lang w:val="uk-UA"/>
        </w:rPr>
        <w:t>–</w:t>
      </w:r>
      <w:r w:rsidRPr="007D6EC4">
        <w:rPr>
          <w:sz w:val="28"/>
          <w:szCs w:val="28"/>
        </w:rPr>
        <w:t xml:space="preserve"> буде знайдена істина. </w:t>
      </w:r>
    </w:p>
    <w:p w:rsidR="007D6EC4" w:rsidRDefault="007D6EC4" w:rsidP="00932B87">
      <w:pPr>
        <w:spacing w:line="360" w:lineRule="auto"/>
        <w:ind w:firstLine="851"/>
        <w:jc w:val="both"/>
        <w:rPr>
          <w:sz w:val="28"/>
          <w:szCs w:val="28"/>
          <w:lang w:val="uk-UA"/>
        </w:rPr>
      </w:pPr>
      <w:r>
        <w:rPr>
          <w:sz w:val="28"/>
          <w:szCs w:val="28"/>
        </w:rPr>
        <w:lastRenderedPageBreak/>
        <w:t xml:space="preserve">Види вправ </w:t>
      </w:r>
      <w:r>
        <w:rPr>
          <w:sz w:val="28"/>
          <w:szCs w:val="28"/>
          <w:lang w:val="uk-UA"/>
        </w:rPr>
        <w:t>для</w:t>
      </w:r>
      <w:r w:rsidRPr="007D6EC4">
        <w:rPr>
          <w:sz w:val="28"/>
          <w:szCs w:val="28"/>
        </w:rPr>
        <w:t xml:space="preserve"> розвитк</w:t>
      </w:r>
      <w:r>
        <w:rPr>
          <w:sz w:val="28"/>
          <w:szCs w:val="28"/>
          <w:lang w:val="uk-UA"/>
        </w:rPr>
        <w:t>у</w:t>
      </w:r>
      <w:r w:rsidRPr="007D6EC4">
        <w:rPr>
          <w:sz w:val="28"/>
          <w:szCs w:val="28"/>
        </w:rPr>
        <w:t xml:space="preserve"> орфографічної пильності. </w:t>
      </w:r>
    </w:p>
    <w:p w:rsidR="007D6EC4" w:rsidRDefault="007D6EC4" w:rsidP="00932B87">
      <w:pPr>
        <w:spacing w:line="360" w:lineRule="auto"/>
        <w:ind w:firstLine="851"/>
        <w:jc w:val="both"/>
        <w:rPr>
          <w:sz w:val="28"/>
          <w:szCs w:val="28"/>
          <w:lang w:val="uk-UA"/>
        </w:rPr>
      </w:pPr>
      <w:r w:rsidRPr="007D6EC4">
        <w:rPr>
          <w:sz w:val="28"/>
          <w:szCs w:val="28"/>
        </w:rPr>
        <w:t xml:space="preserve">Орфографічне промовляння. Вчитель звертає увагу дітей на промовляння, а потім на перечитування записаного слова по складах. </w:t>
      </w:r>
    </w:p>
    <w:p w:rsidR="007D6EC4" w:rsidRDefault="007D6EC4" w:rsidP="00932B87">
      <w:pPr>
        <w:spacing w:line="360" w:lineRule="auto"/>
        <w:ind w:firstLine="851"/>
        <w:jc w:val="both"/>
        <w:rPr>
          <w:sz w:val="28"/>
          <w:szCs w:val="28"/>
          <w:lang w:val="uk-UA"/>
        </w:rPr>
      </w:pPr>
      <w:r>
        <w:rPr>
          <w:sz w:val="28"/>
          <w:szCs w:val="28"/>
          <w:lang w:val="uk-UA"/>
        </w:rPr>
        <w:t>Графічне виділення орфограмм –</w:t>
      </w:r>
      <w:r w:rsidRPr="007D6EC4">
        <w:rPr>
          <w:sz w:val="28"/>
          <w:szCs w:val="28"/>
          <w:lang w:val="uk-UA"/>
        </w:rPr>
        <w:t xml:space="preserve"> підкреслення орфограм має значення для вироблення орфографічної пильності, оскільки діти постійно тренуються у знайденні і поясненні орфограм (вчителю слід домагатися усвідомленості учнями своїх дій). </w:t>
      </w:r>
    </w:p>
    <w:p w:rsidR="007D6EC4" w:rsidRDefault="007D6EC4" w:rsidP="00932B87">
      <w:pPr>
        <w:spacing w:line="360" w:lineRule="auto"/>
        <w:ind w:firstLine="851"/>
        <w:jc w:val="both"/>
        <w:rPr>
          <w:sz w:val="28"/>
          <w:szCs w:val="28"/>
          <w:lang w:val="uk-UA"/>
        </w:rPr>
      </w:pPr>
      <w:r w:rsidRPr="007D6EC4">
        <w:rPr>
          <w:sz w:val="28"/>
          <w:szCs w:val="28"/>
          <w:lang w:val="uk-UA"/>
        </w:rPr>
        <w:t>Сигнальні картки до</w:t>
      </w:r>
      <w:r>
        <w:rPr>
          <w:sz w:val="28"/>
          <w:szCs w:val="28"/>
          <w:lang w:val="uk-UA"/>
        </w:rPr>
        <w:t>речно використовувати у вправі –</w:t>
      </w:r>
      <w:r w:rsidRPr="007D6EC4">
        <w:rPr>
          <w:sz w:val="28"/>
          <w:szCs w:val="28"/>
          <w:lang w:val="uk-UA"/>
        </w:rPr>
        <w:t xml:space="preserve"> це ефективний засіб, що дозволяє включати в активну роботу весь клас і здійснювати індивідуальний підхід у навчанні, оскільки вчитель відразу бачить того, хто помилився, та швидко допомагає йому. </w:t>
      </w:r>
    </w:p>
    <w:p w:rsidR="007D6EC4" w:rsidRDefault="007D6EC4" w:rsidP="00932B87">
      <w:pPr>
        <w:spacing w:line="360" w:lineRule="auto"/>
        <w:ind w:firstLine="851"/>
        <w:jc w:val="both"/>
        <w:rPr>
          <w:sz w:val="28"/>
          <w:szCs w:val="28"/>
          <w:lang w:val="uk-UA"/>
        </w:rPr>
      </w:pPr>
      <w:r>
        <w:rPr>
          <w:sz w:val="28"/>
          <w:szCs w:val="28"/>
          <w:lang w:val="uk-UA"/>
        </w:rPr>
        <w:t>Письмо по</w:t>
      </w:r>
      <w:r w:rsidRPr="007D6EC4">
        <w:rPr>
          <w:sz w:val="28"/>
          <w:szCs w:val="28"/>
        </w:rPr>
        <w:t xml:space="preserve"> пам'яті проводиться з метою закріплення правопису слів із різними орфограмами. </w:t>
      </w:r>
      <w:r>
        <w:rPr>
          <w:sz w:val="28"/>
          <w:szCs w:val="28"/>
        </w:rPr>
        <w:t>Як орфографічн</w:t>
      </w:r>
      <w:r>
        <w:rPr>
          <w:sz w:val="28"/>
          <w:szCs w:val="28"/>
          <w:lang w:val="uk-UA"/>
        </w:rPr>
        <w:t>а</w:t>
      </w:r>
      <w:r w:rsidRPr="007D6EC4">
        <w:rPr>
          <w:sz w:val="28"/>
          <w:szCs w:val="28"/>
        </w:rPr>
        <w:t xml:space="preserve"> вправ</w:t>
      </w:r>
      <w:r>
        <w:rPr>
          <w:sz w:val="28"/>
          <w:szCs w:val="28"/>
          <w:lang w:val="uk-UA"/>
        </w:rPr>
        <w:t>а</w:t>
      </w:r>
      <w:r w:rsidRPr="007D6EC4">
        <w:rPr>
          <w:sz w:val="28"/>
          <w:szCs w:val="28"/>
        </w:rPr>
        <w:t>, воно цінне тим, що вимагає від учнів ретельної підготовки. Діти заучують напам'ять текст у кілька рядків, пояснюють усі орфограми, розділові знаки, запам'ятовують слова на ще невивчені правила, самостійно записують. Після запису проводиться перевірка: діти звіряють текст із написаним на дошці.</w:t>
      </w:r>
    </w:p>
    <w:p w:rsidR="007D6EC4" w:rsidRDefault="007D6EC4" w:rsidP="00932B87">
      <w:pPr>
        <w:spacing w:line="360" w:lineRule="auto"/>
        <w:ind w:firstLine="851"/>
        <w:jc w:val="both"/>
        <w:rPr>
          <w:sz w:val="28"/>
          <w:szCs w:val="28"/>
          <w:lang w:val="uk-UA"/>
        </w:rPr>
      </w:pPr>
      <w:r w:rsidRPr="007D6EC4">
        <w:rPr>
          <w:sz w:val="28"/>
          <w:szCs w:val="28"/>
          <w:lang w:val="uk-UA"/>
        </w:rPr>
        <w:t xml:space="preserve">Орфографічна пильність учнів підвищиться, якщо в процесі формування навичок грамотного </w:t>
      </w:r>
      <w:r>
        <w:rPr>
          <w:sz w:val="28"/>
          <w:szCs w:val="28"/>
          <w:lang w:val="uk-UA"/>
        </w:rPr>
        <w:t>письма</w:t>
      </w:r>
      <w:r w:rsidRPr="007D6EC4">
        <w:rPr>
          <w:sz w:val="28"/>
          <w:szCs w:val="28"/>
          <w:lang w:val="uk-UA"/>
        </w:rPr>
        <w:t xml:space="preserve"> в систему вправ для їх закріплення постійно включати різні види диктантів, це сприяє розвитку зорової пам'яті та формуванню навичок самоконтролю. </w:t>
      </w:r>
    </w:p>
    <w:p w:rsidR="007D6EC4" w:rsidRDefault="007D6EC4" w:rsidP="00932B87">
      <w:pPr>
        <w:spacing w:line="360" w:lineRule="auto"/>
        <w:ind w:firstLine="851"/>
        <w:jc w:val="both"/>
        <w:rPr>
          <w:sz w:val="28"/>
          <w:szCs w:val="28"/>
          <w:lang w:val="uk-UA"/>
        </w:rPr>
      </w:pPr>
      <w:r w:rsidRPr="007D6EC4">
        <w:rPr>
          <w:sz w:val="28"/>
          <w:szCs w:val="28"/>
        </w:rPr>
        <w:t xml:space="preserve">Пояснювально – попереджувальний диктант застосовується з метою закріплення здобутих орфографічних навичок. Цінність цього диктанту в тому, що учні сприймають текст на слух, виділяють важкі в орфографічному написанні слова і вирішують, як їх треба писати. </w:t>
      </w:r>
    </w:p>
    <w:p w:rsidR="007D6EC4" w:rsidRDefault="007D6EC4" w:rsidP="00932B87">
      <w:pPr>
        <w:spacing w:line="360" w:lineRule="auto"/>
        <w:ind w:firstLine="851"/>
        <w:jc w:val="both"/>
        <w:rPr>
          <w:sz w:val="28"/>
          <w:szCs w:val="28"/>
          <w:lang w:val="uk-UA"/>
        </w:rPr>
      </w:pPr>
      <w:r w:rsidRPr="007D6EC4">
        <w:rPr>
          <w:sz w:val="28"/>
          <w:szCs w:val="28"/>
        </w:rPr>
        <w:t xml:space="preserve">Формуванню орфографічної пильності підпорядкована система роботи над помилками. Важливе значення для успішної організації цієї роботи має виправлення помилок учителем у момент перевірки зошитів. Загальний принцип виправлення помилок зводиться до того щоб не </w:t>
      </w:r>
      <w:r w:rsidRPr="007D6EC4">
        <w:rPr>
          <w:sz w:val="28"/>
          <w:szCs w:val="28"/>
        </w:rPr>
        <w:lastRenderedPageBreak/>
        <w:t xml:space="preserve">паралізувати самостійності учнів, щоб вони працювали над своїми помилками. </w:t>
      </w:r>
    </w:p>
    <w:p w:rsidR="007D6EC4" w:rsidRDefault="007D6EC4" w:rsidP="00932B87">
      <w:pPr>
        <w:spacing w:line="360" w:lineRule="auto"/>
        <w:ind w:firstLine="851"/>
        <w:jc w:val="both"/>
        <w:rPr>
          <w:sz w:val="28"/>
          <w:szCs w:val="28"/>
          <w:lang w:val="uk-UA"/>
        </w:rPr>
      </w:pPr>
      <w:r w:rsidRPr="007D6EC4">
        <w:rPr>
          <w:sz w:val="28"/>
          <w:szCs w:val="28"/>
        </w:rPr>
        <w:t>Вчитель не стільки дає слова в готовому вигляді, скільки змушує учнів розмірковувати та самостійно працювати". Практику</w:t>
      </w:r>
      <w:r>
        <w:rPr>
          <w:sz w:val="28"/>
          <w:szCs w:val="28"/>
          <w:lang w:val="uk-UA"/>
        </w:rPr>
        <w:t>ться</w:t>
      </w:r>
      <w:r w:rsidRPr="007D6EC4">
        <w:rPr>
          <w:sz w:val="28"/>
          <w:szCs w:val="28"/>
        </w:rPr>
        <w:t xml:space="preserve"> такі прийоми виправлення помилок: невірно написані літери не виправляються, а, як правило, підкреслюється все слово з помилковим написанням, на полях робиться відмітка про наявність помилки. </w:t>
      </w:r>
      <w:r>
        <w:rPr>
          <w:sz w:val="28"/>
          <w:szCs w:val="28"/>
        </w:rPr>
        <w:t xml:space="preserve">Мета такого виправлення </w:t>
      </w:r>
      <w:r>
        <w:rPr>
          <w:sz w:val="28"/>
          <w:szCs w:val="28"/>
          <w:lang w:val="uk-UA"/>
        </w:rPr>
        <w:t>–</w:t>
      </w:r>
      <w:r w:rsidRPr="007D6EC4">
        <w:rPr>
          <w:sz w:val="28"/>
          <w:szCs w:val="28"/>
        </w:rPr>
        <w:t xml:space="preserve"> змусити учня вдуматися дане слово, побачити в ньому орфограму, розпізнати її тип, а потім виправити помилку в цій позиції.</w:t>
      </w:r>
    </w:p>
    <w:p w:rsidR="007D6EC4" w:rsidRDefault="007D6EC4" w:rsidP="00932B87">
      <w:pPr>
        <w:spacing w:line="360" w:lineRule="auto"/>
        <w:ind w:firstLine="851"/>
        <w:jc w:val="both"/>
        <w:rPr>
          <w:sz w:val="28"/>
          <w:szCs w:val="28"/>
          <w:lang w:val="uk-UA"/>
        </w:rPr>
      </w:pPr>
      <w:r w:rsidRPr="007D6EC4">
        <w:rPr>
          <w:sz w:val="28"/>
          <w:szCs w:val="28"/>
        </w:rPr>
        <w:t>ХІД ІНДИВІДУАЛЬНОЇ РОБОТИ НАД ПОМИЛКАМИ</w:t>
      </w:r>
      <w:r>
        <w:rPr>
          <w:sz w:val="28"/>
          <w:szCs w:val="28"/>
          <w:lang w:val="uk-UA"/>
        </w:rPr>
        <w:t>.</w:t>
      </w:r>
    </w:p>
    <w:p w:rsidR="00107CD2" w:rsidRDefault="007D6EC4" w:rsidP="00932B87">
      <w:pPr>
        <w:spacing w:line="360" w:lineRule="auto"/>
        <w:ind w:firstLine="851"/>
        <w:jc w:val="both"/>
        <w:rPr>
          <w:sz w:val="28"/>
          <w:szCs w:val="28"/>
          <w:lang w:val="uk-UA"/>
        </w:rPr>
      </w:pPr>
      <w:r w:rsidRPr="007D6EC4">
        <w:rPr>
          <w:sz w:val="28"/>
          <w:szCs w:val="28"/>
        </w:rPr>
        <w:t xml:space="preserve"> 1-й етап </w:t>
      </w:r>
      <w:r>
        <w:rPr>
          <w:sz w:val="28"/>
          <w:szCs w:val="28"/>
          <w:lang w:val="uk-UA"/>
        </w:rPr>
        <w:t>–</w:t>
      </w:r>
      <w:r w:rsidRPr="007D6EC4">
        <w:rPr>
          <w:sz w:val="28"/>
          <w:szCs w:val="28"/>
        </w:rPr>
        <w:t xml:space="preserve"> пошуковий, коли дитина шукає помилку у вказаному вчителем слові. Якщо діти зазнають труднощів при знаходженні помилки, вони справляються у вчителя. Практикується і взаємодопомога. Якщо учню важко знайти помилку, дозволяється сусідові по парті допомогти це зробити. </w:t>
      </w:r>
    </w:p>
    <w:p w:rsidR="00107CD2" w:rsidRDefault="00107CD2" w:rsidP="00932B87">
      <w:pPr>
        <w:spacing w:line="360" w:lineRule="auto"/>
        <w:ind w:firstLine="851"/>
        <w:jc w:val="both"/>
        <w:rPr>
          <w:sz w:val="28"/>
          <w:szCs w:val="28"/>
          <w:lang w:val="uk-UA"/>
        </w:rPr>
      </w:pPr>
      <w:r>
        <w:rPr>
          <w:sz w:val="28"/>
          <w:szCs w:val="28"/>
        </w:rPr>
        <w:t xml:space="preserve">2-й етап </w:t>
      </w:r>
      <w:r>
        <w:rPr>
          <w:sz w:val="28"/>
          <w:szCs w:val="28"/>
          <w:lang w:val="uk-UA"/>
        </w:rPr>
        <w:t>–</w:t>
      </w:r>
      <w:r w:rsidR="007D6EC4" w:rsidRPr="007D6EC4">
        <w:rPr>
          <w:sz w:val="28"/>
          <w:szCs w:val="28"/>
        </w:rPr>
        <w:t xml:space="preserve"> написати слово, в якому було допущено помилку, в окремий зошит і провести роботу з виправлення помилки. </w:t>
      </w:r>
    </w:p>
    <w:p w:rsidR="00107CD2" w:rsidRDefault="007D6EC4" w:rsidP="00932B87">
      <w:pPr>
        <w:spacing w:line="360" w:lineRule="auto"/>
        <w:ind w:firstLine="851"/>
        <w:jc w:val="both"/>
        <w:rPr>
          <w:sz w:val="28"/>
          <w:szCs w:val="28"/>
          <w:lang w:val="uk-UA"/>
        </w:rPr>
      </w:pPr>
      <w:r w:rsidRPr="007D6EC4">
        <w:rPr>
          <w:sz w:val="28"/>
          <w:szCs w:val="28"/>
        </w:rPr>
        <w:t>ХІД КОЛЕКТИВНОЇ РОБОТИ НАД ПОМИЛКАМИ</w:t>
      </w:r>
      <w:r w:rsidR="00107CD2">
        <w:rPr>
          <w:sz w:val="28"/>
          <w:szCs w:val="28"/>
          <w:lang w:val="uk-UA"/>
        </w:rPr>
        <w:t>.</w:t>
      </w:r>
    </w:p>
    <w:p w:rsidR="007D6EC4" w:rsidRDefault="007D6EC4" w:rsidP="00932B87">
      <w:pPr>
        <w:spacing w:line="360" w:lineRule="auto"/>
        <w:ind w:firstLine="851"/>
        <w:jc w:val="both"/>
        <w:rPr>
          <w:sz w:val="28"/>
          <w:szCs w:val="28"/>
          <w:lang w:val="uk-UA"/>
        </w:rPr>
      </w:pPr>
      <w:r w:rsidRPr="007D6EC4">
        <w:rPr>
          <w:sz w:val="28"/>
          <w:szCs w:val="28"/>
        </w:rPr>
        <w:t>На дошці написані слова, в яких допущені помилки, але впереміш із правильно написаними словами на ту ж орфограму. Пропонується знайти орфограми у помилково написаних словах; пояснити, як правильно написати, при цьому на полях у зошиті поставити номер орфограми. Підсумки перевірочних диктантів, які були проведені, дало можливість виявити та встановити причини неписьменного листа (причини були у кожної дитини свої)</w:t>
      </w:r>
      <w:r w:rsidR="00107CD2">
        <w:rPr>
          <w:sz w:val="28"/>
          <w:szCs w:val="28"/>
          <w:lang w:val="uk-UA"/>
        </w:rPr>
        <w:t>.</w:t>
      </w:r>
    </w:p>
    <w:p w:rsidR="00DD3204" w:rsidRPr="00DD3204" w:rsidRDefault="00DD3204" w:rsidP="00DD3204">
      <w:pPr>
        <w:spacing w:line="360" w:lineRule="auto"/>
        <w:ind w:firstLine="851"/>
        <w:jc w:val="both"/>
        <w:rPr>
          <w:sz w:val="28"/>
          <w:szCs w:val="28"/>
          <w:lang w:val="uk-UA"/>
        </w:rPr>
      </w:pPr>
      <w:r w:rsidRPr="00DD3204">
        <w:rPr>
          <w:sz w:val="28"/>
          <w:szCs w:val="28"/>
          <w:lang w:val="uk-UA"/>
        </w:rPr>
        <w:t xml:space="preserve">Отже, проблема підвищення орфографічної грамотності учнів завжди хвилювала вчителів, методистів, батьків. Не менш актуальною вона залишається і в наші дні, оскільки, незважаючи на величезні зусилля педагогів, грамотність писемного мовлення їхніх вихованців залишається загалом дуже низькою. </w:t>
      </w:r>
      <w:r w:rsidRPr="00DD3204">
        <w:rPr>
          <w:sz w:val="28"/>
          <w:szCs w:val="28"/>
        </w:rPr>
        <w:t xml:space="preserve">Про це свідчать численні помилки у письмових роботах школярів. </w:t>
      </w:r>
    </w:p>
    <w:p w:rsidR="00DD3204" w:rsidRPr="00DD3204" w:rsidRDefault="00DD3204" w:rsidP="00DD3204">
      <w:pPr>
        <w:spacing w:line="360" w:lineRule="auto"/>
        <w:ind w:firstLine="851"/>
        <w:jc w:val="both"/>
        <w:rPr>
          <w:sz w:val="28"/>
          <w:szCs w:val="28"/>
          <w:lang w:val="uk-UA"/>
        </w:rPr>
      </w:pPr>
      <w:r w:rsidRPr="00DD3204">
        <w:rPr>
          <w:sz w:val="28"/>
          <w:szCs w:val="28"/>
        </w:rPr>
        <w:lastRenderedPageBreak/>
        <w:t xml:space="preserve">У чому шукати вихід із такого становища? Звичайно ж, не в тому, щоб роботу над орфографією розглядати як пріоритетний напрямок у системі навчання </w:t>
      </w:r>
      <w:r w:rsidRPr="00DD3204">
        <w:rPr>
          <w:sz w:val="28"/>
          <w:szCs w:val="28"/>
          <w:lang w:val="uk-UA"/>
        </w:rPr>
        <w:t>україн</w:t>
      </w:r>
      <w:r w:rsidRPr="00DD3204">
        <w:rPr>
          <w:sz w:val="28"/>
          <w:szCs w:val="28"/>
        </w:rPr>
        <w:t>ськ</w:t>
      </w:r>
      <w:r w:rsidRPr="00DD3204">
        <w:rPr>
          <w:sz w:val="28"/>
          <w:szCs w:val="28"/>
          <w:lang w:val="uk-UA"/>
        </w:rPr>
        <w:t>ої</w:t>
      </w:r>
      <w:r w:rsidRPr="00DD3204">
        <w:rPr>
          <w:sz w:val="28"/>
          <w:szCs w:val="28"/>
        </w:rPr>
        <w:t xml:space="preserve"> мов</w:t>
      </w:r>
      <w:r w:rsidRPr="00DD3204">
        <w:rPr>
          <w:sz w:val="28"/>
          <w:szCs w:val="28"/>
          <w:lang w:val="uk-UA"/>
        </w:rPr>
        <w:t>и</w:t>
      </w:r>
      <w:r w:rsidRPr="00DD3204">
        <w:rPr>
          <w:sz w:val="28"/>
          <w:szCs w:val="28"/>
        </w:rPr>
        <w:t xml:space="preserve"> та відводити їй чільне місце у навчальному процесі. </w:t>
      </w:r>
    </w:p>
    <w:p w:rsidR="00DD3204" w:rsidRPr="00DD3204" w:rsidRDefault="00DD3204" w:rsidP="00DD3204">
      <w:pPr>
        <w:spacing w:line="360" w:lineRule="auto"/>
        <w:ind w:firstLine="851"/>
        <w:jc w:val="both"/>
        <w:rPr>
          <w:sz w:val="28"/>
          <w:szCs w:val="28"/>
          <w:lang w:val="uk-UA"/>
        </w:rPr>
      </w:pPr>
      <w:r w:rsidRPr="00DD3204">
        <w:rPr>
          <w:sz w:val="28"/>
          <w:szCs w:val="28"/>
        </w:rPr>
        <w:t xml:space="preserve">Вихід, на </w:t>
      </w:r>
      <w:r w:rsidRPr="00DD3204">
        <w:rPr>
          <w:sz w:val="28"/>
          <w:szCs w:val="28"/>
          <w:lang w:val="uk-UA"/>
        </w:rPr>
        <w:t>нашу</w:t>
      </w:r>
      <w:r w:rsidRPr="00DD3204">
        <w:rPr>
          <w:sz w:val="28"/>
          <w:szCs w:val="28"/>
        </w:rPr>
        <w:t xml:space="preserve"> думку, слід шукати у вдосконаленні методики навчання правопису в широкому розумінні, тобто у використанні більш ефективних прийомів. </w:t>
      </w:r>
    </w:p>
    <w:p w:rsidR="00DD3204" w:rsidRPr="00DD3204" w:rsidRDefault="00DD3204" w:rsidP="00DD3204">
      <w:pPr>
        <w:spacing w:line="360" w:lineRule="auto"/>
        <w:ind w:firstLine="851"/>
        <w:jc w:val="both"/>
        <w:rPr>
          <w:sz w:val="28"/>
          <w:szCs w:val="28"/>
          <w:lang w:val="uk-UA"/>
        </w:rPr>
      </w:pPr>
      <w:r w:rsidRPr="00DD3204">
        <w:rPr>
          <w:sz w:val="28"/>
          <w:szCs w:val="28"/>
          <w:lang w:val="uk-UA"/>
        </w:rPr>
        <w:t xml:space="preserve">Систематична робота, заснована на використанні ефективних прийомів та засобів формування орфографічної пильності, дає позитивні результати: </w:t>
      </w:r>
    </w:p>
    <w:p w:rsidR="00DD3204" w:rsidRPr="00DD3204" w:rsidRDefault="00DD3204" w:rsidP="00DD3204">
      <w:pPr>
        <w:spacing w:line="360" w:lineRule="auto"/>
        <w:ind w:firstLine="851"/>
        <w:jc w:val="both"/>
        <w:rPr>
          <w:sz w:val="28"/>
          <w:szCs w:val="28"/>
          <w:lang w:val="uk-UA"/>
        </w:rPr>
      </w:pPr>
      <w:r w:rsidRPr="00DD3204">
        <w:rPr>
          <w:sz w:val="28"/>
          <w:szCs w:val="28"/>
          <w:lang w:val="uk-UA"/>
        </w:rPr>
        <w:t xml:space="preserve">– учні засвоюють основні види орфограм, у тому числі ненаголошені голосні; </w:t>
      </w:r>
    </w:p>
    <w:p w:rsidR="00DD3204" w:rsidRPr="00DD3204" w:rsidRDefault="00DD3204" w:rsidP="00DD3204">
      <w:pPr>
        <w:spacing w:line="360" w:lineRule="auto"/>
        <w:ind w:firstLine="851"/>
        <w:jc w:val="both"/>
        <w:rPr>
          <w:sz w:val="28"/>
          <w:szCs w:val="28"/>
          <w:lang w:val="uk-UA"/>
        </w:rPr>
      </w:pPr>
      <w:r w:rsidRPr="00DD3204">
        <w:rPr>
          <w:sz w:val="28"/>
          <w:szCs w:val="28"/>
          <w:lang w:val="uk-UA"/>
        </w:rPr>
        <w:t xml:space="preserve">- досягається досить високий рівень сформованості орфографічної пильності учнів; </w:t>
      </w:r>
    </w:p>
    <w:p w:rsidR="00DD3204" w:rsidRPr="00DD3204" w:rsidRDefault="00DD3204" w:rsidP="00DD3204">
      <w:pPr>
        <w:spacing w:line="360" w:lineRule="auto"/>
        <w:ind w:firstLine="851"/>
        <w:jc w:val="both"/>
        <w:rPr>
          <w:sz w:val="28"/>
          <w:szCs w:val="28"/>
          <w:lang w:val="uk-UA"/>
        </w:rPr>
      </w:pPr>
      <w:r w:rsidRPr="00DD3204">
        <w:rPr>
          <w:sz w:val="28"/>
          <w:szCs w:val="28"/>
          <w:lang w:val="uk-UA"/>
        </w:rPr>
        <w:t>- зростає інтерес дітей до уроків української мови, і зокрема до орфографії.</w:t>
      </w:r>
    </w:p>
    <w:p w:rsidR="00107CD2" w:rsidRPr="00107CD2" w:rsidRDefault="00107CD2" w:rsidP="00932B87">
      <w:pPr>
        <w:spacing w:line="360" w:lineRule="auto"/>
        <w:ind w:firstLine="851"/>
        <w:jc w:val="both"/>
        <w:rPr>
          <w:sz w:val="28"/>
          <w:szCs w:val="28"/>
          <w:lang w:val="uk-UA"/>
        </w:rPr>
      </w:pPr>
    </w:p>
    <w:p w:rsidR="00932B87" w:rsidRDefault="00932B87">
      <w:pPr>
        <w:spacing w:after="200" w:line="276" w:lineRule="auto"/>
        <w:rPr>
          <w:rFonts w:eastAsia="Calibri"/>
          <w:b/>
          <w:bCs/>
          <w:sz w:val="28"/>
          <w:szCs w:val="28"/>
          <w:lang w:val="uk-UA"/>
        </w:rPr>
      </w:pPr>
      <w:bookmarkStart w:id="64" w:name="_Toc58540813"/>
      <w:r>
        <w:rPr>
          <w:sz w:val="28"/>
          <w:szCs w:val="28"/>
        </w:rPr>
        <w:br w:type="page"/>
      </w:r>
    </w:p>
    <w:p w:rsidR="00B9725B" w:rsidRPr="004C4825" w:rsidRDefault="00B9725B" w:rsidP="009E3B28">
      <w:pPr>
        <w:pStyle w:val="1"/>
        <w:tabs>
          <w:tab w:val="left" w:pos="567"/>
        </w:tabs>
        <w:spacing w:line="360" w:lineRule="auto"/>
        <w:jc w:val="center"/>
        <w:rPr>
          <w:sz w:val="28"/>
          <w:szCs w:val="28"/>
        </w:rPr>
      </w:pPr>
      <w:r w:rsidRPr="004C4825">
        <w:rPr>
          <w:sz w:val="28"/>
          <w:szCs w:val="28"/>
        </w:rPr>
        <w:lastRenderedPageBreak/>
        <w:t>Висновки до розділу 2</w:t>
      </w:r>
      <w:bookmarkEnd w:id="64"/>
    </w:p>
    <w:p w:rsidR="00B9725B" w:rsidRPr="004C4825" w:rsidRDefault="00B9725B" w:rsidP="00426158">
      <w:pPr>
        <w:tabs>
          <w:tab w:val="left" w:pos="567"/>
        </w:tabs>
        <w:spacing w:line="360" w:lineRule="auto"/>
        <w:rPr>
          <w:sz w:val="28"/>
          <w:szCs w:val="28"/>
          <w:lang w:val="uk-UA"/>
        </w:rPr>
      </w:pPr>
    </w:p>
    <w:p w:rsidR="0027054F" w:rsidRPr="0027054F" w:rsidRDefault="0027054F" w:rsidP="0027054F">
      <w:pPr>
        <w:spacing w:line="360" w:lineRule="auto"/>
        <w:ind w:right="-1" w:firstLine="851"/>
        <w:jc w:val="both"/>
        <w:rPr>
          <w:rFonts w:eastAsia="SimSun"/>
          <w:bCs/>
          <w:sz w:val="29"/>
          <w:szCs w:val="29"/>
          <w:lang w:val="uk-UA" w:eastAsia="en-US"/>
        </w:rPr>
      </w:pPr>
      <w:r w:rsidRPr="0027054F">
        <w:rPr>
          <w:rFonts w:eastAsia="SimSun"/>
          <w:bCs/>
          <w:sz w:val="29"/>
          <w:szCs w:val="29"/>
          <w:lang w:val="uk-UA" w:eastAsia="en-US"/>
        </w:rPr>
        <w:t>Сучасна методична наука дотримується поглядів, започаткованих видатними мовознавцями І.</w:t>
      </w:r>
      <w:r>
        <w:rPr>
          <w:rFonts w:eastAsia="SimSun"/>
          <w:bCs/>
          <w:sz w:val="29"/>
          <w:szCs w:val="29"/>
          <w:lang w:val="uk-UA" w:eastAsia="en-US"/>
        </w:rPr>
        <w:t> </w:t>
      </w:r>
      <w:r w:rsidRPr="0027054F">
        <w:rPr>
          <w:rFonts w:eastAsia="SimSun"/>
          <w:bCs/>
          <w:sz w:val="29"/>
          <w:szCs w:val="29"/>
          <w:lang w:val="uk-UA" w:eastAsia="en-US"/>
        </w:rPr>
        <w:t>Срезневським, К.</w:t>
      </w:r>
      <w:r>
        <w:rPr>
          <w:rFonts w:eastAsia="SimSun"/>
          <w:bCs/>
          <w:sz w:val="29"/>
          <w:szCs w:val="29"/>
          <w:lang w:val="uk-UA" w:eastAsia="en-US"/>
        </w:rPr>
        <w:t> </w:t>
      </w:r>
      <w:r w:rsidRPr="0027054F">
        <w:rPr>
          <w:rFonts w:eastAsia="SimSun"/>
          <w:bCs/>
          <w:sz w:val="29"/>
          <w:szCs w:val="29"/>
          <w:lang w:val="uk-UA" w:eastAsia="en-US"/>
        </w:rPr>
        <w:t>Ушинським, В.</w:t>
      </w:r>
      <w:r>
        <w:rPr>
          <w:rFonts w:eastAsia="SimSun"/>
          <w:bCs/>
          <w:sz w:val="29"/>
          <w:szCs w:val="29"/>
          <w:lang w:val="uk-UA" w:eastAsia="en-US"/>
        </w:rPr>
        <w:t> </w:t>
      </w:r>
      <w:r w:rsidRPr="0027054F">
        <w:rPr>
          <w:rFonts w:eastAsia="SimSun"/>
          <w:bCs/>
          <w:sz w:val="29"/>
          <w:szCs w:val="29"/>
          <w:lang w:val="uk-UA" w:eastAsia="en-US"/>
        </w:rPr>
        <w:t>Сухомлинським, які вважали, що усне й писемне мовлення учнів має бути в центрі</w:t>
      </w:r>
      <w:r w:rsidRPr="0027054F">
        <w:rPr>
          <w:rFonts w:eastAsia="SimSun"/>
          <w:bCs/>
          <w:sz w:val="29"/>
          <w:szCs w:val="29"/>
          <w:lang w:eastAsia="en-US"/>
        </w:rPr>
        <w:t> </w:t>
      </w:r>
      <w:r w:rsidRPr="0027054F">
        <w:rPr>
          <w:rFonts w:eastAsia="SimSun"/>
          <w:bCs/>
          <w:sz w:val="29"/>
          <w:szCs w:val="29"/>
          <w:lang w:val="uk-UA" w:eastAsia="en-US"/>
        </w:rPr>
        <w:t xml:space="preserve"> уваги не тільки вчителя- словесника. </w:t>
      </w:r>
    </w:p>
    <w:p w:rsidR="0027054F" w:rsidRPr="0027054F" w:rsidRDefault="0027054F" w:rsidP="0027054F">
      <w:pPr>
        <w:spacing w:line="360" w:lineRule="auto"/>
        <w:ind w:right="-1" w:firstLine="851"/>
        <w:jc w:val="both"/>
        <w:rPr>
          <w:rFonts w:eastAsia="SimSun"/>
          <w:bCs/>
          <w:sz w:val="29"/>
          <w:szCs w:val="29"/>
          <w:lang w:eastAsia="en-US"/>
        </w:rPr>
      </w:pPr>
      <w:r w:rsidRPr="0027054F">
        <w:rPr>
          <w:rFonts w:eastAsia="SimSun"/>
          <w:bCs/>
          <w:sz w:val="29"/>
          <w:szCs w:val="29"/>
          <w:lang w:val="uk-UA" w:eastAsia="en-US"/>
        </w:rPr>
        <w:t>Проблеми підвищення орфографічної, пунктуаційної, лексичної, стилістичної грамотності знаходять своє вирішення на сторінках праць мовознавців: А.</w:t>
      </w:r>
      <w:r w:rsidRPr="0027054F">
        <w:rPr>
          <w:rFonts w:eastAsia="SimSun"/>
          <w:bCs/>
          <w:sz w:val="29"/>
          <w:szCs w:val="29"/>
          <w:lang w:val="en-US" w:eastAsia="en-US"/>
        </w:rPr>
        <w:t> </w:t>
      </w:r>
      <w:r w:rsidRPr="0027054F">
        <w:rPr>
          <w:rFonts w:eastAsia="SimSun"/>
          <w:bCs/>
          <w:sz w:val="29"/>
          <w:szCs w:val="29"/>
          <w:lang w:val="uk-UA" w:eastAsia="en-US"/>
        </w:rPr>
        <w:t>Коваль «Слово про слово», Г.</w:t>
      </w:r>
      <w:r w:rsidRPr="0027054F">
        <w:rPr>
          <w:rFonts w:eastAsia="SimSun"/>
          <w:bCs/>
          <w:sz w:val="29"/>
          <w:szCs w:val="29"/>
          <w:lang w:val="en-US" w:eastAsia="en-US"/>
        </w:rPr>
        <w:t> </w:t>
      </w:r>
      <w:r w:rsidRPr="0027054F">
        <w:rPr>
          <w:rFonts w:eastAsia="SimSun"/>
          <w:bCs/>
          <w:sz w:val="29"/>
          <w:szCs w:val="29"/>
          <w:lang w:val="uk-UA" w:eastAsia="en-US"/>
        </w:rPr>
        <w:t>Козачука «Підвищення орфографічної грамотності учнів», А.</w:t>
      </w:r>
      <w:r w:rsidRPr="0027054F">
        <w:rPr>
          <w:rFonts w:eastAsia="SimSun"/>
          <w:bCs/>
          <w:sz w:val="29"/>
          <w:szCs w:val="29"/>
          <w:lang w:val="en-US" w:eastAsia="en-US"/>
        </w:rPr>
        <w:t> </w:t>
      </w:r>
      <w:r w:rsidRPr="0027054F">
        <w:rPr>
          <w:rFonts w:eastAsia="SimSun"/>
          <w:bCs/>
          <w:sz w:val="29"/>
          <w:szCs w:val="29"/>
          <w:lang w:val="uk-UA" w:eastAsia="en-US"/>
        </w:rPr>
        <w:t>Ярмолюк, В.</w:t>
      </w:r>
      <w:r w:rsidRPr="0027054F">
        <w:rPr>
          <w:rFonts w:eastAsia="SimSun"/>
          <w:bCs/>
          <w:sz w:val="29"/>
          <w:szCs w:val="29"/>
          <w:lang w:val="en-US" w:eastAsia="en-US"/>
        </w:rPr>
        <w:t> </w:t>
      </w:r>
      <w:r w:rsidRPr="0027054F">
        <w:rPr>
          <w:rFonts w:eastAsia="SimSun"/>
          <w:bCs/>
          <w:sz w:val="29"/>
          <w:szCs w:val="29"/>
          <w:lang w:val="uk-UA" w:eastAsia="en-US"/>
        </w:rPr>
        <w:t xml:space="preserve">Гальчука та їн. </w:t>
      </w:r>
      <w:r w:rsidRPr="0027054F">
        <w:rPr>
          <w:rFonts w:eastAsia="SimSun"/>
          <w:bCs/>
          <w:sz w:val="29"/>
          <w:szCs w:val="29"/>
          <w:lang w:eastAsia="en-US"/>
        </w:rPr>
        <w:t>Розробкою різних підходів до ефективного формування мовленнєвих навичок займалися О.</w:t>
      </w:r>
      <w:r w:rsidRPr="0027054F">
        <w:rPr>
          <w:rFonts w:eastAsia="SimSun"/>
          <w:bCs/>
          <w:sz w:val="29"/>
          <w:szCs w:val="29"/>
          <w:lang w:val="en-US" w:eastAsia="en-US"/>
        </w:rPr>
        <w:t> </w:t>
      </w:r>
      <w:r w:rsidRPr="0027054F">
        <w:rPr>
          <w:rFonts w:eastAsia="SimSun"/>
          <w:bCs/>
          <w:sz w:val="29"/>
          <w:szCs w:val="29"/>
          <w:lang w:eastAsia="en-US"/>
        </w:rPr>
        <w:t>Біляєв, С.</w:t>
      </w:r>
      <w:r w:rsidRPr="0027054F">
        <w:rPr>
          <w:rFonts w:eastAsia="SimSun"/>
          <w:bCs/>
          <w:sz w:val="29"/>
          <w:szCs w:val="29"/>
          <w:lang w:val="en-US" w:eastAsia="en-US"/>
        </w:rPr>
        <w:t> </w:t>
      </w:r>
      <w:r w:rsidRPr="0027054F">
        <w:rPr>
          <w:rFonts w:eastAsia="SimSun"/>
          <w:bCs/>
          <w:sz w:val="29"/>
          <w:szCs w:val="29"/>
          <w:lang w:eastAsia="en-US"/>
        </w:rPr>
        <w:t>Караман, О.</w:t>
      </w:r>
      <w:r w:rsidRPr="0027054F">
        <w:rPr>
          <w:rFonts w:eastAsia="SimSun"/>
          <w:bCs/>
          <w:sz w:val="29"/>
          <w:szCs w:val="29"/>
          <w:lang w:val="en-US" w:eastAsia="en-US"/>
        </w:rPr>
        <w:t> </w:t>
      </w:r>
      <w:r w:rsidRPr="0027054F">
        <w:rPr>
          <w:rFonts w:eastAsia="SimSun"/>
          <w:bCs/>
          <w:sz w:val="29"/>
          <w:szCs w:val="29"/>
          <w:lang w:eastAsia="en-US"/>
        </w:rPr>
        <w:t>Антончук.</w:t>
      </w:r>
      <w:r w:rsidRPr="0027054F">
        <w:rPr>
          <w:rFonts w:eastAsia="SimSun"/>
          <w:bCs/>
          <w:sz w:val="29"/>
          <w:szCs w:val="29"/>
          <w:lang w:val="en-US" w:eastAsia="en-US"/>
        </w:rPr>
        <w:t> </w:t>
      </w:r>
    </w:p>
    <w:p w:rsidR="0027054F" w:rsidRPr="0027054F" w:rsidRDefault="0027054F" w:rsidP="0027054F">
      <w:pPr>
        <w:spacing w:line="360" w:lineRule="auto"/>
        <w:ind w:right="-1" w:firstLine="851"/>
        <w:jc w:val="both"/>
        <w:rPr>
          <w:rFonts w:eastAsia="SimSun"/>
          <w:bCs/>
          <w:sz w:val="29"/>
          <w:szCs w:val="29"/>
          <w:lang w:eastAsia="en-US"/>
        </w:rPr>
      </w:pPr>
      <w:r w:rsidRPr="0027054F">
        <w:rPr>
          <w:rFonts w:eastAsia="SimSun"/>
          <w:bCs/>
          <w:sz w:val="29"/>
          <w:szCs w:val="29"/>
          <w:lang w:eastAsia="en-US"/>
        </w:rPr>
        <w:t>Прищепити любов до рідного слова – одне з головних завдань вчителя- мовника.У школі повинна бути передусім висока мовна культура, панувати атмосфера високої чутливості до слова : сказане чи написане неправильно має звучати не тільки для вчителя, але й для школяра таким же дисонансом, як фальшива нота для людини, яка володіє високим музичним слухом. </w:t>
      </w:r>
    </w:p>
    <w:p w:rsidR="0027054F" w:rsidRPr="0027054F" w:rsidRDefault="0027054F" w:rsidP="0027054F">
      <w:pPr>
        <w:spacing w:line="360" w:lineRule="auto"/>
        <w:ind w:right="-1" w:firstLine="851"/>
        <w:jc w:val="both"/>
        <w:rPr>
          <w:rFonts w:eastAsia="SimSun"/>
          <w:bCs/>
          <w:sz w:val="29"/>
          <w:szCs w:val="29"/>
          <w:lang w:eastAsia="en-US"/>
        </w:rPr>
      </w:pPr>
      <w:r w:rsidRPr="0027054F">
        <w:rPr>
          <w:rFonts w:eastAsia="SimSun"/>
          <w:bCs/>
          <w:sz w:val="29"/>
          <w:szCs w:val="29"/>
          <w:lang w:eastAsia="en-US"/>
        </w:rPr>
        <w:t>Часто словесники надмірно захоплюються використанням якоїсь однієї педагогічної технології, не враховуючи індивідуальні особливості учнів, тип уроку, складність тощо. Вважа</w:t>
      </w:r>
      <w:r w:rsidRPr="0027054F">
        <w:rPr>
          <w:rFonts w:eastAsia="SimSun"/>
          <w:bCs/>
          <w:sz w:val="29"/>
          <w:szCs w:val="29"/>
          <w:lang w:val="uk-UA" w:eastAsia="en-US"/>
        </w:rPr>
        <w:t>ємо</w:t>
      </w:r>
      <w:r w:rsidRPr="0027054F">
        <w:rPr>
          <w:rFonts w:eastAsia="SimSun"/>
          <w:bCs/>
          <w:sz w:val="29"/>
          <w:szCs w:val="29"/>
          <w:lang w:eastAsia="en-US"/>
        </w:rPr>
        <w:t>, що сучасному педагогові необхідно вибрати те «зерно», що дасть змогу створити свою міні-методику. А у творчого вчителя і учні прагнутимуть до творчості.</w:t>
      </w:r>
    </w:p>
    <w:p w:rsidR="0027054F" w:rsidRPr="0027054F" w:rsidRDefault="0027054F" w:rsidP="0027054F">
      <w:pPr>
        <w:spacing w:line="360" w:lineRule="auto"/>
        <w:ind w:right="-1" w:firstLine="851"/>
        <w:jc w:val="both"/>
        <w:rPr>
          <w:rFonts w:eastAsia="SimSun"/>
          <w:bCs/>
          <w:sz w:val="29"/>
          <w:szCs w:val="29"/>
          <w:lang w:eastAsia="en-US"/>
        </w:rPr>
      </w:pPr>
      <w:r w:rsidRPr="0027054F">
        <w:rPr>
          <w:rFonts w:eastAsia="SimSun"/>
          <w:bCs/>
          <w:sz w:val="29"/>
          <w:szCs w:val="29"/>
          <w:lang w:val="uk-UA" w:eastAsia="en-US"/>
        </w:rPr>
        <w:t>Рекомендуємо у</w:t>
      </w:r>
      <w:r w:rsidRPr="0027054F">
        <w:rPr>
          <w:rFonts w:eastAsia="SimSun"/>
          <w:bCs/>
          <w:sz w:val="29"/>
          <w:szCs w:val="29"/>
          <w:lang w:eastAsia="en-US"/>
        </w:rPr>
        <w:t xml:space="preserve"> своїй педагогічній практиці використову</w:t>
      </w:r>
      <w:r w:rsidRPr="0027054F">
        <w:rPr>
          <w:rFonts w:eastAsia="SimSun"/>
          <w:bCs/>
          <w:sz w:val="29"/>
          <w:szCs w:val="29"/>
          <w:lang w:val="uk-UA" w:eastAsia="en-US"/>
        </w:rPr>
        <w:t>вати</w:t>
      </w:r>
      <w:r w:rsidRPr="0027054F">
        <w:rPr>
          <w:rFonts w:eastAsia="SimSun"/>
          <w:bCs/>
          <w:sz w:val="29"/>
          <w:szCs w:val="29"/>
          <w:lang w:eastAsia="en-US"/>
        </w:rPr>
        <w:t xml:space="preserve"> технології колективно- групового навчання, зокрема «мікрофон», «мозковий штурм», «незакінчене речення».  </w:t>
      </w:r>
    </w:p>
    <w:p w:rsidR="0027054F" w:rsidRPr="0027054F" w:rsidRDefault="0027054F" w:rsidP="0027054F">
      <w:pPr>
        <w:spacing w:line="360" w:lineRule="auto"/>
        <w:ind w:right="-1" w:firstLine="851"/>
        <w:jc w:val="both"/>
        <w:rPr>
          <w:rFonts w:eastAsia="SimSun"/>
          <w:bCs/>
          <w:sz w:val="29"/>
          <w:szCs w:val="29"/>
          <w:lang w:eastAsia="en-US"/>
        </w:rPr>
      </w:pPr>
      <w:r w:rsidRPr="0027054F">
        <w:rPr>
          <w:rFonts w:eastAsia="SimSun"/>
          <w:bCs/>
          <w:sz w:val="29"/>
          <w:szCs w:val="29"/>
          <w:lang w:eastAsia="en-US"/>
        </w:rPr>
        <w:t xml:space="preserve">Досконале оволодівання літературною мовою передбачає знання мовних норм як в усному мовленні, так і на письмі. Навчання грамотного </w:t>
      </w:r>
      <w:r w:rsidRPr="0027054F">
        <w:rPr>
          <w:rFonts w:eastAsia="SimSun"/>
          <w:bCs/>
          <w:sz w:val="29"/>
          <w:szCs w:val="29"/>
          <w:lang w:eastAsia="en-US"/>
        </w:rPr>
        <w:lastRenderedPageBreak/>
        <w:t>письма спирається насамперед на вивчення орфографії та пунктуації у постійному зв’язку з граматикою та розвитком мовлення.</w:t>
      </w:r>
    </w:p>
    <w:p w:rsidR="0027054F" w:rsidRPr="0027054F" w:rsidRDefault="0027054F" w:rsidP="0027054F">
      <w:pPr>
        <w:spacing w:line="360" w:lineRule="auto"/>
        <w:ind w:right="-1" w:firstLine="851"/>
        <w:jc w:val="both"/>
        <w:rPr>
          <w:rFonts w:eastAsia="SimSun"/>
          <w:bCs/>
          <w:sz w:val="29"/>
          <w:szCs w:val="29"/>
          <w:lang w:eastAsia="en-US"/>
        </w:rPr>
      </w:pPr>
      <w:r w:rsidRPr="0027054F">
        <w:rPr>
          <w:rFonts w:eastAsia="SimSun"/>
          <w:bCs/>
          <w:sz w:val="29"/>
          <w:szCs w:val="29"/>
          <w:lang w:eastAsia="en-US"/>
        </w:rPr>
        <w:t>З метою розширення словникового запасу учнів та запобігання лексичним помилкам пропону</w:t>
      </w:r>
      <w:r w:rsidRPr="0027054F">
        <w:rPr>
          <w:rFonts w:eastAsia="SimSun"/>
          <w:bCs/>
          <w:sz w:val="29"/>
          <w:szCs w:val="29"/>
          <w:lang w:val="uk-UA" w:eastAsia="en-US"/>
        </w:rPr>
        <w:t>ємо</w:t>
      </w:r>
      <w:r w:rsidRPr="0027054F">
        <w:rPr>
          <w:rFonts w:eastAsia="SimSun"/>
          <w:bCs/>
          <w:sz w:val="29"/>
          <w:szCs w:val="29"/>
          <w:lang w:eastAsia="en-US"/>
        </w:rPr>
        <w:t xml:space="preserve"> ряд вправ: вправа «У калейдоскопі слова» (розкрити лексичне значення паронімів , ввести їх у речення; вправа «Лексичний ланцюжок» (пояснити значення фразеологізмів, замінивши відповідним дієсловом); вправа «Острів мовних скарбів» (побудувати вислови, обравши правильну послідовність); вправа «Займи позицію: розмовляй українською»</w:t>
      </w:r>
      <w:r w:rsidRPr="0027054F">
        <w:rPr>
          <w:rFonts w:eastAsia="SimSun"/>
          <w:bCs/>
          <w:sz w:val="29"/>
          <w:szCs w:val="29"/>
          <w:lang w:val="uk-UA" w:eastAsia="en-US"/>
        </w:rPr>
        <w:t xml:space="preserve"> </w:t>
      </w:r>
      <w:r w:rsidRPr="0027054F">
        <w:rPr>
          <w:rFonts w:eastAsia="SimSun"/>
          <w:bCs/>
          <w:sz w:val="29"/>
          <w:szCs w:val="29"/>
          <w:lang w:eastAsia="en-US"/>
        </w:rPr>
        <w:t>(з’єднати слова іншомовного походження з відповідними українськими)</w:t>
      </w:r>
      <w:r w:rsidRPr="0027054F">
        <w:rPr>
          <w:rFonts w:eastAsia="SimSun"/>
          <w:bCs/>
          <w:sz w:val="29"/>
          <w:szCs w:val="29"/>
          <w:lang w:val="uk-UA" w:eastAsia="en-US"/>
        </w:rPr>
        <w:t>; вп</w:t>
      </w:r>
      <w:r w:rsidRPr="0027054F">
        <w:rPr>
          <w:rFonts w:eastAsia="SimSun"/>
          <w:bCs/>
          <w:sz w:val="29"/>
          <w:szCs w:val="29"/>
          <w:lang w:eastAsia="en-US"/>
        </w:rPr>
        <w:t>рава «Я</w:t>
      </w:r>
      <w:r w:rsidRPr="0027054F">
        <w:rPr>
          <w:rFonts w:eastAsia="SimSun"/>
          <w:bCs/>
          <w:sz w:val="29"/>
          <w:szCs w:val="29"/>
          <w:lang w:val="uk-UA" w:eastAsia="en-US"/>
        </w:rPr>
        <w:t xml:space="preserve"> –</w:t>
      </w:r>
      <w:r w:rsidRPr="0027054F">
        <w:rPr>
          <w:rFonts w:eastAsia="SimSun"/>
          <w:bCs/>
          <w:sz w:val="29"/>
          <w:szCs w:val="29"/>
          <w:lang w:eastAsia="en-US"/>
        </w:rPr>
        <w:t xml:space="preserve"> літературний редактор» (відредагувати словосполучення);</w:t>
      </w:r>
      <w:r w:rsidRPr="0027054F">
        <w:rPr>
          <w:rFonts w:eastAsia="SimSun"/>
          <w:bCs/>
          <w:sz w:val="29"/>
          <w:szCs w:val="29"/>
          <w:lang w:val="uk-UA" w:eastAsia="en-US"/>
        </w:rPr>
        <w:t xml:space="preserve"> в</w:t>
      </w:r>
      <w:r w:rsidRPr="0027054F">
        <w:rPr>
          <w:rFonts w:eastAsia="SimSun"/>
          <w:bCs/>
          <w:sz w:val="29"/>
          <w:szCs w:val="29"/>
          <w:lang w:eastAsia="en-US"/>
        </w:rPr>
        <w:t>права «Позмагаємось з письменником»(на основі поданого вірша доберіть прикметники- синоніми до слова «мова») тощо.  </w:t>
      </w:r>
    </w:p>
    <w:p w:rsidR="0027054F" w:rsidRPr="0027054F" w:rsidRDefault="0027054F" w:rsidP="0027054F">
      <w:pPr>
        <w:spacing w:line="360" w:lineRule="auto"/>
        <w:ind w:right="-1" w:firstLine="851"/>
        <w:jc w:val="both"/>
        <w:rPr>
          <w:rFonts w:eastAsia="SimSun"/>
          <w:sz w:val="29"/>
          <w:szCs w:val="29"/>
          <w:lang w:eastAsia="en-US"/>
        </w:rPr>
      </w:pPr>
      <w:r w:rsidRPr="0027054F">
        <w:rPr>
          <w:rFonts w:eastAsia="SimSun"/>
          <w:sz w:val="29"/>
          <w:szCs w:val="29"/>
          <w:lang w:val="uk-UA" w:eastAsia="en-US"/>
        </w:rPr>
        <w:t>Найефективнішими видами письмових робіт для оволодіння орфографією є;</w:t>
      </w:r>
    </w:p>
    <w:p w:rsidR="0027054F" w:rsidRPr="0027054F" w:rsidRDefault="0027054F" w:rsidP="0027054F">
      <w:pPr>
        <w:spacing w:line="360" w:lineRule="auto"/>
        <w:ind w:right="-1" w:firstLine="851"/>
        <w:jc w:val="both"/>
        <w:rPr>
          <w:rFonts w:eastAsia="SimSun"/>
          <w:sz w:val="29"/>
          <w:szCs w:val="29"/>
          <w:lang w:eastAsia="en-US"/>
        </w:rPr>
      </w:pPr>
      <w:r w:rsidRPr="0027054F">
        <w:rPr>
          <w:rFonts w:eastAsia="SimSun"/>
          <w:sz w:val="29"/>
          <w:szCs w:val="29"/>
          <w:lang w:val="uk-UA" w:eastAsia="en-US"/>
        </w:rPr>
        <w:t>- словникові диктанти;</w:t>
      </w:r>
    </w:p>
    <w:p w:rsidR="0027054F" w:rsidRPr="0027054F" w:rsidRDefault="0027054F" w:rsidP="0027054F">
      <w:pPr>
        <w:spacing w:line="360" w:lineRule="auto"/>
        <w:ind w:right="-1" w:firstLine="851"/>
        <w:jc w:val="both"/>
        <w:rPr>
          <w:rFonts w:eastAsia="SimSun"/>
          <w:sz w:val="29"/>
          <w:szCs w:val="29"/>
          <w:lang w:eastAsia="en-US"/>
        </w:rPr>
      </w:pPr>
      <w:r w:rsidRPr="0027054F">
        <w:rPr>
          <w:rFonts w:eastAsia="SimSun"/>
          <w:sz w:val="29"/>
          <w:szCs w:val="29"/>
          <w:lang w:val="uk-UA" w:eastAsia="en-US"/>
        </w:rPr>
        <w:t>- ускладнене і неускладнене списування;</w:t>
      </w:r>
    </w:p>
    <w:p w:rsidR="0027054F" w:rsidRPr="0027054F" w:rsidRDefault="0027054F" w:rsidP="0027054F">
      <w:pPr>
        <w:spacing w:line="360" w:lineRule="auto"/>
        <w:ind w:right="-1" w:firstLine="851"/>
        <w:jc w:val="both"/>
        <w:rPr>
          <w:rFonts w:eastAsia="SimSun"/>
          <w:sz w:val="29"/>
          <w:szCs w:val="29"/>
          <w:lang w:eastAsia="en-US"/>
        </w:rPr>
      </w:pPr>
      <w:r w:rsidRPr="0027054F">
        <w:rPr>
          <w:rFonts w:eastAsia="SimSun"/>
          <w:sz w:val="29"/>
          <w:szCs w:val="29"/>
          <w:lang w:val="uk-UA" w:eastAsia="en-US"/>
        </w:rPr>
        <w:t>- диктанти «Перевіримо себе»;</w:t>
      </w:r>
    </w:p>
    <w:p w:rsidR="0027054F" w:rsidRPr="0027054F" w:rsidRDefault="0027054F" w:rsidP="0027054F">
      <w:pPr>
        <w:spacing w:line="360" w:lineRule="auto"/>
        <w:ind w:right="-1" w:firstLine="851"/>
        <w:jc w:val="both"/>
        <w:rPr>
          <w:rFonts w:eastAsia="SimSun"/>
          <w:sz w:val="29"/>
          <w:szCs w:val="29"/>
          <w:lang w:eastAsia="en-US"/>
        </w:rPr>
      </w:pPr>
      <w:r w:rsidRPr="0027054F">
        <w:rPr>
          <w:rFonts w:eastAsia="SimSun"/>
          <w:sz w:val="29"/>
          <w:szCs w:val="29"/>
          <w:lang w:val="uk-UA" w:eastAsia="en-US"/>
        </w:rPr>
        <w:t>- вправа «Коректор»;</w:t>
      </w:r>
    </w:p>
    <w:p w:rsidR="0027054F" w:rsidRPr="0027054F" w:rsidRDefault="0027054F" w:rsidP="0027054F">
      <w:pPr>
        <w:spacing w:line="360" w:lineRule="auto"/>
        <w:ind w:right="-1" w:firstLine="851"/>
        <w:jc w:val="both"/>
        <w:rPr>
          <w:rFonts w:eastAsia="SimSun"/>
          <w:sz w:val="29"/>
          <w:szCs w:val="29"/>
          <w:lang w:eastAsia="en-US"/>
        </w:rPr>
      </w:pPr>
      <w:r w:rsidRPr="0027054F">
        <w:rPr>
          <w:rFonts w:eastAsia="SimSun"/>
          <w:sz w:val="29"/>
          <w:szCs w:val="29"/>
          <w:lang w:val="uk-UA" w:eastAsia="en-US"/>
        </w:rPr>
        <w:t>- вправа «Свої приклади»;</w:t>
      </w:r>
    </w:p>
    <w:p w:rsidR="0027054F" w:rsidRPr="0027054F" w:rsidRDefault="0027054F" w:rsidP="0027054F">
      <w:pPr>
        <w:spacing w:line="360" w:lineRule="auto"/>
        <w:ind w:right="-1" w:firstLine="851"/>
        <w:jc w:val="both"/>
        <w:rPr>
          <w:rFonts w:eastAsia="SimSun"/>
          <w:sz w:val="29"/>
          <w:szCs w:val="29"/>
          <w:lang w:eastAsia="en-US"/>
        </w:rPr>
      </w:pPr>
      <w:r w:rsidRPr="0027054F">
        <w:rPr>
          <w:rFonts w:eastAsia="SimSun"/>
          <w:sz w:val="29"/>
          <w:szCs w:val="29"/>
          <w:lang w:val="uk-UA" w:eastAsia="en-US"/>
        </w:rPr>
        <w:t>- вправи без інструкцій;</w:t>
      </w:r>
    </w:p>
    <w:p w:rsidR="0027054F" w:rsidRPr="0027054F" w:rsidRDefault="0027054F" w:rsidP="0027054F">
      <w:pPr>
        <w:spacing w:line="360" w:lineRule="auto"/>
        <w:ind w:right="-1" w:firstLine="851"/>
        <w:jc w:val="both"/>
        <w:rPr>
          <w:rFonts w:eastAsia="SimSun"/>
          <w:sz w:val="29"/>
          <w:szCs w:val="29"/>
          <w:lang w:eastAsia="en-US"/>
        </w:rPr>
      </w:pPr>
      <w:r w:rsidRPr="0027054F">
        <w:rPr>
          <w:rFonts w:eastAsia="SimSun"/>
          <w:sz w:val="29"/>
          <w:szCs w:val="29"/>
          <w:lang w:val="uk-UA" w:eastAsia="en-US"/>
        </w:rPr>
        <w:t>- вправи з елементами програмування;</w:t>
      </w:r>
    </w:p>
    <w:p w:rsidR="0027054F" w:rsidRPr="0027054F" w:rsidRDefault="0027054F" w:rsidP="0027054F">
      <w:pPr>
        <w:spacing w:line="360" w:lineRule="auto"/>
        <w:ind w:right="-1" w:firstLine="851"/>
        <w:jc w:val="both"/>
        <w:rPr>
          <w:rFonts w:eastAsia="SimSun"/>
          <w:sz w:val="29"/>
          <w:szCs w:val="29"/>
          <w:lang w:eastAsia="en-US"/>
        </w:rPr>
      </w:pPr>
      <w:r w:rsidRPr="0027054F">
        <w:rPr>
          <w:rFonts w:eastAsia="SimSun"/>
          <w:sz w:val="29"/>
          <w:szCs w:val="29"/>
          <w:lang w:val="uk-UA" w:eastAsia="en-US"/>
        </w:rPr>
        <w:t>- твори за опорними словами, із заданими орфограмами.</w:t>
      </w:r>
    </w:p>
    <w:p w:rsidR="0027054F" w:rsidRPr="0027054F" w:rsidRDefault="0027054F" w:rsidP="0027054F">
      <w:pPr>
        <w:spacing w:after="200" w:line="360" w:lineRule="auto"/>
        <w:ind w:right="-1" w:firstLine="851"/>
        <w:contextualSpacing/>
        <w:jc w:val="both"/>
        <w:rPr>
          <w:rFonts w:eastAsia="Calibri"/>
          <w:sz w:val="28"/>
          <w:szCs w:val="28"/>
          <w:lang w:val="uk-UA" w:eastAsia="en-US"/>
        </w:rPr>
      </w:pPr>
      <w:r w:rsidRPr="0027054F">
        <w:rPr>
          <w:rFonts w:eastAsia="Calibri"/>
          <w:sz w:val="28"/>
          <w:szCs w:val="28"/>
          <w:lang w:val="uk-UA" w:eastAsia="en-US"/>
        </w:rPr>
        <w:t xml:space="preserve">Ми пропонуємо розширити кількість вправ такими завданнями: використовувати сучасні завдання: робота з </w:t>
      </w:r>
      <w:r w:rsidRPr="0027054F">
        <w:rPr>
          <w:rFonts w:eastAsia="Calibri"/>
          <w:sz w:val="28"/>
          <w:szCs w:val="28"/>
          <w:lang w:val="en-US" w:eastAsia="en-US"/>
        </w:rPr>
        <w:t>QR</w:t>
      </w:r>
      <w:r w:rsidRPr="0027054F">
        <w:rPr>
          <w:rFonts w:eastAsia="Calibri"/>
          <w:sz w:val="28"/>
          <w:szCs w:val="28"/>
          <w:lang w:val="uk-UA" w:eastAsia="en-US"/>
        </w:rPr>
        <w:t>-кодами, створення ментальних карт, лінгвістичний практикум, розробка проєктів тощо.</w:t>
      </w:r>
    </w:p>
    <w:p w:rsidR="0027054F" w:rsidRPr="0027054F" w:rsidRDefault="0027054F" w:rsidP="0027054F">
      <w:pPr>
        <w:spacing w:after="200" w:line="360" w:lineRule="auto"/>
        <w:ind w:right="-1" w:firstLine="851"/>
        <w:contextualSpacing/>
        <w:jc w:val="both"/>
        <w:rPr>
          <w:rFonts w:eastAsia="Calibri"/>
          <w:sz w:val="28"/>
          <w:szCs w:val="28"/>
          <w:lang w:val="uk-UA" w:eastAsia="en-US"/>
        </w:rPr>
      </w:pPr>
      <w:r w:rsidRPr="0027054F">
        <w:rPr>
          <w:rFonts w:eastAsia="Calibri"/>
          <w:sz w:val="28"/>
          <w:szCs w:val="28"/>
          <w:lang w:val="uk-UA" w:eastAsia="en-US"/>
        </w:rPr>
        <w:t xml:space="preserve">Отже, орфографічна грамотність, а також і пунктуаційна, є необхідною умовою у формуванні всебічно розвиненої компетентної мовної особистості. Для досягнення цієї мети вчителю-словеснику потрібно звертати </w:t>
      </w:r>
      <w:r w:rsidRPr="0027054F">
        <w:rPr>
          <w:rFonts w:eastAsia="Calibri"/>
          <w:sz w:val="28"/>
          <w:szCs w:val="28"/>
          <w:lang w:val="uk-UA" w:eastAsia="en-US"/>
        </w:rPr>
        <w:lastRenderedPageBreak/>
        <w:t xml:space="preserve">увагу на психологічні передумови правописної грамотності учнів, особливості їхніх мовних та мовленнєвих здібностей, а також постійно активізувати навчальний процес, використовуючи новітні методики, що є ефективними у цьому аспекті. </w:t>
      </w:r>
    </w:p>
    <w:p w:rsidR="0027054F" w:rsidRPr="0027054F" w:rsidRDefault="0027054F" w:rsidP="0027054F">
      <w:pPr>
        <w:spacing w:after="200" w:line="360" w:lineRule="auto"/>
        <w:ind w:right="-1" w:firstLine="851"/>
        <w:contextualSpacing/>
        <w:jc w:val="both"/>
        <w:rPr>
          <w:rFonts w:eastAsia="Calibri"/>
          <w:sz w:val="28"/>
          <w:szCs w:val="28"/>
          <w:lang w:val="uk-UA" w:eastAsia="en-US"/>
        </w:rPr>
      </w:pPr>
      <w:r w:rsidRPr="0027054F">
        <w:rPr>
          <w:rFonts w:eastAsia="Calibri"/>
          <w:sz w:val="28"/>
          <w:szCs w:val="28"/>
          <w:lang w:val="uk-UA" w:eastAsia="en-US"/>
        </w:rPr>
        <w:t xml:space="preserve">Практичне засвоєння будь-якої орфограми повинно відбуватися у діалозі «правило-практика». Усі розглянуті вище види вправ є результативними лише у своїй сукупності, тобто вчитель має урізноманітнювати навчальну діяльність, тим самим підвищуючи інтерес учнів до виконання мовних завдань. </w:t>
      </w:r>
    </w:p>
    <w:p w:rsidR="00B9725B" w:rsidRPr="004C4825" w:rsidRDefault="00B9725B" w:rsidP="00426158">
      <w:pPr>
        <w:tabs>
          <w:tab w:val="left" w:pos="567"/>
        </w:tabs>
        <w:spacing w:line="360" w:lineRule="auto"/>
        <w:ind w:firstLine="708"/>
        <w:jc w:val="center"/>
        <w:rPr>
          <w:b/>
          <w:sz w:val="28"/>
          <w:szCs w:val="28"/>
          <w:lang w:val="uk-UA"/>
        </w:rPr>
      </w:pPr>
      <w:r w:rsidRPr="004C4825">
        <w:rPr>
          <w:b/>
          <w:color w:val="FF0000"/>
          <w:sz w:val="28"/>
          <w:szCs w:val="28"/>
          <w:lang w:val="uk-UA"/>
        </w:rPr>
        <w:br w:type="page"/>
      </w:r>
    </w:p>
    <w:p w:rsidR="00B9725B" w:rsidRPr="004C4825" w:rsidRDefault="00B9725B" w:rsidP="00426158">
      <w:pPr>
        <w:pStyle w:val="1"/>
        <w:tabs>
          <w:tab w:val="left" w:pos="567"/>
        </w:tabs>
        <w:spacing w:line="360" w:lineRule="auto"/>
        <w:jc w:val="center"/>
        <w:rPr>
          <w:color w:val="FF0000"/>
          <w:sz w:val="28"/>
          <w:szCs w:val="28"/>
          <w:u w:val="single"/>
        </w:rPr>
      </w:pPr>
      <w:bookmarkStart w:id="65" w:name="_Toc58540814"/>
      <w:r w:rsidRPr="004C4825">
        <w:rPr>
          <w:sz w:val="28"/>
          <w:szCs w:val="28"/>
        </w:rPr>
        <w:lastRenderedPageBreak/>
        <w:t>ЗАГАЛЬНІ ВИСНОВКИ</w:t>
      </w:r>
      <w:bookmarkEnd w:id="65"/>
    </w:p>
    <w:p w:rsidR="00B9725B" w:rsidRPr="004C4825" w:rsidRDefault="00B9725B" w:rsidP="00426158">
      <w:pPr>
        <w:tabs>
          <w:tab w:val="left" w:pos="567"/>
        </w:tabs>
        <w:spacing w:line="360" w:lineRule="auto"/>
        <w:ind w:firstLine="708"/>
        <w:jc w:val="center"/>
        <w:rPr>
          <w:b/>
          <w:sz w:val="28"/>
          <w:szCs w:val="28"/>
          <w:lang w:val="uk-UA"/>
        </w:rPr>
      </w:pPr>
    </w:p>
    <w:p w:rsidR="00C47E50" w:rsidRPr="00C47E50" w:rsidRDefault="00C47E50" w:rsidP="00C47E50">
      <w:pPr>
        <w:widowControl w:val="0"/>
        <w:autoSpaceDE w:val="0"/>
        <w:autoSpaceDN w:val="0"/>
        <w:adjustRightInd w:val="0"/>
        <w:spacing w:line="360" w:lineRule="auto"/>
        <w:ind w:right="140" w:firstLine="708"/>
        <w:jc w:val="both"/>
        <w:rPr>
          <w:bCs/>
          <w:sz w:val="28"/>
          <w:szCs w:val="28"/>
          <w:lang w:val="uk-UA"/>
        </w:rPr>
      </w:pPr>
      <w:r w:rsidRPr="00C47E50">
        <w:rPr>
          <w:bCs/>
          <w:sz w:val="28"/>
          <w:szCs w:val="28"/>
          <w:lang w:val="uk-UA"/>
        </w:rPr>
        <w:t>Сучасна методична наука дотримується поглядів, започаткованих видатними мовознавцями І.Срезневським, К.Ушинським, В.Сухомлинським, які вважали, що усне й писемне мовлення учнів має бути в центрі</w:t>
      </w:r>
      <w:r w:rsidRPr="00C47E50">
        <w:rPr>
          <w:bCs/>
          <w:sz w:val="28"/>
          <w:szCs w:val="28"/>
        </w:rPr>
        <w:t> </w:t>
      </w:r>
      <w:r w:rsidRPr="00C47E50">
        <w:rPr>
          <w:bCs/>
          <w:sz w:val="28"/>
          <w:szCs w:val="28"/>
          <w:lang w:val="uk-UA"/>
        </w:rPr>
        <w:t xml:space="preserve"> уваги не тільки вчителя- словесника. </w:t>
      </w:r>
    </w:p>
    <w:p w:rsidR="00C47E50" w:rsidRPr="00C47E50" w:rsidRDefault="00C47E50" w:rsidP="00C47E50">
      <w:pPr>
        <w:widowControl w:val="0"/>
        <w:autoSpaceDE w:val="0"/>
        <w:autoSpaceDN w:val="0"/>
        <w:adjustRightInd w:val="0"/>
        <w:spacing w:line="360" w:lineRule="auto"/>
        <w:ind w:right="140" w:firstLine="708"/>
        <w:jc w:val="both"/>
        <w:rPr>
          <w:bCs/>
          <w:sz w:val="28"/>
          <w:szCs w:val="28"/>
        </w:rPr>
      </w:pPr>
      <w:r w:rsidRPr="00C47E50">
        <w:rPr>
          <w:bCs/>
          <w:sz w:val="28"/>
          <w:szCs w:val="28"/>
          <w:lang w:val="uk-UA"/>
        </w:rPr>
        <w:t>Проблеми підвищення орфографічної, пунктуаційної, лексичної, стилістичної грамотності знаходять своє вирішення на сторінках праць мовознавців: А.</w:t>
      </w:r>
      <w:r w:rsidRPr="00C47E50">
        <w:rPr>
          <w:bCs/>
          <w:sz w:val="28"/>
          <w:szCs w:val="28"/>
          <w:lang w:val="en-US"/>
        </w:rPr>
        <w:t> </w:t>
      </w:r>
      <w:r w:rsidRPr="00C47E50">
        <w:rPr>
          <w:bCs/>
          <w:sz w:val="28"/>
          <w:szCs w:val="28"/>
          <w:lang w:val="uk-UA"/>
        </w:rPr>
        <w:t>Коваль «Слово про слово», Г.</w:t>
      </w:r>
      <w:r w:rsidRPr="00C47E50">
        <w:rPr>
          <w:bCs/>
          <w:sz w:val="28"/>
          <w:szCs w:val="28"/>
          <w:lang w:val="en-US"/>
        </w:rPr>
        <w:t> </w:t>
      </w:r>
      <w:r w:rsidRPr="00C47E50">
        <w:rPr>
          <w:bCs/>
          <w:sz w:val="28"/>
          <w:szCs w:val="28"/>
          <w:lang w:val="uk-UA"/>
        </w:rPr>
        <w:t>Козачука «Підвищення орфографічної грамотності учнів», А.</w:t>
      </w:r>
      <w:r w:rsidRPr="00C47E50">
        <w:rPr>
          <w:bCs/>
          <w:sz w:val="28"/>
          <w:szCs w:val="28"/>
          <w:lang w:val="en-US"/>
        </w:rPr>
        <w:t> </w:t>
      </w:r>
      <w:r w:rsidRPr="00C47E50">
        <w:rPr>
          <w:bCs/>
          <w:sz w:val="28"/>
          <w:szCs w:val="28"/>
          <w:lang w:val="uk-UA"/>
        </w:rPr>
        <w:t>Ярмолюк, В.</w:t>
      </w:r>
      <w:r w:rsidRPr="00C47E50">
        <w:rPr>
          <w:bCs/>
          <w:sz w:val="28"/>
          <w:szCs w:val="28"/>
          <w:lang w:val="en-US"/>
        </w:rPr>
        <w:t> </w:t>
      </w:r>
      <w:r w:rsidRPr="00C47E50">
        <w:rPr>
          <w:bCs/>
          <w:sz w:val="28"/>
          <w:szCs w:val="28"/>
          <w:lang w:val="uk-UA"/>
        </w:rPr>
        <w:t xml:space="preserve">Гальчука та їн. </w:t>
      </w:r>
      <w:r w:rsidRPr="00C47E50">
        <w:rPr>
          <w:bCs/>
          <w:sz w:val="28"/>
          <w:szCs w:val="28"/>
        </w:rPr>
        <w:t>Розробкою різних підходів до ефективного формування мовленнєвих навичок займалися О.</w:t>
      </w:r>
      <w:r w:rsidRPr="00C47E50">
        <w:rPr>
          <w:bCs/>
          <w:sz w:val="28"/>
          <w:szCs w:val="28"/>
          <w:lang w:val="en-US"/>
        </w:rPr>
        <w:t> </w:t>
      </w:r>
      <w:r w:rsidRPr="00C47E50">
        <w:rPr>
          <w:bCs/>
          <w:sz w:val="28"/>
          <w:szCs w:val="28"/>
        </w:rPr>
        <w:t>Біляєв, С.</w:t>
      </w:r>
      <w:r w:rsidRPr="00C47E50">
        <w:rPr>
          <w:bCs/>
          <w:sz w:val="28"/>
          <w:szCs w:val="28"/>
          <w:lang w:val="en-US"/>
        </w:rPr>
        <w:t> </w:t>
      </w:r>
      <w:r w:rsidRPr="00C47E50">
        <w:rPr>
          <w:bCs/>
          <w:sz w:val="28"/>
          <w:szCs w:val="28"/>
        </w:rPr>
        <w:t>Караман, О.</w:t>
      </w:r>
      <w:r w:rsidRPr="00C47E50">
        <w:rPr>
          <w:bCs/>
          <w:sz w:val="28"/>
          <w:szCs w:val="28"/>
          <w:lang w:val="en-US"/>
        </w:rPr>
        <w:t> </w:t>
      </w:r>
      <w:r w:rsidRPr="00C47E50">
        <w:rPr>
          <w:bCs/>
          <w:sz w:val="28"/>
          <w:szCs w:val="28"/>
        </w:rPr>
        <w:t>Антончук.</w:t>
      </w:r>
      <w:r w:rsidRPr="00C47E50">
        <w:rPr>
          <w:bCs/>
          <w:sz w:val="28"/>
          <w:szCs w:val="28"/>
          <w:lang w:val="en-US"/>
        </w:rPr>
        <w:t> </w:t>
      </w:r>
    </w:p>
    <w:p w:rsidR="00C47E50" w:rsidRPr="00C47E50" w:rsidRDefault="00C47E50" w:rsidP="00C47E50">
      <w:pPr>
        <w:widowControl w:val="0"/>
        <w:autoSpaceDE w:val="0"/>
        <w:autoSpaceDN w:val="0"/>
        <w:adjustRightInd w:val="0"/>
        <w:spacing w:line="360" w:lineRule="auto"/>
        <w:ind w:right="140" w:firstLine="708"/>
        <w:jc w:val="both"/>
        <w:rPr>
          <w:bCs/>
          <w:sz w:val="28"/>
          <w:szCs w:val="28"/>
        </w:rPr>
      </w:pPr>
      <w:r w:rsidRPr="00C47E50">
        <w:rPr>
          <w:bCs/>
          <w:sz w:val="28"/>
          <w:szCs w:val="28"/>
        </w:rPr>
        <w:t>Прищепити любов до рідного слова – одне з головних завдань вчителя- мовника.У школі повинна бути передусім висока мовна культура, панувати атмосфера високої чутливості до слова : сказане чи написане неправильно має звучати не тільки для вчителя, але й для школяра таким же дисонансом, як фальшива нота для людини, яка володіє високим музичним слухом. </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Pr>
          <w:bCs/>
          <w:sz w:val="28"/>
          <w:szCs w:val="28"/>
          <w:lang w:val="uk-UA"/>
        </w:rPr>
        <w:t>У</w:t>
      </w:r>
      <w:r w:rsidRPr="005257DF">
        <w:rPr>
          <w:bCs/>
          <w:sz w:val="28"/>
          <w:szCs w:val="28"/>
          <w:lang w:val="uk-UA"/>
        </w:rPr>
        <w:t>міння – це вид досвіду особистості, «проміжний етап оволодіння новим способом дії людини». Воно формується на основі якогось знання: на основі теорії, правила, інструкції, вказівки, а також «за зразком» – на основі наслідування, за принципом «роби як я</w:t>
      </w:r>
      <w:r>
        <w:rPr>
          <w:bCs/>
          <w:sz w:val="28"/>
          <w:szCs w:val="28"/>
          <w:lang w:val="uk-UA"/>
        </w:rPr>
        <w:t>»</w:t>
      </w:r>
      <w:r w:rsidRPr="005257DF">
        <w:rPr>
          <w:bCs/>
          <w:sz w:val="28"/>
          <w:szCs w:val="28"/>
          <w:lang w:val="uk-UA"/>
        </w:rPr>
        <w:t>.</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Уміння – це готовність до дії, воно складається та закріплюється внаслідок багаторазового виконання дії.</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У цілому нині процес формування умінь має такі щаблі:</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 xml:space="preserve">1. Життєва (навчальна) – ситуація породжує потребу, у нашому випадку – потребу перевірити орфограму. Усвідомлюючи мотиви майбутніх дій, школяр ставить собі за мету знайти рішення, усвідомлює завдання. </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 xml:space="preserve">2. Учень шукає спосіб виконання дії: опора на знання – на правило, вказівку, минулий досвід, зразок, пам'ять. </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lastRenderedPageBreak/>
        <w:t xml:space="preserve">3. Школяр планує дію: складає алгоритм дії за правилом, намічає дію за щаблями, за кроками. </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 xml:space="preserve">4. Школяр виконує дію – з докладним коментарем відповідно до правила, алгоритму, поетапно, покроково. </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 xml:space="preserve">5. Школяр повторно, багаторазово виконує дії – в умовах і варіантах, що змінюються, з поступовим «згортанням» алгоритму і коментаря, з поступовим скороченням дії. </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 xml:space="preserve">6. З'являються елементи автоматизму. Їх стає дедалі більше, вони посилюються і грають дедалі більшу роль – внаслідок багаторазового виконання однотипних дій (вправ). </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7. Досягається більш-менш повний автоматизм безпомилкового письма. Поступова відмова від застосування правил: вони використовуються лише для самоконтролю у важких випадках.</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У методичній літературі обґрунтовуються різні підходи до навчання орфографії: одні методисти надавали п</w:t>
      </w:r>
      <w:r>
        <w:rPr>
          <w:bCs/>
          <w:sz w:val="28"/>
          <w:szCs w:val="28"/>
          <w:lang w:val="uk-UA"/>
        </w:rPr>
        <w:t>еревагу прийому списування (Л.  </w:t>
      </w:r>
      <w:r w:rsidRPr="005257DF">
        <w:rPr>
          <w:bCs/>
          <w:sz w:val="28"/>
          <w:szCs w:val="28"/>
          <w:lang w:val="uk-UA"/>
        </w:rPr>
        <w:t xml:space="preserve">Томсон, В. Малаховський О. Миртов, Є. Мейман, В. Лай та ін.), інші переконливо доводили ефективність вироблення орфографічних навичок на основі засвоєння теорії граматики (О. Пєшковський, Ф. Буслаєв, С. </w:t>
      </w:r>
      <w:r>
        <w:rPr>
          <w:bCs/>
          <w:sz w:val="28"/>
          <w:szCs w:val="28"/>
          <w:lang w:val="uk-UA"/>
        </w:rPr>
        <w:t> </w:t>
      </w:r>
      <w:r w:rsidRPr="005257DF">
        <w:rPr>
          <w:bCs/>
          <w:sz w:val="28"/>
          <w:szCs w:val="28"/>
          <w:lang w:val="uk-UA"/>
        </w:rPr>
        <w:t xml:space="preserve">Чавдаров та ін.), треті пропонували як основні принципи диференційованого підходу для засвоєння орфограм (О. Біляєв, М. </w:t>
      </w:r>
      <w:r>
        <w:rPr>
          <w:bCs/>
          <w:sz w:val="28"/>
          <w:szCs w:val="28"/>
          <w:lang w:val="uk-UA"/>
        </w:rPr>
        <w:t> </w:t>
      </w:r>
      <w:r w:rsidRPr="005257DF">
        <w:rPr>
          <w:bCs/>
          <w:sz w:val="28"/>
          <w:szCs w:val="28"/>
          <w:lang w:val="uk-UA"/>
        </w:rPr>
        <w:t>Разумовська та ін.).</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Завдання вивчення орфографії у шкільному курсі української мови полягає у тому, щоб, по-перше, довести до свідомості школярів значення орфографії та необхідність оволодіння нею і, по-друге, озброїти учнів необхідними знаннями, вміннями та навичками письма.</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Вибір способів і прийомом навчання орфографії визначається характером орфограм, які можуть бути у будь-якій значущій частині слова: у префіксі, корені, суфіксі, закінченні.</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 xml:space="preserve">У навчанні орфографії застосовуються ті самі методи, як і при викладанні граматики: слово вчителя, бесіда,  спостереження і аналіз </w:t>
      </w:r>
      <w:r w:rsidRPr="005257DF">
        <w:rPr>
          <w:bCs/>
          <w:sz w:val="28"/>
          <w:szCs w:val="28"/>
          <w:lang w:val="uk-UA"/>
        </w:rPr>
        <w:lastRenderedPageBreak/>
        <w:t>орфограм, робота з підручником, самостійна робота учнів.</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У сучасному інформаційно-освітньому просторі, з його новими технологічними засобами педагогічної діяльності, важливе місце займають комп'ютерні програмні засоби як професійно орієнтовані інструментальні середовища. Ефективність застосування комп'ютерних засобів під час навчання орфографії у шкільництві однаковою мірою залежить і від якості та дидактичних можливостей програмного забезпечення навчання і від компетентності та майстерності вчителя.</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 xml:space="preserve">Традиційно у методиці виділяються такі групи орфографічних вправ: </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 xml:space="preserve">1. Грамматично-орфографічний аналіз. </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 xml:space="preserve">2. Списування. </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 xml:space="preserve">3. Диктанти. </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 xml:space="preserve">4. Лексико-орфографічні вправи. </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5. Перекази.</w:t>
      </w:r>
    </w:p>
    <w:p w:rsidR="005257DF" w:rsidRP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 xml:space="preserve">Диктант – найпоширеніший вид вправи. Він міцно увійшов у практику школи і використовується переважно для формування орфографічних та пунктуаційних навичок, будучи одним із ефективних видів вправ. </w:t>
      </w:r>
    </w:p>
    <w:p w:rsidR="005257DF" w:rsidRDefault="005257DF" w:rsidP="005257DF">
      <w:pPr>
        <w:widowControl w:val="0"/>
        <w:autoSpaceDE w:val="0"/>
        <w:autoSpaceDN w:val="0"/>
        <w:adjustRightInd w:val="0"/>
        <w:spacing w:line="360" w:lineRule="auto"/>
        <w:ind w:right="140" w:firstLine="708"/>
        <w:jc w:val="both"/>
        <w:rPr>
          <w:bCs/>
          <w:sz w:val="28"/>
          <w:szCs w:val="28"/>
          <w:lang w:val="uk-UA"/>
        </w:rPr>
      </w:pPr>
      <w:r w:rsidRPr="005257DF">
        <w:rPr>
          <w:bCs/>
          <w:sz w:val="28"/>
          <w:szCs w:val="28"/>
          <w:lang w:val="uk-UA"/>
        </w:rPr>
        <w:t>На уроках української мови з кожної теми даються диктанти двох видів: навчальні (з окремих слів, словосполучень, речень, текстів із середнім ступенем насиченості офрограмами і пунктограмами) і контрольні, котрими переважно беруться зв'язні тексти. Як навчальний диктант має на меті контроль, так і контрольний диктант повинен мати навчальну мету.</w:t>
      </w:r>
    </w:p>
    <w:p w:rsidR="00C47E50" w:rsidRPr="00C47E50" w:rsidRDefault="00C47E50" w:rsidP="00C47E50">
      <w:pPr>
        <w:widowControl w:val="0"/>
        <w:autoSpaceDE w:val="0"/>
        <w:autoSpaceDN w:val="0"/>
        <w:adjustRightInd w:val="0"/>
        <w:spacing w:line="360" w:lineRule="auto"/>
        <w:ind w:right="140" w:firstLine="708"/>
        <w:jc w:val="both"/>
        <w:rPr>
          <w:bCs/>
          <w:sz w:val="28"/>
          <w:szCs w:val="28"/>
        </w:rPr>
      </w:pPr>
      <w:r w:rsidRPr="005257DF">
        <w:rPr>
          <w:bCs/>
          <w:sz w:val="28"/>
          <w:szCs w:val="28"/>
          <w:lang w:val="uk-UA"/>
        </w:rPr>
        <w:t xml:space="preserve">Часто словесники надмірно захоплюються використанням якоїсь однієї педагогічної технології, не враховуючи індивідуальні особливості учнів, тип уроку, складність тощо. </w:t>
      </w:r>
      <w:r w:rsidRPr="00C47E50">
        <w:rPr>
          <w:bCs/>
          <w:sz w:val="28"/>
          <w:szCs w:val="28"/>
        </w:rPr>
        <w:t>Вважа</w:t>
      </w:r>
      <w:r w:rsidRPr="00C47E50">
        <w:rPr>
          <w:bCs/>
          <w:sz w:val="28"/>
          <w:szCs w:val="28"/>
          <w:lang w:val="uk-UA"/>
        </w:rPr>
        <w:t>ємо</w:t>
      </w:r>
      <w:r w:rsidRPr="00C47E50">
        <w:rPr>
          <w:bCs/>
          <w:sz w:val="28"/>
          <w:szCs w:val="28"/>
        </w:rPr>
        <w:t>, що сучасному педагогові необхідно вибрати те «зерно», що дасть змогу створити свою міні-методику. А у творчого вчителя і учні прагнутимуть до творчості.</w:t>
      </w:r>
    </w:p>
    <w:p w:rsidR="00C47E50" w:rsidRPr="00C47E50" w:rsidRDefault="00C47E50" w:rsidP="00C47E50">
      <w:pPr>
        <w:widowControl w:val="0"/>
        <w:autoSpaceDE w:val="0"/>
        <w:autoSpaceDN w:val="0"/>
        <w:adjustRightInd w:val="0"/>
        <w:spacing w:line="360" w:lineRule="auto"/>
        <w:ind w:right="140" w:firstLine="708"/>
        <w:jc w:val="both"/>
        <w:rPr>
          <w:bCs/>
          <w:sz w:val="28"/>
          <w:szCs w:val="28"/>
        </w:rPr>
      </w:pPr>
      <w:r w:rsidRPr="00C47E50">
        <w:rPr>
          <w:bCs/>
          <w:sz w:val="28"/>
          <w:szCs w:val="28"/>
          <w:lang w:val="uk-UA"/>
        </w:rPr>
        <w:t>Рекомендуємо у</w:t>
      </w:r>
      <w:r w:rsidRPr="00C47E50">
        <w:rPr>
          <w:bCs/>
          <w:sz w:val="28"/>
          <w:szCs w:val="28"/>
        </w:rPr>
        <w:t xml:space="preserve"> своїй педагогічній практиці використову</w:t>
      </w:r>
      <w:r w:rsidRPr="00C47E50">
        <w:rPr>
          <w:bCs/>
          <w:sz w:val="28"/>
          <w:szCs w:val="28"/>
          <w:lang w:val="uk-UA"/>
        </w:rPr>
        <w:t>вати</w:t>
      </w:r>
      <w:r w:rsidRPr="00C47E50">
        <w:rPr>
          <w:bCs/>
          <w:sz w:val="28"/>
          <w:szCs w:val="28"/>
        </w:rPr>
        <w:t xml:space="preserve"> технології колективно- групового навчання, зокрема «мікрофон», «мозковий </w:t>
      </w:r>
      <w:r w:rsidRPr="00C47E50">
        <w:rPr>
          <w:bCs/>
          <w:sz w:val="28"/>
          <w:szCs w:val="28"/>
        </w:rPr>
        <w:lastRenderedPageBreak/>
        <w:t>штурм», «незакінчене речення».  </w:t>
      </w:r>
    </w:p>
    <w:p w:rsidR="00C47E50" w:rsidRPr="00C47E50" w:rsidRDefault="00C47E50" w:rsidP="00C47E50">
      <w:pPr>
        <w:widowControl w:val="0"/>
        <w:autoSpaceDE w:val="0"/>
        <w:autoSpaceDN w:val="0"/>
        <w:adjustRightInd w:val="0"/>
        <w:spacing w:line="360" w:lineRule="auto"/>
        <w:ind w:right="140" w:firstLine="708"/>
        <w:jc w:val="both"/>
        <w:rPr>
          <w:bCs/>
          <w:sz w:val="28"/>
          <w:szCs w:val="28"/>
        </w:rPr>
      </w:pPr>
      <w:r w:rsidRPr="00C47E50">
        <w:rPr>
          <w:bCs/>
          <w:sz w:val="28"/>
          <w:szCs w:val="28"/>
        </w:rPr>
        <w:t>Досконале оволодівання літературною мовою передбачає знання мовних норм як в усному мовленні, так і на письмі. Навчання грамотного письма спирається насамперед на вивчення орфографії та пунктуації у постійному зв’язку з граматикою та розвитком мовлення.</w:t>
      </w:r>
    </w:p>
    <w:p w:rsidR="00C47E50" w:rsidRPr="00C47E50" w:rsidRDefault="00C47E50" w:rsidP="00C47E50">
      <w:pPr>
        <w:widowControl w:val="0"/>
        <w:autoSpaceDE w:val="0"/>
        <w:autoSpaceDN w:val="0"/>
        <w:adjustRightInd w:val="0"/>
        <w:spacing w:line="360" w:lineRule="auto"/>
        <w:ind w:right="140" w:firstLine="708"/>
        <w:jc w:val="both"/>
        <w:rPr>
          <w:bCs/>
          <w:sz w:val="28"/>
          <w:szCs w:val="28"/>
        </w:rPr>
      </w:pPr>
      <w:r w:rsidRPr="00C47E50">
        <w:rPr>
          <w:bCs/>
          <w:sz w:val="28"/>
          <w:szCs w:val="28"/>
        </w:rPr>
        <w:t>З метою розширення словникового запасу учнів та запобігання лексичним помилкам пропону</w:t>
      </w:r>
      <w:r w:rsidRPr="00C47E50">
        <w:rPr>
          <w:bCs/>
          <w:sz w:val="28"/>
          <w:szCs w:val="28"/>
          <w:lang w:val="uk-UA"/>
        </w:rPr>
        <w:t>ємо</w:t>
      </w:r>
      <w:r w:rsidRPr="00C47E50">
        <w:rPr>
          <w:bCs/>
          <w:sz w:val="28"/>
          <w:szCs w:val="28"/>
        </w:rPr>
        <w:t xml:space="preserve"> ряд вправ: вправа «У калейдоскопі слова» (розкрити лексичне значення паронімів , ввести їх у речення; вправа «Лексичний ланцюжок» (пояснити значення фразеологізмів, замінивши відповідним дієсловом); вправа «Острів мовних скарбів» (побудувати вислови, обравши правильну послідовність); вправа «Займи позицію: розмовляй українською»</w:t>
      </w:r>
      <w:r w:rsidRPr="00C47E50">
        <w:rPr>
          <w:bCs/>
          <w:sz w:val="28"/>
          <w:szCs w:val="28"/>
          <w:lang w:val="uk-UA"/>
        </w:rPr>
        <w:t xml:space="preserve"> </w:t>
      </w:r>
      <w:r w:rsidRPr="00C47E50">
        <w:rPr>
          <w:bCs/>
          <w:sz w:val="28"/>
          <w:szCs w:val="28"/>
        </w:rPr>
        <w:t>(з’єднати слова іншомовного походження з відповідними українськими)</w:t>
      </w:r>
      <w:r w:rsidRPr="00C47E50">
        <w:rPr>
          <w:bCs/>
          <w:sz w:val="28"/>
          <w:szCs w:val="28"/>
          <w:lang w:val="uk-UA"/>
        </w:rPr>
        <w:t>; вп</w:t>
      </w:r>
      <w:r w:rsidRPr="00C47E50">
        <w:rPr>
          <w:bCs/>
          <w:sz w:val="28"/>
          <w:szCs w:val="28"/>
        </w:rPr>
        <w:t>рава «Я</w:t>
      </w:r>
      <w:r w:rsidRPr="00C47E50">
        <w:rPr>
          <w:bCs/>
          <w:sz w:val="28"/>
          <w:szCs w:val="28"/>
          <w:lang w:val="uk-UA"/>
        </w:rPr>
        <w:t xml:space="preserve"> –</w:t>
      </w:r>
      <w:r w:rsidRPr="00C47E50">
        <w:rPr>
          <w:bCs/>
          <w:sz w:val="28"/>
          <w:szCs w:val="28"/>
        </w:rPr>
        <w:t xml:space="preserve"> літературний редактор» (відредагувати словосполучення);</w:t>
      </w:r>
      <w:r w:rsidRPr="00C47E50">
        <w:rPr>
          <w:bCs/>
          <w:sz w:val="28"/>
          <w:szCs w:val="28"/>
          <w:lang w:val="uk-UA"/>
        </w:rPr>
        <w:t xml:space="preserve"> в</w:t>
      </w:r>
      <w:r w:rsidRPr="00C47E50">
        <w:rPr>
          <w:bCs/>
          <w:sz w:val="28"/>
          <w:szCs w:val="28"/>
        </w:rPr>
        <w:t>права «Позмагаємось з письменником»(на основі поданого вірша доберіть прикметники- синоніми до слова «мова») тощо.  </w:t>
      </w:r>
    </w:p>
    <w:p w:rsidR="00C47E50" w:rsidRPr="00C47E50" w:rsidRDefault="00C47E50" w:rsidP="00C47E50">
      <w:pPr>
        <w:widowControl w:val="0"/>
        <w:autoSpaceDE w:val="0"/>
        <w:autoSpaceDN w:val="0"/>
        <w:adjustRightInd w:val="0"/>
        <w:spacing w:line="360" w:lineRule="auto"/>
        <w:ind w:right="140" w:firstLine="708"/>
        <w:jc w:val="both"/>
        <w:rPr>
          <w:sz w:val="28"/>
          <w:szCs w:val="28"/>
        </w:rPr>
      </w:pPr>
      <w:r w:rsidRPr="00C47E50">
        <w:rPr>
          <w:sz w:val="28"/>
          <w:szCs w:val="28"/>
          <w:lang w:val="uk-UA"/>
        </w:rPr>
        <w:t>Найефективнішими видами письмових робіт для оволодіння орфографією є;</w:t>
      </w:r>
    </w:p>
    <w:p w:rsidR="00C47E50" w:rsidRPr="00C47E50" w:rsidRDefault="00C47E50" w:rsidP="00C47E50">
      <w:pPr>
        <w:widowControl w:val="0"/>
        <w:autoSpaceDE w:val="0"/>
        <w:autoSpaceDN w:val="0"/>
        <w:adjustRightInd w:val="0"/>
        <w:spacing w:line="360" w:lineRule="auto"/>
        <w:ind w:right="140" w:firstLine="708"/>
        <w:jc w:val="both"/>
        <w:rPr>
          <w:sz w:val="28"/>
          <w:szCs w:val="28"/>
        </w:rPr>
      </w:pPr>
      <w:r w:rsidRPr="00C47E50">
        <w:rPr>
          <w:sz w:val="28"/>
          <w:szCs w:val="28"/>
          <w:lang w:val="uk-UA"/>
        </w:rPr>
        <w:t>- словникові диктанти;</w:t>
      </w:r>
    </w:p>
    <w:p w:rsidR="00C47E50" w:rsidRPr="00C47E50" w:rsidRDefault="00C47E50" w:rsidP="00C47E50">
      <w:pPr>
        <w:widowControl w:val="0"/>
        <w:autoSpaceDE w:val="0"/>
        <w:autoSpaceDN w:val="0"/>
        <w:adjustRightInd w:val="0"/>
        <w:spacing w:line="360" w:lineRule="auto"/>
        <w:ind w:right="140" w:firstLine="708"/>
        <w:jc w:val="both"/>
        <w:rPr>
          <w:sz w:val="28"/>
          <w:szCs w:val="28"/>
        </w:rPr>
      </w:pPr>
      <w:r w:rsidRPr="00C47E50">
        <w:rPr>
          <w:sz w:val="28"/>
          <w:szCs w:val="28"/>
          <w:lang w:val="uk-UA"/>
        </w:rPr>
        <w:t>- ускладнене і неускладнене списування;</w:t>
      </w:r>
    </w:p>
    <w:p w:rsidR="00C47E50" w:rsidRPr="00C47E50" w:rsidRDefault="00C47E50" w:rsidP="00C47E50">
      <w:pPr>
        <w:widowControl w:val="0"/>
        <w:autoSpaceDE w:val="0"/>
        <w:autoSpaceDN w:val="0"/>
        <w:adjustRightInd w:val="0"/>
        <w:spacing w:line="360" w:lineRule="auto"/>
        <w:ind w:right="140" w:firstLine="708"/>
        <w:jc w:val="both"/>
        <w:rPr>
          <w:sz w:val="28"/>
          <w:szCs w:val="28"/>
        </w:rPr>
      </w:pPr>
      <w:r w:rsidRPr="00C47E50">
        <w:rPr>
          <w:sz w:val="28"/>
          <w:szCs w:val="28"/>
          <w:lang w:val="uk-UA"/>
        </w:rPr>
        <w:t>- диктанти «Перевіримо себе»;</w:t>
      </w:r>
    </w:p>
    <w:p w:rsidR="00C47E50" w:rsidRPr="00C47E50" w:rsidRDefault="00C47E50" w:rsidP="00C47E50">
      <w:pPr>
        <w:widowControl w:val="0"/>
        <w:autoSpaceDE w:val="0"/>
        <w:autoSpaceDN w:val="0"/>
        <w:adjustRightInd w:val="0"/>
        <w:spacing w:line="360" w:lineRule="auto"/>
        <w:ind w:right="140" w:firstLine="708"/>
        <w:jc w:val="both"/>
        <w:rPr>
          <w:sz w:val="28"/>
          <w:szCs w:val="28"/>
        </w:rPr>
      </w:pPr>
      <w:r w:rsidRPr="00C47E50">
        <w:rPr>
          <w:sz w:val="28"/>
          <w:szCs w:val="28"/>
          <w:lang w:val="uk-UA"/>
        </w:rPr>
        <w:t>- вправа «Коректор»;</w:t>
      </w:r>
    </w:p>
    <w:p w:rsidR="00C47E50" w:rsidRPr="00C47E50" w:rsidRDefault="00C47E50" w:rsidP="00C47E50">
      <w:pPr>
        <w:widowControl w:val="0"/>
        <w:autoSpaceDE w:val="0"/>
        <w:autoSpaceDN w:val="0"/>
        <w:adjustRightInd w:val="0"/>
        <w:spacing w:line="360" w:lineRule="auto"/>
        <w:ind w:right="140" w:firstLine="708"/>
        <w:jc w:val="both"/>
        <w:rPr>
          <w:sz w:val="28"/>
          <w:szCs w:val="28"/>
        </w:rPr>
      </w:pPr>
      <w:r w:rsidRPr="00C47E50">
        <w:rPr>
          <w:sz w:val="28"/>
          <w:szCs w:val="28"/>
          <w:lang w:val="uk-UA"/>
        </w:rPr>
        <w:t>- вправа «Свої приклади»;</w:t>
      </w:r>
    </w:p>
    <w:p w:rsidR="00C47E50" w:rsidRPr="00C47E50" w:rsidRDefault="00C47E50" w:rsidP="00C47E50">
      <w:pPr>
        <w:widowControl w:val="0"/>
        <w:autoSpaceDE w:val="0"/>
        <w:autoSpaceDN w:val="0"/>
        <w:adjustRightInd w:val="0"/>
        <w:spacing w:line="360" w:lineRule="auto"/>
        <w:ind w:right="140" w:firstLine="708"/>
        <w:jc w:val="both"/>
        <w:rPr>
          <w:sz w:val="28"/>
          <w:szCs w:val="28"/>
        </w:rPr>
      </w:pPr>
      <w:r w:rsidRPr="00C47E50">
        <w:rPr>
          <w:sz w:val="28"/>
          <w:szCs w:val="28"/>
          <w:lang w:val="uk-UA"/>
        </w:rPr>
        <w:t>- вправи без інструкцій;</w:t>
      </w:r>
    </w:p>
    <w:p w:rsidR="00C47E50" w:rsidRPr="00C47E50" w:rsidRDefault="00C47E50" w:rsidP="00C47E50">
      <w:pPr>
        <w:widowControl w:val="0"/>
        <w:autoSpaceDE w:val="0"/>
        <w:autoSpaceDN w:val="0"/>
        <w:adjustRightInd w:val="0"/>
        <w:spacing w:line="360" w:lineRule="auto"/>
        <w:ind w:right="140" w:firstLine="708"/>
        <w:jc w:val="both"/>
        <w:rPr>
          <w:sz w:val="28"/>
          <w:szCs w:val="28"/>
        </w:rPr>
      </w:pPr>
      <w:r w:rsidRPr="00C47E50">
        <w:rPr>
          <w:sz w:val="28"/>
          <w:szCs w:val="28"/>
          <w:lang w:val="uk-UA"/>
        </w:rPr>
        <w:t>- вправи з елементами програмування;</w:t>
      </w:r>
    </w:p>
    <w:p w:rsidR="00C47E50" w:rsidRPr="00C47E50" w:rsidRDefault="00C47E50" w:rsidP="00C47E50">
      <w:pPr>
        <w:widowControl w:val="0"/>
        <w:autoSpaceDE w:val="0"/>
        <w:autoSpaceDN w:val="0"/>
        <w:adjustRightInd w:val="0"/>
        <w:spacing w:line="360" w:lineRule="auto"/>
        <w:ind w:right="140" w:firstLine="708"/>
        <w:jc w:val="both"/>
        <w:rPr>
          <w:sz w:val="28"/>
          <w:szCs w:val="28"/>
        </w:rPr>
      </w:pPr>
      <w:r w:rsidRPr="00C47E50">
        <w:rPr>
          <w:sz w:val="28"/>
          <w:szCs w:val="28"/>
          <w:lang w:val="uk-UA"/>
        </w:rPr>
        <w:t>- твори за опорними словами, із заданими орфограмами.</w:t>
      </w:r>
    </w:p>
    <w:p w:rsidR="00C47E50" w:rsidRPr="00C47E50" w:rsidRDefault="00C47E50" w:rsidP="00C47E50">
      <w:pPr>
        <w:widowControl w:val="0"/>
        <w:autoSpaceDE w:val="0"/>
        <w:autoSpaceDN w:val="0"/>
        <w:adjustRightInd w:val="0"/>
        <w:spacing w:line="360" w:lineRule="auto"/>
        <w:ind w:right="140" w:firstLine="708"/>
        <w:jc w:val="both"/>
        <w:rPr>
          <w:sz w:val="28"/>
          <w:szCs w:val="28"/>
          <w:lang w:val="uk-UA"/>
        </w:rPr>
      </w:pPr>
      <w:r w:rsidRPr="00C47E50">
        <w:rPr>
          <w:sz w:val="28"/>
          <w:szCs w:val="28"/>
          <w:lang w:val="uk-UA"/>
        </w:rPr>
        <w:t xml:space="preserve">Ми пропонуємо розширити кількість вправ такими завданнями: використовувати сучасні завдання: робота з </w:t>
      </w:r>
      <w:r w:rsidRPr="00C47E50">
        <w:rPr>
          <w:sz w:val="28"/>
          <w:szCs w:val="28"/>
          <w:lang w:val="en-US"/>
        </w:rPr>
        <w:t>QR</w:t>
      </w:r>
      <w:r w:rsidRPr="00C47E50">
        <w:rPr>
          <w:sz w:val="28"/>
          <w:szCs w:val="28"/>
          <w:lang w:val="uk-UA"/>
        </w:rPr>
        <w:t>-кодами, створення ментальних карт, лінгвістичний практикум, розробка проєктів тощо.</w:t>
      </w:r>
    </w:p>
    <w:p w:rsidR="00C47E50" w:rsidRPr="00C47E50" w:rsidRDefault="00C47E50" w:rsidP="00C47E50">
      <w:pPr>
        <w:widowControl w:val="0"/>
        <w:autoSpaceDE w:val="0"/>
        <w:autoSpaceDN w:val="0"/>
        <w:adjustRightInd w:val="0"/>
        <w:spacing w:line="360" w:lineRule="auto"/>
        <w:ind w:right="140" w:firstLine="708"/>
        <w:jc w:val="both"/>
        <w:rPr>
          <w:sz w:val="28"/>
          <w:szCs w:val="28"/>
          <w:lang w:val="uk-UA"/>
        </w:rPr>
      </w:pPr>
      <w:r w:rsidRPr="00C47E50">
        <w:rPr>
          <w:sz w:val="28"/>
          <w:szCs w:val="28"/>
          <w:lang w:val="uk-UA"/>
        </w:rPr>
        <w:t xml:space="preserve">Отже, орфографічна грамотність, а також і пунктуаційна, є </w:t>
      </w:r>
      <w:r w:rsidRPr="00C47E50">
        <w:rPr>
          <w:sz w:val="28"/>
          <w:szCs w:val="28"/>
          <w:lang w:val="uk-UA"/>
        </w:rPr>
        <w:lastRenderedPageBreak/>
        <w:t xml:space="preserve">необхідною умовою у формуванні всебічно розвиненої компетентної мовної особистості. Для досягнення цієї мети вчителю-словеснику потрібно звертати увагу на психологічні передумови правописної грамотності учнів, особливості їхніх мовних та мовленнєвих здібностей, а також постійно активізувати навчальний процес, використовуючи новітні методики, що є ефективними у цьому аспекті. </w:t>
      </w:r>
    </w:p>
    <w:p w:rsidR="00C47E50" w:rsidRPr="00C47E50" w:rsidRDefault="00C47E50" w:rsidP="00C47E50">
      <w:pPr>
        <w:widowControl w:val="0"/>
        <w:autoSpaceDE w:val="0"/>
        <w:autoSpaceDN w:val="0"/>
        <w:adjustRightInd w:val="0"/>
        <w:spacing w:line="360" w:lineRule="auto"/>
        <w:ind w:right="140" w:firstLine="708"/>
        <w:jc w:val="both"/>
        <w:rPr>
          <w:sz w:val="28"/>
          <w:szCs w:val="28"/>
          <w:lang w:val="uk-UA"/>
        </w:rPr>
      </w:pPr>
      <w:r w:rsidRPr="00C47E50">
        <w:rPr>
          <w:sz w:val="28"/>
          <w:szCs w:val="28"/>
          <w:lang w:val="uk-UA"/>
        </w:rPr>
        <w:t xml:space="preserve">Практичне засвоєння будь-якої орфограми повинно відбуватися у діалозі «правило-практика». Усі розглянуті вище види вправ є результативними лише у своїй сукупності, тобто вчитель має урізноманітнювати навчальну діяльність, тим самим підвищуючи інтерес учнів до виконання мовних завдань. </w:t>
      </w:r>
    </w:p>
    <w:p w:rsidR="00107CD2" w:rsidRDefault="00107CD2" w:rsidP="008F350C">
      <w:pPr>
        <w:widowControl w:val="0"/>
        <w:autoSpaceDE w:val="0"/>
        <w:autoSpaceDN w:val="0"/>
        <w:adjustRightInd w:val="0"/>
        <w:spacing w:line="360" w:lineRule="auto"/>
        <w:ind w:right="140" w:firstLine="708"/>
        <w:jc w:val="both"/>
        <w:rPr>
          <w:sz w:val="28"/>
          <w:szCs w:val="28"/>
          <w:lang w:val="uk-UA"/>
        </w:rPr>
      </w:pPr>
      <w:r w:rsidRPr="00107CD2">
        <w:rPr>
          <w:sz w:val="28"/>
          <w:szCs w:val="28"/>
          <w:lang w:val="uk-UA"/>
        </w:rPr>
        <w:t xml:space="preserve">Отже, проблема підвищення орфографічної грамотності учнів завжди хвилювала вчителів, методистів, батьків. Не менш актуальною вона залишається і в наші дні, оскільки, незважаючи на величезні зусилля педагогів, грамотність писемного мовлення їхніх вихованців залишається загалом дуже низькою. </w:t>
      </w:r>
      <w:r w:rsidRPr="00107CD2">
        <w:rPr>
          <w:sz w:val="28"/>
          <w:szCs w:val="28"/>
        </w:rPr>
        <w:t xml:space="preserve">Про це свідчать численні помилки у письмових роботах школярів. </w:t>
      </w:r>
    </w:p>
    <w:p w:rsidR="00107CD2" w:rsidRDefault="00107CD2" w:rsidP="008F350C">
      <w:pPr>
        <w:widowControl w:val="0"/>
        <w:autoSpaceDE w:val="0"/>
        <w:autoSpaceDN w:val="0"/>
        <w:adjustRightInd w:val="0"/>
        <w:spacing w:line="360" w:lineRule="auto"/>
        <w:ind w:right="140" w:firstLine="708"/>
        <w:jc w:val="both"/>
        <w:rPr>
          <w:sz w:val="28"/>
          <w:szCs w:val="28"/>
          <w:lang w:val="uk-UA"/>
        </w:rPr>
      </w:pPr>
      <w:r w:rsidRPr="00107CD2">
        <w:rPr>
          <w:sz w:val="28"/>
          <w:szCs w:val="28"/>
        </w:rPr>
        <w:t xml:space="preserve">У чому шукати вихід із такого становища? Звичайно ж, не в тому, щоб роботу над орфографією розглядати як пріоритетний напрямок у системі навчання </w:t>
      </w:r>
      <w:r>
        <w:rPr>
          <w:sz w:val="28"/>
          <w:szCs w:val="28"/>
          <w:lang w:val="uk-UA"/>
        </w:rPr>
        <w:t>україн</w:t>
      </w:r>
      <w:r w:rsidRPr="00107CD2">
        <w:rPr>
          <w:sz w:val="28"/>
          <w:szCs w:val="28"/>
        </w:rPr>
        <w:t>ськ</w:t>
      </w:r>
      <w:r>
        <w:rPr>
          <w:sz w:val="28"/>
          <w:szCs w:val="28"/>
          <w:lang w:val="uk-UA"/>
        </w:rPr>
        <w:t>ої</w:t>
      </w:r>
      <w:r w:rsidRPr="00107CD2">
        <w:rPr>
          <w:sz w:val="28"/>
          <w:szCs w:val="28"/>
        </w:rPr>
        <w:t xml:space="preserve"> мов</w:t>
      </w:r>
      <w:r>
        <w:rPr>
          <w:sz w:val="28"/>
          <w:szCs w:val="28"/>
          <w:lang w:val="uk-UA"/>
        </w:rPr>
        <w:t>и</w:t>
      </w:r>
      <w:r w:rsidRPr="00107CD2">
        <w:rPr>
          <w:sz w:val="28"/>
          <w:szCs w:val="28"/>
        </w:rPr>
        <w:t xml:space="preserve"> та відводити їй чільне місце у навчальному процесі. </w:t>
      </w:r>
    </w:p>
    <w:p w:rsidR="00107CD2" w:rsidRDefault="00107CD2" w:rsidP="008F350C">
      <w:pPr>
        <w:widowControl w:val="0"/>
        <w:autoSpaceDE w:val="0"/>
        <w:autoSpaceDN w:val="0"/>
        <w:adjustRightInd w:val="0"/>
        <w:spacing w:line="360" w:lineRule="auto"/>
        <w:ind w:right="140" w:firstLine="708"/>
        <w:jc w:val="both"/>
        <w:rPr>
          <w:sz w:val="28"/>
          <w:szCs w:val="28"/>
          <w:lang w:val="uk-UA"/>
        </w:rPr>
      </w:pPr>
      <w:r w:rsidRPr="00107CD2">
        <w:rPr>
          <w:sz w:val="28"/>
          <w:szCs w:val="28"/>
        </w:rPr>
        <w:t xml:space="preserve">Вихід, на </w:t>
      </w:r>
      <w:r>
        <w:rPr>
          <w:sz w:val="28"/>
          <w:szCs w:val="28"/>
          <w:lang w:val="uk-UA"/>
        </w:rPr>
        <w:t>нашу</w:t>
      </w:r>
      <w:r w:rsidRPr="00107CD2">
        <w:rPr>
          <w:sz w:val="28"/>
          <w:szCs w:val="28"/>
        </w:rPr>
        <w:t xml:space="preserve"> думку, слід шукати у вдосконаленні методики навчання правопису в широкому розумінні, тобто у використанні більш ефективних прийомів. </w:t>
      </w:r>
    </w:p>
    <w:p w:rsidR="00DD3204" w:rsidRDefault="00107CD2" w:rsidP="008F350C">
      <w:pPr>
        <w:widowControl w:val="0"/>
        <w:autoSpaceDE w:val="0"/>
        <w:autoSpaceDN w:val="0"/>
        <w:adjustRightInd w:val="0"/>
        <w:spacing w:line="360" w:lineRule="auto"/>
        <w:ind w:right="140" w:firstLine="708"/>
        <w:jc w:val="both"/>
        <w:rPr>
          <w:sz w:val="28"/>
          <w:szCs w:val="28"/>
          <w:lang w:val="uk-UA"/>
        </w:rPr>
      </w:pPr>
      <w:r w:rsidRPr="00107CD2">
        <w:rPr>
          <w:sz w:val="28"/>
          <w:szCs w:val="28"/>
          <w:lang w:val="uk-UA"/>
        </w:rPr>
        <w:t>Систематична робота, заснована на використанні ефективних прийомів та засобів формування орфографічної пильнос</w:t>
      </w:r>
      <w:r>
        <w:rPr>
          <w:sz w:val="28"/>
          <w:szCs w:val="28"/>
          <w:lang w:val="uk-UA"/>
        </w:rPr>
        <w:t xml:space="preserve">ті, дає позитивні результати: </w:t>
      </w:r>
    </w:p>
    <w:p w:rsidR="00DD3204" w:rsidRDefault="00107CD2" w:rsidP="008F350C">
      <w:pPr>
        <w:widowControl w:val="0"/>
        <w:autoSpaceDE w:val="0"/>
        <w:autoSpaceDN w:val="0"/>
        <w:adjustRightInd w:val="0"/>
        <w:spacing w:line="360" w:lineRule="auto"/>
        <w:ind w:right="140" w:firstLine="708"/>
        <w:jc w:val="both"/>
        <w:rPr>
          <w:sz w:val="28"/>
          <w:szCs w:val="28"/>
          <w:lang w:val="uk-UA"/>
        </w:rPr>
      </w:pPr>
      <w:r>
        <w:rPr>
          <w:sz w:val="28"/>
          <w:szCs w:val="28"/>
          <w:lang w:val="uk-UA"/>
        </w:rPr>
        <w:t>–</w:t>
      </w:r>
      <w:r w:rsidRPr="00107CD2">
        <w:rPr>
          <w:sz w:val="28"/>
          <w:szCs w:val="28"/>
          <w:lang w:val="uk-UA"/>
        </w:rPr>
        <w:t xml:space="preserve"> учні засво</w:t>
      </w:r>
      <w:r w:rsidR="00DD3204">
        <w:rPr>
          <w:sz w:val="28"/>
          <w:szCs w:val="28"/>
          <w:lang w:val="uk-UA"/>
        </w:rPr>
        <w:t>юють</w:t>
      </w:r>
      <w:r w:rsidRPr="00107CD2">
        <w:rPr>
          <w:sz w:val="28"/>
          <w:szCs w:val="28"/>
          <w:lang w:val="uk-UA"/>
        </w:rPr>
        <w:t xml:space="preserve"> основні види орфограм, у тому числі ненаголошені голосні; </w:t>
      </w:r>
    </w:p>
    <w:p w:rsidR="00DD3204" w:rsidRDefault="00107CD2" w:rsidP="008F350C">
      <w:pPr>
        <w:widowControl w:val="0"/>
        <w:autoSpaceDE w:val="0"/>
        <w:autoSpaceDN w:val="0"/>
        <w:adjustRightInd w:val="0"/>
        <w:spacing w:line="360" w:lineRule="auto"/>
        <w:ind w:right="140" w:firstLine="708"/>
        <w:jc w:val="both"/>
        <w:rPr>
          <w:sz w:val="28"/>
          <w:szCs w:val="28"/>
          <w:lang w:val="uk-UA"/>
        </w:rPr>
      </w:pPr>
      <w:r w:rsidRPr="00107CD2">
        <w:rPr>
          <w:sz w:val="28"/>
          <w:szCs w:val="28"/>
          <w:lang w:val="uk-UA"/>
        </w:rPr>
        <w:t xml:space="preserve">- </w:t>
      </w:r>
      <w:r w:rsidR="00DD3204">
        <w:rPr>
          <w:sz w:val="28"/>
          <w:szCs w:val="28"/>
          <w:lang w:val="uk-UA"/>
        </w:rPr>
        <w:t>д</w:t>
      </w:r>
      <w:r w:rsidRPr="00107CD2">
        <w:rPr>
          <w:sz w:val="28"/>
          <w:szCs w:val="28"/>
          <w:lang w:val="uk-UA"/>
        </w:rPr>
        <w:t>осяг</w:t>
      </w:r>
      <w:r w:rsidR="00DD3204">
        <w:rPr>
          <w:sz w:val="28"/>
          <w:szCs w:val="28"/>
          <w:lang w:val="uk-UA"/>
        </w:rPr>
        <w:t>ається</w:t>
      </w:r>
      <w:r w:rsidRPr="00107CD2">
        <w:rPr>
          <w:sz w:val="28"/>
          <w:szCs w:val="28"/>
          <w:lang w:val="uk-UA"/>
        </w:rPr>
        <w:t xml:space="preserve"> досить високий рівень сформованості орфографічної </w:t>
      </w:r>
      <w:r w:rsidRPr="00107CD2">
        <w:rPr>
          <w:sz w:val="28"/>
          <w:szCs w:val="28"/>
          <w:lang w:val="uk-UA"/>
        </w:rPr>
        <w:lastRenderedPageBreak/>
        <w:t xml:space="preserve">пильності учнів; </w:t>
      </w:r>
    </w:p>
    <w:p w:rsidR="00107CD2" w:rsidRDefault="00107CD2" w:rsidP="008F350C">
      <w:pPr>
        <w:widowControl w:val="0"/>
        <w:autoSpaceDE w:val="0"/>
        <w:autoSpaceDN w:val="0"/>
        <w:adjustRightInd w:val="0"/>
        <w:spacing w:line="360" w:lineRule="auto"/>
        <w:ind w:right="140" w:firstLine="708"/>
        <w:jc w:val="both"/>
        <w:rPr>
          <w:sz w:val="28"/>
          <w:szCs w:val="28"/>
          <w:lang w:val="uk-UA"/>
        </w:rPr>
      </w:pPr>
      <w:r w:rsidRPr="00107CD2">
        <w:rPr>
          <w:sz w:val="28"/>
          <w:szCs w:val="28"/>
          <w:lang w:val="uk-UA"/>
        </w:rPr>
        <w:t>- зр</w:t>
      </w:r>
      <w:r w:rsidR="00DD3204">
        <w:rPr>
          <w:sz w:val="28"/>
          <w:szCs w:val="28"/>
          <w:lang w:val="uk-UA"/>
        </w:rPr>
        <w:t>о</w:t>
      </w:r>
      <w:r w:rsidRPr="00107CD2">
        <w:rPr>
          <w:sz w:val="28"/>
          <w:szCs w:val="28"/>
          <w:lang w:val="uk-UA"/>
        </w:rPr>
        <w:t>с</w:t>
      </w:r>
      <w:r w:rsidR="00DD3204">
        <w:rPr>
          <w:sz w:val="28"/>
          <w:szCs w:val="28"/>
          <w:lang w:val="uk-UA"/>
        </w:rPr>
        <w:t>тає</w:t>
      </w:r>
      <w:r w:rsidRPr="00107CD2">
        <w:rPr>
          <w:sz w:val="28"/>
          <w:szCs w:val="28"/>
          <w:lang w:val="uk-UA"/>
        </w:rPr>
        <w:t xml:space="preserve"> інтерес дітей до уроків </w:t>
      </w:r>
      <w:r w:rsidR="00DD3204">
        <w:rPr>
          <w:sz w:val="28"/>
          <w:szCs w:val="28"/>
          <w:lang w:val="uk-UA"/>
        </w:rPr>
        <w:t>української</w:t>
      </w:r>
      <w:r w:rsidRPr="00107CD2">
        <w:rPr>
          <w:sz w:val="28"/>
          <w:szCs w:val="28"/>
          <w:lang w:val="uk-UA"/>
        </w:rPr>
        <w:t xml:space="preserve"> мови, і зокрема до орфографії.</w:t>
      </w:r>
    </w:p>
    <w:p w:rsidR="008F350C" w:rsidRPr="003D5D0A" w:rsidRDefault="00427ED0" w:rsidP="008F350C">
      <w:pPr>
        <w:widowControl w:val="0"/>
        <w:autoSpaceDE w:val="0"/>
        <w:autoSpaceDN w:val="0"/>
        <w:adjustRightInd w:val="0"/>
        <w:spacing w:line="360" w:lineRule="auto"/>
        <w:ind w:right="140" w:firstLine="708"/>
        <w:jc w:val="both"/>
        <w:rPr>
          <w:sz w:val="28"/>
          <w:szCs w:val="28"/>
          <w:lang w:val="uk-UA"/>
        </w:rPr>
      </w:pPr>
      <w:r>
        <w:rPr>
          <w:sz w:val="28"/>
          <w:szCs w:val="28"/>
          <w:lang w:val="uk-UA"/>
        </w:rPr>
        <w:t xml:space="preserve">Магістерська робота </w:t>
      </w:r>
      <w:r w:rsidR="008F350C" w:rsidRPr="003D5D0A">
        <w:rPr>
          <w:sz w:val="28"/>
          <w:szCs w:val="28"/>
          <w:lang w:val="uk-UA"/>
        </w:rPr>
        <w:t>не вичерпується проведеною роботою</w:t>
      </w:r>
      <w:r w:rsidR="00C47E50">
        <w:rPr>
          <w:sz w:val="28"/>
          <w:szCs w:val="28"/>
          <w:lang w:val="uk-UA"/>
        </w:rPr>
        <w:t xml:space="preserve"> й потребує подальшого розгляду</w:t>
      </w:r>
      <w:r>
        <w:rPr>
          <w:sz w:val="28"/>
          <w:szCs w:val="28"/>
          <w:lang w:val="uk-UA"/>
        </w:rPr>
        <w:t xml:space="preserve">. </w:t>
      </w:r>
    </w:p>
    <w:p w:rsidR="00B9725B" w:rsidRPr="004C4825" w:rsidRDefault="00B9725B" w:rsidP="00901F0B">
      <w:pPr>
        <w:tabs>
          <w:tab w:val="left" w:pos="567"/>
        </w:tabs>
        <w:spacing w:line="360" w:lineRule="auto"/>
        <w:ind w:firstLine="567"/>
        <w:jc w:val="both"/>
        <w:rPr>
          <w:b/>
          <w:sz w:val="28"/>
          <w:szCs w:val="28"/>
          <w:lang w:val="uk-UA"/>
        </w:rPr>
      </w:pPr>
    </w:p>
    <w:p w:rsidR="00016B1C" w:rsidRDefault="00016B1C">
      <w:pPr>
        <w:spacing w:after="200" w:line="276" w:lineRule="auto"/>
        <w:rPr>
          <w:rFonts w:eastAsia="Calibri"/>
          <w:b/>
          <w:bCs/>
          <w:sz w:val="28"/>
          <w:szCs w:val="28"/>
          <w:lang w:val="uk-UA"/>
        </w:rPr>
      </w:pPr>
      <w:bookmarkStart w:id="66" w:name="_Toc58540815"/>
      <w:r>
        <w:rPr>
          <w:sz w:val="28"/>
          <w:szCs w:val="28"/>
        </w:rPr>
        <w:br w:type="page"/>
      </w:r>
    </w:p>
    <w:p w:rsidR="00B9725B" w:rsidRPr="004C4825" w:rsidRDefault="00B9725B" w:rsidP="00426158">
      <w:pPr>
        <w:pStyle w:val="1"/>
        <w:tabs>
          <w:tab w:val="left" w:pos="567"/>
        </w:tabs>
        <w:spacing w:line="360" w:lineRule="auto"/>
        <w:jc w:val="center"/>
        <w:rPr>
          <w:sz w:val="28"/>
          <w:szCs w:val="28"/>
        </w:rPr>
      </w:pPr>
      <w:r w:rsidRPr="004C4825">
        <w:rPr>
          <w:sz w:val="28"/>
          <w:szCs w:val="28"/>
        </w:rPr>
        <w:lastRenderedPageBreak/>
        <w:t>СПИСОК ВИКОРИСТАНИХ ДЖЕРЕЛ</w:t>
      </w:r>
      <w:bookmarkEnd w:id="66"/>
    </w:p>
    <w:p w:rsidR="00B9725B" w:rsidRPr="00AC0972" w:rsidRDefault="00B9725B" w:rsidP="00AC0972">
      <w:pPr>
        <w:tabs>
          <w:tab w:val="left" w:pos="567"/>
        </w:tabs>
        <w:spacing w:line="360" w:lineRule="auto"/>
        <w:jc w:val="center"/>
        <w:rPr>
          <w:b/>
          <w:sz w:val="28"/>
          <w:szCs w:val="28"/>
          <w:lang w:val="uk-UA"/>
        </w:rPr>
      </w:pPr>
    </w:p>
    <w:p w:rsidR="00DF2B98" w:rsidRDefault="00AC0972" w:rsidP="002F5148">
      <w:pPr>
        <w:spacing w:line="360" w:lineRule="auto"/>
        <w:ind w:firstLine="851"/>
        <w:jc w:val="both"/>
        <w:rPr>
          <w:sz w:val="28"/>
          <w:szCs w:val="28"/>
          <w:lang w:val="uk-UA"/>
        </w:rPr>
      </w:pPr>
      <w:r w:rsidRPr="00AC0972">
        <w:rPr>
          <w:rFonts w:eastAsia="Calibri"/>
          <w:sz w:val="28"/>
          <w:szCs w:val="28"/>
          <w:lang w:val="uk-UA" w:eastAsia="en-US"/>
        </w:rPr>
        <w:t xml:space="preserve">1. </w:t>
      </w:r>
      <w:r w:rsidR="00DF2B98" w:rsidRPr="00DF2B98">
        <w:rPr>
          <w:sz w:val="28"/>
          <w:szCs w:val="28"/>
          <w:lang w:val="uk-UA"/>
        </w:rPr>
        <w:t>Антончук О.</w:t>
      </w:r>
      <w:r w:rsidR="00DF2B98">
        <w:rPr>
          <w:sz w:val="28"/>
          <w:szCs w:val="28"/>
          <w:lang w:val="uk-UA"/>
        </w:rPr>
        <w:t xml:space="preserve"> </w:t>
      </w:r>
      <w:r w:rsidR="00DF2B98" w:rsidRPr="00DF2B98">
        <w:rPr>
          <w:sz w:val="28"/>
          <w:szCs w:val="28"/>
          <w:lang w:val="uk-UA"/>
        </w:rPr>
        <w:t>М.</w:t>
      </w:r>
      <w:r w:rsidR="00DF2B98">
        <w:rPr>
          <w:sz w:val="28"/>
          <w:szCs w:val="28"/>
          <w:lang w:val="uk-UA"/>
        </w:rPr>
        <w:t xml:space="preserve"> </w:t>
      </w:r>
      <w:r w:rsidR="00DF2B98" w:rsidRPr="00DF2B98">
        <w:rPr>
          <w:sz w:val="28"/>
          <w:szCs w:val="28"/>
          <w:lang w:val="uk-UA"/>
        </w:rPr>
        <w:t>Метод вправ у навчанні орфографії: автореф.дис. …канд.пед.наук:- К., 2009. 20</w:t>
      </w:r>
      <w:r w:rsidR="00DF2B98">
        <w:rPr>
          <w:sz w:val="28"/>
          <w:szCs w:val="28"/>
          <w:lang w:val="uk-UA"/>
        </w:rPr>
        <w:t xml:space="preserve"> </w:t>
      </w:r>
      <w:r w:rsidR="00DF2B98" w:rsidRPr="00DF2B98">
        <w:rPr>
          <w:sz w:val="28"/>
          <w:szCs w:val="28"/>
          <w:lang w:val="uk-UA"/>
        </w:rPr>
        <w:t>с.</w:t>
      </w:r>
    </w:p>
    <w:p w:rsidR="008E11AF" w:rsidRDefault="008E11AF" w:rsidP="002F5148">
      <w:pPr>
        <w:tabs>
          <w:tab w:val="left" w:pos="567"/>
        </w:tabs>
        <w:spacing w:line="360" w:lineRule="auto"/>
        <w:ind w:firstLine="851"/>
        <w:jc w:val="both"/>
        <w:rPr>
          <w:sz w:val="28"/>
          <w:szCs w:val="28"/>
          <w:lang w:val="uk-UA"/>
        </w:rPr>
      </w:pPr>
      <w:r>
        <w:rPr>
          <w:sz w:val="28"/>
          <w:szCs w:val="28"/>
          <w:lang w:val="uk-UA"/>
        </w:rPr>
        <w:t>2</w:t>
      </w:r>
      <w:r w:rsidRPr="0016407C">
        <w:rPr>
          <w:sz w:val="28"/>
          <w:szCs w:val="28"/>
          <w:lang w:val="uk-UA"/>
        </w:rPr>
        <w:t xml:space="preserve">. Бардаш М. В. Навчання орфографії у восьмирічній школі. К., 1966.  126с. </w:t>
      </w:r>
    </w:p>
    <w:p w:rsidR="00672E50" w:rsidRDefault="008E11AF" w:rsidP="002F5148">
      <w:pPr>
        <w:tabs>
          <w:tab w:val="left" w:pos="567"/>
        </w:tabs>
        <w:spacing w:line="360" w:lineRule="auto"/>
        <w:ind w:firstLine="851"/>
        <w:jc w:val="both"/>
        <w:rPr>
          <w:sz w:val="28"/>
          <w:szCs w:val="28"/>
          <w:lang w:val="uk-UA"/>
        </w:rPr>
      </w:pPr>
      <w:r>
        <w:rPr>
          <w:sz w:val="28"/>
          <w:szCs w:val="28"/>
          <w:lang w:val="uk-UA"/>
        </w:rPr>
        <w:t>3</w:t>
      </w:r>
      <w:r w:rsidR="00DF2B98" w:rsidRPr="00DF2B98">
        <w:rPr>
          <w:sz w:val="28"/>
          <w:szCs w:val="28"/>
          <w:lang w:val="uk-UA"/>
        </w:rPr>
        <w:t>.</w:t>
      </w:r>
      <w:r w:rsidR="00DF2B98">
        <w:rPr>
          <w:sz w:val="28"/>
          <w:szCs w:val="28"/>
          <w:lang w:val="uk-UA"/>
        </w:rPr>
        <w:t xml:space="preserve"> </w:t>
      </w:r>
      <w:r w:rsidR="00672E50" w:rsidRPr="00672E50">
        <w:rPr>
          <w:sz w:val="28"/>
          <w:szCs w:val="28"/>
        </w:rPr>
        <w:t>Барна В., Волощенко О., Козак О. Тестування як метод справедливого вимірювання навчальних досягнень учнів / В. Барна, О. Волощенко, О. Козак // Учитель початкової школи.  №11.  2014.  С. 15-20</w:t>
      </w:r>
      <w:r w:rsidR="00672E50">
        <w:rPr>
          <w:sz w:val="28"/>
          <w:szCs w:val="28"/>
          <w:lang w:val="uk-UA"/>
        </w:rPr>
        <w:t>.</w:t>
      </w:r>
      <w:r w:rsidR="00672E50" w:rsidRPr="00672E50">
        <w:rPr>
          <w:sz w:val="28"/>
          <w:szCs w:val="28"/>
        </w:rPr>
        <w:t xml:space="preserve"> </w:t>
      </w:r>
    </w:p>
    <w:p w:rsidR="009570F3" w:rsidRDefault="008E11AF" w:rsidP="002F5148">
      <w:pPr>
        <w:tabs>
          <w:tab w:val="left" w:pos="567"/>
        </w:tabs>
        <w:spacing w:line="360" w:lineRule="auto"/>
        <w:ind w:firstLine="851"/>
        <w:jc w:val="both"/>
        <w:rPr>
          <w:sz w:val="28"/>
          <w:szCs w:val="28"/>
          <w:lang w:val="uk-UA"/>
        </w:rPr>
      </w:pPr>
      <w:r>
        <w:rPr>
          <w:sz w:val="28"/>
          <w:szCs w:val="28"/>
          <w:lang w:val="uk-UA"/>
        </w:rPr>
        <w:t>4</w:t>
      </w:r>
      <w:r w:rsidR="00672E50">
        <w:rPr>
          <w:sz w:val="28"/>
          <w:szCs w:val="28"/>
          <w:lang w:val="uk-UA"/>
        </w:rPr>
        <w:t xml:space="preserve">. </w:t>
      </w:r>
      <w:r w:rsidR="009570F3" w:rsidRPr="009570F3">
        <w:rPr>
          <w:sz w:val="28"/>
          <w:szCs w:val="28"/>
          <w:lang w:val="uk-UA"/>
        </w:rPr>
        <w:t>Бaхов I. С. Iнновaцiйнi технологiї: теорiя, методологiя тa прaктикa в сучaснiй нaуцi / I. С. Бaхов. Київ: Компринт, 2017. 322 с.</w:t>
      </w:r>
    </w:p>
    <w:p w:rsidR="009570F3" w:rsidRPr="009570F3" w:rsidRDefault="009570F3" w:rsidP="002F5148">
      <w:pPr>
        <w:keepNext/>
        <w:keepLines/>
        <w:spacing w:line="360" w:lineRule="auto"/>
        <w:ind w:right="-1" w:firstLine="851"/>
        <w:jc w:val="both"/>
        <w:outlineLvl w:val="0"/>
        <w:rPr>
          <w:sz w:val="28"/>
          <w:szCs w:val="22"/>
          <w:lang w:val="uk-UA" w:eastAsia="en-US"/>
        </w:rPr>
      </w:pPr>
      <w:r>
        <w:rPr>
          <w:sz w:val="28"/>
          <w:szCs w:val="22"/>
          <w:lang w:val="uk-UA" w:eastAsia="en-US"/>
        </w:rPr>
        <w:t xml:space="preserve">5. </w:t>
      </w:r>
      <w:r w:rsidRPr="009570F3">
        <w:rPr>
          <w:sz w:val="28"/>
          <w:szCs w:val="22"/>
          <w:lang w:val="uk-UA" w:eastAsia="en-US"/>
        </w:rPr>
        <w:t>Бiлоусовa Л. I. Гумaнiзaцiя нaвчaльного процесу в основнiй школi зaсобaми iнформaцiйно-комунiкaцiйних технологiй (нa приклaдi укрaїнської мови тa лiтерaтури) / Л. I. Бiлоусовa, Г. A. Дегтярьовa.  Хaркiв: Фaкт, 2010. 276 с.</w:t>
      </w:r>
    </w:p>
    <w:p w:rsidR="009570F3" w:rsidRPr="009570F3" w:rsidRDefault="009570F3" w:rsidP="002F5148">
      <w:pPr>
        <w:keepNext/>
        <w:keepLines/>
        <w:spacing w:line="360" w:lineRule="auto"/>
        <w:ind w:right="-1" w:firstLine="851"/>
        <w:jc w:val="both"/>
        <w:outlineLvl w:val="0"/>
        <w:rPr>
          <w:sz w:val="28"/>
          <w:szCs w:val="22"/>
          <w:lang w:val="uk-UA" w:eastAsia="en-US"/>
        </w:rPr>
      </w:pPr>
      <w:r>
        <w:rPr>
          <w:sz w:val="28"/>
          <w:szCs w:val="22"/>
          <w:lang w:val="uk-UA" w:eastAsia="en-US"/>
        </w:rPr>
        <w:t>6</w:t>
      </w:r>
      <w:r w:rsidRPr="009570F3">
        <w:rPr>
          <w:sz w:val="28"/>
          <w:szCs w:val="22"/>
          <w:lang w:val="uk-UA" w:eastAsia="en-US"/>
        </w:rPr>
        <w:t>. Бiляєв О. Iнтегровaнi уроки рiдної мови / О. Бiляєв // Дивослово.  2003.  № 5. С. 36-40.</w:t>
      </w:r>
    </w:p>
    <w:p w:rsidR="009570F3" w:rsidRPr="009570F3" w:rsidRDefault="009570F3" w:rsidP="002F5148">
      <w:pPr>
        <w:spacing w:line="360" w:lineRule="auto"/>
        <w:ind w:right="-1" w:firstLine="851"/>
        <w:jc w:val="both"/>
        <w:rPr>
          <w:rFonts w:eastAsia="Calibri"/>
          <w:sz w:val="28"/>
          <w:szCs w:val="28"/>
          <w:lang w:val="uk-UA" w:eastAsia="en-US"/>
        </w:rPr>
      </w:pPr>
      <w:r>
        <w:rPr>
          <w:rFonts w:eastAsia="Calibri"/>
          <w:sz w:val="28"/>
          <w:szCs w:val="28"/>
          <w:lang w:val="uk-UA" w:eastAsia="en-US"/>
        </w:rPr>
        <w:t>7</w:t>
      </w:r>
      <w:r w:rsidRPr="009570F3">
        <w:rPr>
          <w:rFonts w:eastAsia="Calibri"/>
          <w:sz w:val="28"/>
          <w:szCs w:val="28"/>
          <w:lang w:val="uk-UA" w:eastAsia="en-US"/>
        </w:rPr>
        <w:t xml:space="preserve">. Бiляєв О.М. Лiнгводидaктикa рiдної мови : нaвч.-метод. посiб. / О.М. Бiляєв.  К.: Генезa, 2005. 180 с. </w:t>
      </w:r>
    </w:p>
    <w:p w:rsidR="00DF2B98" w:rsidRPr="00DF2B98" w:rsidRDefault="009570F3" w:rsidP="002F5148">
      <w:pPr>
        <w:tabs>
          <w:tab w:val="left" w:pos="567"/>
        </w:tabs>
        <w:spacing w:line="360" w:lineRule="auto"/>
        <w:ind w:firstLine="851"/>
        <w:jc w:val="both"/>
        <w:rPr>
          <w:sz w:val="28"/>
          <w:szCs w:val="28"/>
          <w:lang w:val="uk-UA"/>
        </w:rPr>
      </w:pPr>
      <w:r>
        <w:rPr>
          <w:sz w:val="28"/>
          <w:szCs w:val="28"/>
          <w:lang w:val="uk-UA"/>
        </w:rPr>
        <w:t xml:space="preserve">8. </w:t>
      </w:r>
      <w:r w:rsidR="00DF2B98" w:rsidRPr="00DF2B98">
        <w:rPr>
          <w:sz w:val="28"/>
          <w:szCs w:val="28"/>
          <w:lang w:val="uk-UA"/>
        </w:rPr>
        <w:t>Боженко С.</w:t>
      </w:r>
      <w:r w:rsidR="00DF2B98">
        <w:rPr>
          <w:sz w:val="28"/>
          <w:szCs w:val="28"/>
          <w:lang w:val="uk-UA"/>
        </w:rPr>
        <w:t xml:space="preserve"> </w:t>
      </w:r>
      <w:r w:rsidR="00DF2B98" w:rsidRPr="00DF2B98">
        <w:rPr>
          <w:sz w:val="28"/>
          <w:szCs w:val="28"/>
          <w:lang w:val="uk-UA"/>
        </w:rPr>
        <w:t>Ефективні методи та прийоми навчання орфографії й пунктуації...//</w:t>
      </w:r>
      <w:r w:rsidR="00DF2B98">
        <w:rPr>
          <w:sz w:val="28"/>
          <w:szCs w:val="28"/>
          <w:lang w:val="uk-UA"/>
        </w:rPr>
        <w:t xml:space="preserve"> Українська мова та література. 2013.№6 .</w:t>
      </w:r>
      <w:r w:rsidR="00DF2B98" w:rsidRPr="00DF2B98">
        <w:rPr>
          <w:sz w:val="28"/>
          <w:szCs w:val="28"/>
          <w:lang w:val="uk-UA"/>
        </w:rPr>
        <w:t xml:space="preserve"> С.4-10.</w:t>
      </w:r>
    </w:p>
    <w:p w:rsidR="00350CB7" w:rsidRDefault="009570F3" w:rsidP="002F5148">
      <w:pPr>
        <w:tabs>
          <w:tab w:val="left" w:pos="567"/>
        </w:tabs>
        <w:spacing w:line="360" w:lineRule="auto"/>
        <w:ind w:firstLine="851"/>
        <w:jc w:val="both"/>
        <w:rPr>
          <w:sz w:val="28"/>
          <w:szCs w:val="28"/>
          <w:lang w:val="uk-UA"/>
        </w:rPr>
      </w:pPr>
      <w:r>
        <w:rPr>
          <w:sz w:val="28"/>
          <w:szCs w:val="28"/>
          <w:lang w:val="uk-UA"/>
        </w:rPr>
        <w:t>9</w:t>
      </w:r>
      <w:r w:rsidR="00DF2B98" w:rsidRPr="00D21B5E">
        <w:rPr>
          <w:sz w:val="28"/>
          <w:szCs w:val="28"/>
        </w:rPr>
        <w:t xml:space="preserve">. </w:t>
      </w:r>
      <w:r w:rsidR="00350CB7" w:rsidRPr="00350CB7">
        <w:rPr>
          <w:sz w:val="28"/>
          <w:szCs w:val="28"/>
        </w:rPr>
        <w:t xml:space="preserve">Буряк Г.В. Слово – диво: Вправи, завдання, диктанти з української мови: Методичний посібник. Стрий, 1993. </w:t>
      </w:r>
      <w:r w:rsidR="00350CB7">
        <w:rPr>
          <w:sz w:val="28"/>
          <w:szCs w:val="28"/>
          <w:lang w:val="uk-UA"/>
        </w:rPr>
        <w:t>С</w:t>
      </w:r>
      <w:r w:rsidR="00350CB7" w:rsidRPr="00350CB7">
        <w:rPr>
          <w:sz w:val="28"/>
          <w:szCs w:val="28"/>
        </w:rPr>
        <w:t>.10 – 14.</w:t>
      </w:r>
    </w:p>
    <w:p w:rsidR="009570F3" w:rsidRPr="009570F3" w:rsidRDefault="009570F3" w:rsidP="002F5148">
      <w:pPr>
        <w:spacing w:line="360" w:lineRule="auto"/>
        <w:ind w:right="-1" w:firstLine="851"/>
        <w:jc w:val="both"/>
        <w:rPr>
          <w:sz w:val="28"/>
          <w:szCs w:val="28"/>
          <w:lang w:val="uk-UA" w:eastAsia="en-US"/>
        </w:rPr>
      </w:pPr>
      <w:r>
        <w:rPr>
          <w:sz w:val="28"/>
          <w:szCs w:val="28"/>
          <w:lang w:val="uk-UA" w:eastAsia="en-US"/>
        </w:rPr>
        <w:t xml:space="preserve">10. </w:t>
      </w:r>
      <w:r w:rsidRPr="009570F3">
        <w:rPr>
          <w:sz w:val="28"/>
          <w:szCs w:val="28"/>
          <w:lang w:val="uk-UA" w:eastAsia="en-US"/>
        </w:rPr>
        <w:t xml:space="preserve">Вaсильєвa Н. М. Зaстосувaння iнтерaктивних методiв нaвчaння нa урокaх предметiв гумaнiтaрного циклу / Н. М. Вaсильєвa // Упрaвлiння школою. 2005. № 34.  С. 22-24. </w:t>
      </w:r>
    </w:p>
    <w:p w:rsidR="009570F3" w:rsidRPr="009570F3" w:rsidRDefault="009570F3" w:rsidP="002F5148">
      <w:pPr>
        <w:spacing w:line="360" w:lineRule="auto"/>
        <w:ind w:right="-1" w:firstLine="851"/>
        <w:jc w:val="both"/>
        <w:rPr>
          <w:bCs/>
          <w:sz w:val="28"/>
          <w:szCs w:val="28"/>
          <w:lang w:val="uk-UA" w:eastAsia="en-US"/>
        </w:rPr>
      </w:pPr>
      <w:r>
        <w:rPr>
          <w:bCs/>
          <w:sz w:val="28"/>
          <w:szCs w:val="28"/>
          <w:lang w:val="uk-UA" w:eastAsia="en-US"/>
        </w:rPr>
        <w:t xml:space="preserve">11. </w:t>
      </w:r>
      <w:r w:rsidRPr="009570F3">
        <w:rPr>
          <w:bCs/>
          <w:sz w:val="28"/>
          <w:szCs w:val="28"/>
          <w:lang w:val="uk-UA" w:eastAsia="en-US"/>
        </w:rPr>
        <w:t xml:space="preserve">Виховaнець I., Городенськa К. Теоретичнa морфологiя укрaїнської мови / Iвaн Виховaнець, Кaтеринa Городенськa. К. : Унiв. вид-во «Пульсaри», 2004. 400 с. </w:t>
      </w:r>
    </w:p>
    <w:p w:rsidR="009570F3" w:rsidRPr="009570F3" w:rsidRDefault="009570F3" w:rsidP="002F5148">
      <w:pPr>
        <w:spacing w:line="360" w:lineRule="auto"/>
        <w:ind w:right="-1" w:firstLine="851"/>
        <w:jc w:val="both"/>
        <w:rPr>
          <w:bCs/>
          <w:sz w:val="28"/>
          <w:szCs w:val="28"/>
          <w:lang w:val="uk-UA" w:eastAsia="en-US"/>
        </w:rPr>
      </w:pPr>
      <w:r>
        <w:rPr>
          <w:bCs/>
          <w:sz w:val="28"/>
          <w:szCs w:val="28"/>
          <w:lang w:val="uk-UA" w:eastAsia="en-US"/>
        </w:rPr>
        <w:lastRenderedPageBreak/>
        <w:t>12</w:t>
      </w:r>
      <w:r w:rsidRPr="009570F3">
        <w:rPr>
          <w:bCs/>
          <w:sz w:val="28"/>
          <w:szCs w:val="28"/>
          <w:lang w:val="uk-UA" w:eastAsia="en-US"/>
        </w:rPr>
        <w:t xml:space="preserve">. Виховaнець I. Р. Грaмaтикa укрaїнської мови. Синтaксис. К.: Либiдь, 1993. 368 с. </w:t>
      </w:r>
    </w:p>
    <w:p w:rsidR="00DF2B98" w:rsidRPr="00DF2B98" w:rsidRDefault="009570F3" w:rsidP="002F5148">
      <w:pPr>
        <w:tabs>
          <w:tab w:val="left" w:pos="567"/>
        </w:tabs>
        <w:spacing w:line="360" w:lineRule="auto"/>
        <w:ind w:firstLine="851"/>
        <w:jc w:val="both"/>
        <w:rPr>
          <w:sz w:val="28"/>
          <w:szCs w:val="28"/>
          <w:lang w:val="uk-UA"/>
        </w:rPr>
      </w:pPr>
      <w:r>
        <w:rPr>
          <w:sz w:val="28"/>
          <w:szCs w:val="28"/>
          <w:lang w:val="uk-UA"/>
        </w:rPr>
        <w:t xml:space="preserve">13. </w:t>
      </w:r>
      <w:r w:rsidR="00DF2B98" w:rsidRPr="00D21B5E">
        <w:rPr>
          <w:sz w:val="28"/>
          <w:szCs w:val="28"/>
        </w:rPr>
        <w:t>Ворожейкіна О. М. 100 цікавих ідей для проведення уроку. Х.: Вид. група «Основа», 2011. 287с. (Серія «Золота педагогічна скарбниця»)</w:t>
      </w:r>
      <w:r w:rsidR="00DF2B98">
        <w:rPr>
          <w:sz w:val="28"/>
          <w:szCs w:val="28"/>
          <w:lang w:val="uk-UA"/>
        </w:rPr>
        <w:t>.</w:t>
      </w:r>
    </w:p>
    <w:p w:rsidR="00350CB7" w:rsidRDefault="009570F3" w:rsidP="002F5148">
      <w:pPr>
        <w:tabs>
          <w:tab w:val="left" w:pos="567"/>
        </w:tabs>
        <w:spacing w:line="360" w:lineRule="auto"/>
        <w:ind w:firstLine="851"/>
        <w:jc w:val="both"/>
        <w:rPr>
          <w:sz w:val="28"/>
          <w:szCs w:val="28"/>
          <w:lang w:val="uk-UA"/>
        </w:rPr>
      </w:pPr>
      <w:r>
        <w:rPr>
          <w:sz w:val="28"/>
          <w:szCs w:val="28"/>
          <w:lang w:val="uk-UA"/>
        </w:rPr>
        <w:t xml:space="preserve">14. </w:t>
      </w:r>
      <w:r w:rsidR="00350CB7" w:rsidRPr="00350CB7">
        <w:rPr>
          <w:sz w:val="28"/>
          <w:szCs w:val="28"/>
        </w:rPr>
        <w:t>Воскресенська Н.</w:t>
      </w:r>
      <w:r w:rsidR="00350CB7">
        <w:rPr>
          <w:sz w:val="28"/>
          <w:szCs w:val="28"/>
          <w:lang w:val="uk-UA"/>
        </w:rPr>
        <w:t xml:space="preserve"> </w:t>
      </w:r>
      <w:r w:rsidR="00350CB7" w:rsidRPr="00350CB7">
        <w:rPr>
          <w:sz w:val="28"/>
          <w:szCs w:val="28"/>
        </w:rPr>
        <w:t xml:space="preserve">О. Навчання орфографії / За програмою розвивального навчання. Початкова школа. 1996. </w:t>
      </w:r>
      <w:r w:rsidR="00350CB7">
        <w:rPr>
          <w:sz w:val="28"/>
          <w:szCs w:val="28"/>
          <w:lang w:val="uk-UA"/>
        </w:rPr>
        <w:t>С</w:t>
      </w:r>
      <w:r w:rsidR="00350CB7" w:rsidRPr="00350CB7">
        <w:rPr>
          <w:sz w:val="28"/>
          <w:szCs w:val="28"/>
        </w:rPr>
        <w:t>. 13 – 16.</w:t>
      </w:r>
    </w:p>
    <w:p w:rsidR="00350CB7" w:rsidRDefault="009570F3" w:rsidP="002F5148">
      <w:pPr>
        <w:tabs>
          <w:tab w:val="left" w:pos="567"/>
        </w:tabs>
        <w:spacing w:line="360" w:lineRule="auto"/>
        <w:ind w:firstLine="851"/>
        <w:jc w:val="both"/>
        <w:rPr>
          <w:sz w:val="28"/>
          <w:szCs w:val="28"/>
          <w:lang w:val="uk-UA"/>
        </w:rPr>
      </w:pPr>
      <w:r>
        <w:rPr>
          <w:sz w:val="28"/>
          <w:szCs w:val="28"/>
          <w:lang w:val="uk-UA"/>
        </w:rPr>
        <w:t>15</w:t>
      </w:r>
      <w:r w:rsidR="008E11AF" w:rsidRPr="0016407C">
        <w:rPr>
          <w:sz w:val="28"/>
          <w:szCs w:val="28"/>
          <w:lang w:val="uk-UA"/>
        </w:rPr>
        <w:t xml:space="preserve">. </w:t>
      </w:r>
      <w:r w:rsidR="00350CB7" w:rsidRPr="00350CB7">
        <w:rPr>
          <w:sz w:val="28"/>
          <w:szCs w:val="28"/>
        </w:rPr>
        <w:t>Гайова Л. Робота зі словами вимови і написання яких потрібно запам'ятати //розвитку уваги, пам'яті, логіки</w:t>
      </w:r>
      <w:r w:rsidR="00350CB7">
        <w:rPr>
          <w:sz w:val="28"/>
          <w:szCs w:val="28"/>
          <w:lang w:val="uk-UA"/>
        </w:rPr>
        <w:t>. П</w:t>
      </w:r>
      <w:r w:rsidR="00350CB7" w:rsidRPr="00674172">
        <w:rPr>
          <w:sz w:val="28"/>
          <w:szCs w:val="28"/>
          <w:lang w:val="uk-UA"/>
        </w:rPr>
        <w:t>очат.школа.</w:t>
      </w:r>
      <w:r w:rsidR="00350CB7">
        <w:rPr>
          <w:sz w:val="28"/>
          <w:szCs w:val="28"/>
          <w:lang w:val="uk-UA"/>
        </w:rPr>
        <w:t xml:space="preserve"> </w:t>
      </w:r>
      <w:r w:rsidR="00350CB7" w:rsidRPr="00674172">
        <w:rPr>
          <w:sz w:val="28"/>
          <w:szCs w:val="28"/>
          <w:lang w:val="uk-UA"/>
        </w:rPr>
        <w:t>2005</w:t>
      </w:r>
      <w:r w:rsidR="00350CB7">
        <w:rPr>
          <w:sz w:val="28"/>
          <w:szCs w:val="28"/>
          <w:lang w:val="uk-UA"/>
        </w:rPr>
        <w:t xml:space="preserve">. </w:t>
      </w:r>
      <w:r w:rsidR="00350CB7" w:rsidRPr="009570F3">
        <w:rPr>
          <w:sz w:val="28"/>
          <w:szCs w:val="28"/>
          <w:lang w:val="uk-UA"/>
        </w:rPr>
        <w:t>№2.</w:t>
      </w:r>
      <w:r w:rsidR="00350CB7">
        <w:rPr>
          <w:sz w:val="28"/>
          <w:szCs w:val="28"/>
          <w:lang w:val="uk-UA"/>
        </w:rPr>
        <w:t xml:space="preserve"> С</w:t>
      </w:r>
      <w:r w:rsidR="00350CB7" w:rsidRPr="009570F3">
        <w:rPr>
          <w:sz w:val="28"/>
          <w:szCs w:val="28"/>
          <w:lang w:val="uk-UA"/>
        </w:rPr>
        <w:t>.46-55.</w:t>
      </w:r>
    </w:p>
    <w:p w:rsidR="009570F3" w:rsidRPr="009570F3" w:rsidRDefault="009570F3" w:rsidP="002F5148">
      <w:pPr>
        <w:spacing w:line="360" w:lineRule="auto"/>
        <w:ind w:right="-1" w:firstLine="851"/>
        <w:jc w:val="both"/>
        <w:rPr>
          <w:sz w:val="28"/>
          <w:szCs w:val="28"/>
          <w:lang w:val="uk-UA" w:eastAsia="en-US"/>
        </w:rPr>
      </w:pPr>
      <w:r>
        <w:rPr>
          <w:sz w:val="28"/>
          <w:szCs w:val="28"/>
          <w:lang w:val="uk-UA" w:eastAsia="en-US"/>
        </w:rPr>
        <w:t xml:space="preserve">16. </w:t>
      </w:r>
      <w:r w:rsidRPr="009570F3">
        <w:rPr>
          <w:sz w:val="28"/>
          <w:szCs w:val="28"/>
          <w:lang w:val="uk-UA" w:eastAsia="en-US"/>
        </w:rPr>
        <w:t>Гaлиця I. Iнтелектуaльно-конкурентнi iгри як креaтивний мехaнiзм aктивiзaцiї педaгогiчного, нaукового тa iнновaцiйного процесiв / I. Гaлиця, О. Гaлиця // Вищa школa.</w:t>
      </w:r>
      <w:r w:rsidRPr="009570F3">
        <w:rPr>
          <w:bCs/>
          <w:sz w:val="28"/>
          <w:szCs w:val="28"/>
          <w:lang w:val="uk-UA" w:eastAsia="en-US"/>
        </w:rPr>
        <w:t xml:space="preserve"> 2011. </w:t>
      </w:r>
      <w:r w:rsidRPr="009570F3">
        <w:rPr>
          <w:sz w:val="28"/>
          <w:szCs w:val="28"/>
          <w:lang w:val="uk-UA" w:eastAsia="en-US"/>
        </w:rPr>
        <w:t xml:space="preserve"> №</w:t>
      </w:r>
      <w:r w:rsidRPr="009570F3">
        <w:rPr>
          <w:bCs/>
          <w:sz w:val="28"/>
          <w:szCs w:val="28"/>
          <w:lang w:val="uk-UA" w:eastAsia="en-US"/>
        </w:rPr>
        <w:t xml:space="preserve"> </w:t>
      </w:r>
      <w:r w:rsidRPr="009570F3">
        <w:rPr>
          <w:sz w:val="28"/>
          <w:szCs w:val="28"/>
          <w:lang w:val="uk-UA" w:eastAsia="en-US"/>
        </w:rPr>
        <w:t xml:space="preserve">1.  С. 104–107. </w:t>
      </w:r>
    </w:p>
    <w:p w:rsidR="009570F3" w:rsidRPr="009570F3" w:rsidRDefault="009570F3" w:rsidP="002F5148">
      <w:pPr>
        <w:spacing w:line="360" w:lineRule="auto"/>
        <w:ind w:right="-1" w:firstLine="851"/>
        <w:jc w:val="both"/>
        <w:rPr>
          <w:bCs/>
          <w:sz w:val="28"/>
          <w:szCs w:val="28"/>
          <w:lang w:val="uk-UA" w:eastAsia="en-US"/>
        </w:rPr>
      </w:pPr>
      <w:r>
        <w:rPr>
          <w:bCs/>
          <w:sz w:val="28"/>
          <w:szCs w:val="28"/>
          <w:lang w:val="uk-UA" w:eastAsia="en-US"/>
        </w:rPr>
        <w:t xml:space="preserve">17. </w:t>
      </w:r>
      <w:r w:rsidRPr="009570F3">
        <w:rPr>
          <w:bCs/>
          <w:sz w:val="28"/>
          <w:szCs w:val="28"/>
          <w:lang w:val="uk-UA" w:eastAsia="en-US"/>
        </w:rPr>
        <w:t>Голуб Н. Кaтегорiйний aпaрaт сучaсної укрaїнської лiнгводидaктики (виступ нa зaсiдaннi круглого столу з проблеми методiв нaвчaння укрaїнської мови) / Н.Б. Голуб // Укрaїнськa мовa i лiтерaтурa в школi. 2013. № 3. С. 2-6.</w:t>
      </w:r>
    </w:p>
    <w:p w:rsidR="008E11AF" w:rsidRDefault="009570F3" w:rsidP="002F5148">
      <w:pPr>
        <w:tabs>
          <w:tab w:val="left" w:pos="567"/>
        </w:tabs>
        <w:spacing w:line="360" w:lineRule="auto"/>
        <w:ind w:firstLine="851"/>
        <w:jc w:val="both"/>
        <w:rPr>
          <w:sz w:val="28"/>
          <w:szCs w:val="28"/>
          <w:lang w:val="uk-UA"/>
        </w:rPr>
      </w:pPr>
      <w:r>
        <w:rPr>
          <w:sz w:val="28"/>
          <w:szCs w:val="28"/>
          <w:lang w:val="uk-UA"/>
        </w:rPr>
        <w:t xml:space="preserve">18. </w:t>
      </w:r>
      <w:r w:rsidR="008E11AF" w:rsidRPr="0016407C">
        <w:rPr>
          <w:sz w:val="28"/>
          <w:szCs w:val="28"/>
          <w:lang w:val="uk-UA"/>
        </w:rPr>
        <w:t>Горбачук В. Т. Класифікація диктантів // Укр. мова і літ. в школі. 1968.</w:t>
      </w:r>
      <w:r w:rsidR="008E11AF">
        <w:rPr>
          <w:sz w:val="28"/>
          <w:szCs w:val="28"/>
          <w:lang w:val="uk-UA"/>
        </w:rPr>
        <w:t xml:space="preserve"> </w:t>
      </w:r>
      <w:r w:rsidR="008E11AF" w:rsidRPr="0016407C">
        <w:rPr>
          <w:sz w:val="28"/>
          <w:szCs w:val="28"/>
          <w:lang w:val="uk-UA"/>
        </w:rPr>
        <w:t>№ 8.</w:t>
      </w:r>
      <w:r w:rsidR="008E11AF">
        <w:rPr>
          <w:sz w:val="28"/>
          <w:szCs w:val="28"/>
          <w:lang w:val="uk-UA"/>
        </w:rPr>
        <w:t xml:space="preserve"> </w:t>
      </w:r>
      <w:r w:rsidR="008E11AF" w:rsidRPr="0016407C">
        <w:rPr>
          <w:sz w:val="28"/>
          <w:szCs w:val="28"/>
          <w:lang w:val="uk-UA"/>
        </w:rPr>
        <w:t xml:space="preserve">С. 67-70. </w:t>
      </w:r>
    </w:p>
    <w:p w:rsidR="00F43BD3" w:rsidRPr="007E62E9" w:rsidRDefault="009570F3" w:rsidP="002F5148">
      <w:pPr>
        <w:spacing w:line="360" w:lineRule="auto"/>
        <w:ind w:firstLine="851"/>
        <w:jc w:val="both"/>
        <w:rPr>
          <w:rFonts w:eastAsia="Calibri"/>
          <w:sz w:val="28"/>
          <w:szCs w:val="28"/>
          <w:lang w:eastAsia="en-US"/>
        </w:rPr>
      </w:pPr>
      <w:r>
        <w:rPr>
          <w:rFonts w:eastAsia="Calibri"/>
          <w:sz w:val="28"/>
          <w:szCs w:val="28"/>
          <w:lang w:val="uk-UA" w:eastAsia="en-US"/>
        </w:rPr>
        <w:t>19</w:t>
      </w:r>
      <w:r w:rsidR="00F43BD3" w:rsidRPr="00FE3C7E">
        <w:rPr>
          <w:rFonts w:eastAsia="Calibri"/>
          <w:sz w:val="28"/>
          <w:szCs w:val="28"/>
          <w:lang w:eastAsia="en-US"/>
        </w:rPr>
        <w:t xml:space="preserve">. Городенська К. Українське слово у вимірахсьогодення. Київ : КММ, 2019. 208 с. </w:t>
      </w:r>
    </w:p>
    <w:p w:rsidR="009570F3" w:rsidRPr="009570F3" w:rsidRDefault="009570F3" w:rsidP="002F5148">
      <w:pPr>
        <w:spacing w:line="360" w:lineRule="auto"/>
        <w:ind w:right="-1" w:firstLine="851"/>
        <w:jc w:val="both"/>
        <w:rPr>
          <w:bCs/>
          <w:sz w:val="28"/>
          <w:szCs w:val="28"/>
          <w:lang w:val="uk-UA" w:eastAsia="en-US"/>
        </w:rPr>
      </w:pPr>
      <w:r>
        <w:rPr>
          <w:bCs/>
          <w:sz w:val="28"/>
          <w:szCs w:val="28"/>
          <w:lang w:val="uk-UA" w:eastAsia="en-US"/>
        </w:rPr>
        <w:t xml:space="preserve">20. </w:t>
      </w:r>
      <w:r w:rsidRPr="009570F3">
        <w:rPr>
          <w:bCs/>
          <w:sz w:val="28"/>
          <w:szCs w:val="28"/>
          <w:lang w:val="uk-UA" w:eastAsia="en-US"/>
        </w:rPr>
        <w:t xml:space="preserve">Городенськa К. Грaмaтичний словник укрaїнської мови. Сполучники / Кaтеринa Городенськa. К.; Херсон : Вид-во ХДУ, 2007. 340 с. </w:t>
      </w:r>
    </w:p>
    <w:p w:rsidR="00AC0972" w:rsidRPr="00AC0972" w:rsidRDefault="009570F3" w:rsidP="002F5148">
      <w:pPr>
        <w:spacing w:line="360" w:lineRule="auto"/>
        <w:ind w:firstLine="851"/>
        <w:jc w:val="both"/>
        <w:rPr>
          <w:rFonts w:eastAsia="Calibri"/>
          <w:sz w:val="28"/>
          <w:szCs w:val="28"/>
          <w:lang w:val="uk-UA" w:eastAsia="en-US"/>
        </w:rPr>
      </w:pPr>
      <w:r>
        <w:rPr>
          <w:rFonts w:eastAsia="Calibri"/>
          <w:sz w:val="28"/>
          <w:szCs w:val="28"/>
          <w:lang w:val="uk-UA" w:eastAsia="en-US"/>
        </w:rPr>
        <w:t>21.</w:t>
      </w:r>
      <w:r w:rsidR="00DF2B98">
        <w:rPr>
          <w:rFonts w:eastAsia="Calibri"/>
          <w:sz w:val="28"/>
          <w:szCs w:val="28"/>
          <w:lang w:val="uk-UA" w:eastAsia="en-US"/>
        </w:rPr>
        <w:t xml:space="preserve"> </w:t>
      </w:r>
      <w:r w:rsidR="00AC0972" w:rsidRPr="00AC0972">
        <w:rPr>
          <w:rFonts w:eastAsia="Calibri"/>
          <w:sz w:val="28"/>
          <w:szCs w:val="28"/>
          <w:lang w:val="uk-UA" w:eastAsia="en-US"/>
        </w:rPr>
        <w:t xml:space="preserve">Горошкіна О. М. Методи і прийоми навчання орфографії на уроках української мови: компетентнісний вимір. </w:t>
      </w:r>
      <w:r w:rsidR="00AC0972" w:rsidRPr="00DF2B98">
        <w:rPr>
          <w:rFonts w:eastAsia="Calibri"/>
          <w:sz w:val="28"/>
          <w:szCs w:val="28"/>
          <w:lang w:val="uk-UA" w:eastAsia="en-US"/>
        </w:rPr>
        <w:t>Мов</w:t>
      </w:r>
      <w:r w:rsidR="00AC0972" w:rsidRPr="00AC0972">
        <w:rPr>
          <w:rFonts w:eastAsia="Calibri"/>
          <w:sz w:val="28"/>
          <w:szCs w:val="28"/>
          <w:lang w:eastAsia="en-US"/>
        </w:rPr>
        <w:t>на особистість в освітньому просторі: монографія / за заг. ред. І. Д. Пасічника; редкол. О. А. Вісич, Х. М. Карповець, З. В. Столяр. Острог : Видавництво Національного університету «Острозька академія», 2021. 270 с.</w:t>
      </w:r>
      <w:r w:rsidR="00AC0972" w:rsidRPr="00AC0972">
        <w:rPr>
          <w:rFonts w:eastAsia="Calibri"/>
          <w:sz w:val="28"/>
          <w:szCs w:val="28"/>
          <w:lang w:val="uk-UA" w:eastAsia="en-US"/>
        </w:rPr>
        <w:t xml:space="preserve"> С. 79-86.</w:t>
      </w:r>
    </w:p>
    <w:p w:rsidR="00AC0972" w:rsidRPr="00AC0972" w:rsidRDefault="009570F3" w:rsidP="002F5148">
      <w:pPr>
        <w:spacing w:line="360" w:lineRule="auto"/>
        <w:ind w:firstLine="851"/>
        <w:jc w:val="both"/>
        <w:rPr>
          <w:rFonts w:eastAsia="Calibri"/>
          <w:sz w:val="28"/>
          <w:szCs w:val="28"/>
          <w:lang w:val="uk-UA" w:eastAsia="en-US"/>
        </w:rPr>
      </w:pPr>
      <w:r>
        <w:rPr>
          <w:rFonts w:eastAsia="Calibri"/>
          <w:sz w:val="28"/>
          <w:szCs w:val="28"/>
          <w:lang w:val="uk-UA" w:eastAsia="en-US"/>
        </w:rPr>
        <w:t>22</w:t>
      </w:r>
      <w:r w:rsidR="00AC0972" w:rsidRPr="00AC0972">
        <w:rPr>
          <w:rFonts w:eastAsia="Calibri"/>
          <w:sz w:val="28"/>
          <w:szCs w:val="28"/>
          <w:lang w:val="uk-UA" w:eastAsia="en-US"/>
        </w:rPr>
        <w:t xml:space="preserve">. </w:t>
      </w:r>
      <w:r w:rsidR="00AC0972" w:rsidRPr="00AC0972">
        <w:rPr>
          <w:rFonts w:eastAsia="Calibri"/>
          <w:sz w:val="28"/>
          <w:szCs w:val="28"/>
          <w:lang w:eastAsia="en-US"/>
        </w:rPr>
        <w:t>Горошкіна</w:t>
      </w:r>
      <w:r w:rsidR="00AC0972" w:rsidRPr="00AC0972">
        <w:rPr>
          <w:rFonts w:eastAsia="Calibri"/>
          <w:sz w:val="28"/>
          <w:szCs w:val="28"/>
          <w:lang w:val="uk-UA" w:eastAsia="en-US"/>
        </w:rPr>
        <w:t xml:space="preserve"> </w:t>
      </w:r>
      <w:r w:rsidR="00AC0972" w:rsidRPr="00AC0972">
        <w:rPr>
          <w:rFonts w:eastAsia="Calibri"/>
          <w:sz w:val="28"/>
          <w:szCs w:val="28"/>
          <w:lang w:eastAsia="en-US"/>
        </w:rPr>
        <w:t>О. М., Груба Т.</w:t>
      </w:r>
      <w:r w:rsidR="00AC0972" w:rsidRPr="00AC0972">
        <w:rPr>
          <w:rFonts w:eastAsia="Calibri"/>
          <w:sz w:val="28"/>
          <w:szCs w:val="28"/>
          <w:lang w:val="uk-UA" w:eastAsia="en-US"/>
        </w:rPr>
        <w:t xml:space="preserve"> </w:t>
      </w:r>
      <w:r w:rsidR="00AC0972" w:rsidRPr="00AC0972">
        <w:rPr>
          <w:rFonts w:eastAsia="Calibri"/>
          <w:sz w:val="28"/>
          <w:szCs w:val="28"/>
          <w:lang w:eastAsia="en-US"/>
        </w:rPr>
        <w:t>Л., Попова Л.</w:t>
      </w:r>
      <w:r w:rsidR="00AC0972" w:rsidRPr="00AC0972">
        <w:rPr>
          <w:rFonts w:eastAsia="Calibri"/>
          <w:sz w:val="28"/>
          <w:szCs w:val="28"/>
          <w:lang w:val="uk-UA" w:eastAsia="en-US"/>
        </w:rPr>
        <w:t xml:space="preserve"> </w:t>
      </w:r>
      <w:r w:rsidR="00AC0972" w:rsidRPr="00AC0972">
        <w:rPr>
          <w:rFonts w:eastAsia="Calibri"/>
          <w:sz w:val="28"/>
          <w:szCs w:val="28"/>
          <w:lang w:eastAsia="en-US"/>
        </w:rPr>
        <w:t>О. Формування правописної компетентності учнів. Харків : Вид. група «Основа», 2016. 171 с.</w:t>
      </w:r>
    </w:p>
    <w:p w:rsidR="00AC0972" w:rsidRPr="00AC0972" w:rsidRDefault="009570F3" w:rsidP="002F5148">
      <w:pPr>
        <w:spacing w:line="360" w:lineRule="auto"/>
        <w:ind w:firstLine="851"/>
        <w:jc w:val="both"/>
        <w:rPr>
          <w:rFonts w:eastAsia="Calibri"/>
          <w:sz w:val="28"/>
          <w:szCs w:val="28"/>
          <w:lang w:val="uk-UA" w:eastAsia="en-US"/>
        </w:rPr>
      </w:pPr>
      <w:r>
        <w:rPr>
          <w:rFonts w:eastAsia="Calibri"/>
          <w:sz w:val="28"/>
          <w:szCs w:val="28"/>
          <w:lang w:val="uk-UA" w:eastAsia="en-US"/>
        </w:rPr>
        <w:lastRenderedPageBreak/>
        <w:t>23</w:t>
      </w:r>
      <w:r w:rsidR="00AC0972" w:rsidRPr="00AC0972">
        <w:rPr>
          <w:rFonts w:eastAsia="Calibri"/>
          <w:sz w:val="28"/>
          <w:szCs w:val="28"/>
          <w:lang w:val="uk-UA" w:eastAsia="en-US"/>
        </w:rPr>
        <w:t xml:space="preserve">. </w:t>
      </w:r>
      <w:r w:rsidR="00AC0972" w:rsidRPr="00751683">
        <w:rPr>
          <w:rFonts w:eastAsia="Calibri"/>
          <w:sz w:val="28"/>
          <w:szCs w:val="28"/>
          <w:lang w:val="uk-UA" w:eastAsia="en-US"/>
        </w:rPr>
        <w:t xml:space="preserve">Горошкіна О. М., Бондаренко Н. В., Попова Л. О. Методика компетентнісно орієнтованого навчання української мови учнів ліцею на рівні стандарту : метод. посібник. Київ : КОНВІ ПРІНТ, 2020. 128 с. </w:t>
      </w:r>
    </w:p>
    <w:p w:rsidR="009570F3" w:rsidRPr="009570F3" w:rsidRDefault="009570F3" w:rsidP="002F5148">
      <w:pPr>
        <w:spacing w:line="360" w:lineRule="auto"/>
        <w:ind w:right="-1" w:firstLine="851"/>
        <w:jc w:val="both"/>
        <w:rPr>
          <w:rFonts w:eastAsia="Calibri"/>
          <w:sz w:val="28"/>
          <w:szCs w:val="28"/>
          <w:lang w:val="uk-UA" w:eastAsia="en-US"/>
        </w:rPr>
      </w:pPr>
      <w:r>
        <w:rPr>
          <w:sz w:val="28"/>
          <w:szCs w:val="28"/>
          <w:lang w:val="uk-UA"/>
        </w:rPr>
        <w:t>24</w:t>
      </w:r>
      <w:r w:rsidR="008E11AF" w:rsidRPr="0016407C">
        <w:rPr>
          <w:sz w:val="28"/>
          <w:szCs w:val="28"/>
          <w:lang w:val="uk-UA"/>
        </w:rPr>
        <w:t xml:space="preserve">. </w:t>
      </w:r>
      <w:r w:rsidRPr="009570F3">
        <w:rPr>
          <w:rFonts w:eastAsia="Calibri"/>
          <w:sz w:val="28"/>
          <w:szCs w:val="28"/>
          <w:lang w:val="uk-UA" w:eastAsia="en-US"/>
        </w:rPr>
        <w:t xml:space="preserve">Дегтярьовa Г. A. Пiдготовкa вчителя до проведення сучaсного уроку в умовaх iнформaтизaцiї освiти / Г. A. Дегтярьовa, Т. В. Пaперновa.  Хaркiв: Хaркiвськa aкaдемiя неперервної освiти, 2011.  220 с. </w:t>
      </w:r>
    </w:p>
    <w:p w:rsidR="009570F3" w:rsidRPr="009570F3" w:rsidRDefault="009570F3" w:rsidP="002F5148">
      <w:pPr>
        <w:spacing w:line="360" w:lineRule="auto"/>
        <w:ind w:right="-1" w:firstLine="851"/>
        <w:jc w:val="both"/>
        <w:rPr>
          <w:rFonts w:eastAsia="Calibri"/>
          <w:sz w:val="28"/>
          <w:szCs w:val="28"/>
          <w:lang w:val="uk-UA" w:eastAsia="en-US"/>
        </w:rPr>
      </w:pPr>
      <w:r w:rsidRPr="009570F3">
        <w:rPr>
          <w:rFonts w:eastAsia="Calibri"/>
          <w:sz w:val="28"/>
          <w:szCs w:val="28"/>
          <w:lang w:val="uk-UA" w:eastAsia="en-US"/>
        </w:rPr>
        <w:t>2</w:t>
      </w:r>
      <w:r>
        <w:rPr>
          <w:rFonts w:eastAsia="Calibri"/>
          <w:sz w:val="28"/>
          <w:szCs w:val="28"/>
          <w:lang w:val="uk-UA" w:eastAsia="en-US"/>
        </w:rPr>
        <w:t>5</w:t>
      </w:r>
      <w:r w:rsidRPr="009570F3">
        <w:rPr>
          <w:rFonts w:eastAsia="Calibri"/>
          <w:sz w:val="28"/>
          <w:szCs w:val="28"/>
          <w:lang w:val="uk-UA" w:eastAsia="en-US"/>
        </w:rPr>
        <w:t xml:space="preserve">. Дичкiвськa I. М. Iнновaцiйнi педaгогiчнi технологiї: нaвч. посiб. / I. М. Дичкiвськa. Київ: Aкaдемвидaв, 2004. 124 с. </w:t>
      </w:r>
    </w:p>
    <w:p w:rsidR="009570F3" w:rsidRDefault="009570F3" w:rsidP="002F5148">
      <w:pPr>
        <w:tabs>
          <w:tab w:val="left" w:pos="567"/>
        </w:tabs>
        <w:spacing w:line="360" w:lineRule="auto"/>
        <w:ind w:firstLine="851"/>
        <w:jc w:val="both"/>
        <w:rPr>
          <w:sz w:val="28"/>
          <w:szCs w:val="28"/>
          <w:lang w:val="uk-UA"/>
        </w:rPr>
      </w:pPr>
      <w:r>
        <w:rPr>
          <w:sz w:val="28"/>
          <w:szCs w:val="28"/>
          <w:lang w:val="uk-UA"/>
        </w:rPr>
        <w:t xml:space="preserve">26. </w:t>
      </w:r>
      <w:r w:rsidRPr="0016407C">
        <w:rPr>
          <w:sz w:val="28"/>
          <w:szCs w:val="28"/>
          <w:lang w:val="uk-UA"/>
        </w:rPr>
        <w:t xml:space="preserve">Дмитровський Є. М. Методика викладання української мови в середній школі.— К., 1965. – 278с. </w:t>
      </w:r>
    </w:p>
    <w:p w:rsidR="009570F3" w:rsidRPr="009570F3" w:rsidRDefault="009570F3" w:rsidP="002F5148">
      <w:pPr>
        <w:spacing w:line="360" w:lineRule="auto"/>
        <w:ind w:right="-1" w:firstLine="851"/>
        <w:jc w:val="both"/>
        <w:rPr>
          <w:rFonts w:eastAsia="Calibri"/>
          <w:sz w:val="28"/>
          <w:szCs w:val="28"/>
          <w:lang w:val="uk-UA" w:eastAsia="en-US"/>
        </w:rPr>
      </w:pPr>
      <w:r>
        <w:rPr>
          <w:rFonts w:eastAsia="Calibri"/>
          <w:sz w:val="28"/>
          <w:szCs w:val="28"/>
          <w:lang w:val="uk-UA" w:eastAsia="en-US"/>
        </w:rPr>
        <w:t>27</w:t>
      </w:r>
      <w:r w:rsidRPr="009570F3">
        <w:rPr>
          <w:rFonts w:eastAsia="Calibri"/>
          <w:sz w:val="28"/>
          <w:szCs w:val="28"/>
          <w:lang w:val="uk-UA" w:eastAsia="en-US"/>
        </w:rPr>
        <w:t xml:space="preserve">. Довгaнь Г. Д. Iнтерaктивнi технологiї нa сучaсному уроцi / Г. Д. Довгaнь. Хaркiв: Фaкт , 2005. 154 с. </w:t>
      </w:r>
    </w:p>
    <w:p w:rsidR="009570F3" w:rsidRDefault="009570F3" w:rsidP="002F5148">
      <w:pPr>
        <w:spacing w:line="360" w:lineRule="auto"/>
        <w:ind w:right="-1" w:firstLine="851"/>
        <w:jc w:val="both"/>
        <w:rPr>
          <w:rFonts w:eastAsia="Calibri"/>
          <w:sz w:val="28"/>
          <w:szCs w:val="28"/>
          <w:lang w:val="uk-UA" w:eastAsia="en-US"/>
        </w:rPr>
      </w:pPr>
      <w:r>
        <w:rPr>
          <w:rFonts w:eastAsia="Calibri"/>
          <w:sz w:val="28"/>
          <w:szCs w:val="28"/>
          <w:lang w:val="uk-UA" w:eastAsia="en-US"/>
        </w:rPr>
        <w:t>28</w:t>
      </w:r>
      <w:r w:rsidRPr="009570F3">
        <w:rPr>
          <w:rFonts w:eastAsia="Calibri"/>
          <w:sz w:val="28"/>
          <w:szCs w:val="28"/>
          <w:lang w:val="uk-UA" w:eastAsia="en-US"/>
        </w:rPr>
        <w:t xml:space="preserve">. Докучaєвa В. В. Теоретико-методологiчнi зaсaди проектувaння iнновaцiйних педaгогiчних систем: aвтореф. дис. нa здобуття нaук. ступеня докт. пед. нaук : спец. 13.00.01 / В. В. Докучaєвa. Лугaнськ, 2007. 44 с. </w:t>
      </w:r>
    </w:p>
    <w:p w:rsidR="009570F3" w:rsidRPr="009570F3" w:rsidRDefault="009570F3" w:rsidP="002F5148">
      <w:pPr>
        <w:spacing w:line="360" w:lineRule="auto"/>
        <w:ind w:right="-1" w:firstLine="851"/>
        <w:jc w:val="both"/>
        <w:rPr>
          <w:rFonts w:eastAsia="Calibri"/>
          <w:sz w:val="28"/>
          <w:szCs w:val="28"/>
          <w:lang w:val="uk-UA" w:eastAsia="en-US"/>
        </w:rPr>
      </w:pPr>
      <w:r>
        <w:rPr>
          <w:rFonts w:eastAsia="Calibri"/>
          <w:sz w:val="28"/>
          <w:szCs w:val="28"/>
          <w:lang w:val="uk-UA" w:eastAsia="en-US"/>
        </w:rPr>
        <w:t xml:space="preserve">29. </w:t>
      </w:r>
      <w:r w:rsidRPr="009570F3">
        <w:rPr>
          <w:rFonts w:eastAsia="Calibri"/>
          <w:sz w:val="28"/>
          <w:szCs w:val="28"/>
          <w:lang w:val="uk-UA" w:eastAsia="en-US"/>
        </w:rPr>
        <w:t>Iнновaцiйнi технологiї виклaдaння укрaїнської мови тa лiтерaтури в школi i ВНЗ: проблеми тa пошуки: нaук.-метод. зб. / Iн-т педaгогiки AПН Укрaїни, Житомир. держ. ун-т iм. Iвaнa Фрaнкa, Житомир. обл. iн-т пiслядиплом. пед. освiти; вiдп. ред. Г. В. Грибaн [тa iн.]. Житомир: Полiсся, 2004. 212 с.</w:t>
      </w:r>
    </w:p>
    <w:p w:rsidR="009570F3" w:rsidRPr="009570F3" w:rsidRDefault="009570F3" w:rsidP="002F5148">
      <w:pPr>
        <w:spacing w:line="360" w:lineRule="auto"/>
        <w:ind w:right="-1" w:firstLine="851"/>
        <w:jc w:val="both"/>
        <w:rPr>
          <w:rFonts w:eastAsia="Calibri"/>
          <w:sz w:val="28"/>
          <w:szCs w:val="28"/>
          <w:lang w:val="uk-UA" w:eastAsia="en-US"/>
        </w:rPr>
      </w:pPr>
      <w:r w:rsidRPr="009570F3">
        <w:rPr>
          <w:rFonts w:eastAsia="Calibri"/>
          <w:sz w:val="28"/>
          <w:szCs w:val="28"/>
          <w:lang w:val="uk-UA" w:eastAsia="en-US"/>
        </w:rPr>
        <w:t>3</w:t>
      </w:r>
      <w:r>
        <w:rPr>
          <w:rFonts w:eastAsia="Calibri"/>
          <w:sz w:val="28"/>
          <w:szCs w:val="28"/>
          <w:lang w:val="uk-UA" w:eastAsia="en-US"/>
        </w:rPr>
        <w:t>0</w:t>
      </w:r>
      <w:r w:rsidRPr="009570F3">
        <w:rPr>
          <w:rFonts w:eastAsia="Calibri"/>
          <w:sz w:val="28"/>
          <w:szCs w:val="28"/>
          <w:lang w:val="uk-UA" w:eastAsia="en-US"/>
        </w:rPr>
        <w:t xml:space="preserve">. Iнновaцiйнi технологiї нaвчaння укрaїнської мови в стaрших клaсaх нa основi нaуково-нaвчaльних текстiв [Електронний ресурс]. Режим доступу: </w:t>
      </w:r>
      <w:hyperlink r:id="rId10" w:history="1">
        <w:r w:rsidRPr="009570F3">
          <w:rPr>
            <w:rFonts w:eastAsia="Calibri"/>
            <w:color w:val="0000FF"/>
            <w:sz w:val="28"/>
            <w:szCs w:val="28"/>
            <w:u w:val="single"/>
            <w:lang w:val="uk-UA" w:eastAsia="en-US"/>
          </w:rPr>
          <w:t>https://docviewer.yandex.ua/view/195041360/</w:t>
        </w:r>
      </w:hyperlink>
      <w:r w:rsidRPr="009570F3">
        <w:rPr>
          <w:rFonts w:eastAsia="Calibri"/>
          <w:sz w:val="28"/>
          <w:szCs w:val="28"/>
          <w:lang w:val="uk-UA" w:eastAsia="en-US"/>
        </w:rPr>
        <w:t xml:space="preserve">. </w:t>
      </w:r>
    </w:p>
    <w:p w:rsidR="009570F3" w:rsidRPr="009570F3" w:rsidRDefault="009570F3" w:rsidP="002F5148">
      <w:pPr>
        <w:spacing w:line="360" w:lineRule="auto"/>
        <w:ind w:right="-1" w:firstLine="851"/>
        <w:jc w:val="both"/>
        <w:rPr>
          <w:rFonts w:eastAsia="Calibri"/>
          <w:sz w:val="28"/>
          <w:szCs w:val="28"/>
          <w:lang w:val="uk-UA" w:eastAsia="en-US"/>
        </w:rPr>
      </w:pPr>
      <w:r>
        <w:rPr>
          <w:rFonts w:eastAsia="Calibri"/>
          <w:sz w:val="28"/>
          <w:szCs w:val="28"/>
          <w:lang w:val="uk-UA" w:eastAsia="en-US"/>
        </w:rPr>
        <w:t>31</w:t>
      </w:r>
      <w:r w:rsidRPr="009570F3">
        <w:rPr>
          <w:rFonts w:eastAsia="Calibri"/>
          <w:sz w:val="28"/>
          <w:szCs w:val="28"/>
          <w:lang w:val="uk-UA" w:eastAsia="en-US"/>
        </w:rPr>
        <w:t xml:space="preserve">. Iнновaцiйнi технологiї нaвчaння укрaїнської мови i лiтерaтури / Уклaдaч О. I. Когут. Тернопiль: Aстон, 2005. 204 с. </w:t>
      </w:r>
    </w:p>
    <w:p w:rsidR="00350CB7" w:rsidRPr="00350CB7" w:rsidRDefault="009570F3" w:rsidP="002F5148">
      <w:pPr>
        <w:spacing w:line="360" w:lineRule="auto"/>
        <w:ind w:firstLine="851"/>
        <w:jc w:val="both"/>
        <w:rPr>
          <w:rFonts w:eastAsia="Calibri"/>
          <w:sz w:val="28"/>
          <w:szCs w:val="28"/>
          <w:lang w:val="uk-UA" w:eastAsia="en-US"/>
        </w:rPr>
      </w:pPr>
      <w:r>
        <w:rPr>
          <w:rFonts w:eastAsia="Calibri"/>
          <w:sz w:val="28"/>
          <w:szCs w:val="28"/>
          <w:lang w:val="uk-UA" w:eastAsia="en-US"/>
        </w:rPr>
        <w:t>3</w:t>
      </w:r>
      <w:r w:rsidR="008E11AF">
        <w:rPr>
          <w:rFonts w:eastAsia="Calibri"/>
          <w:sz w:val="28"/>
          <w:szCs w:val="28"/>
          <w:lang w:val="uk-UA" w:eastAsia="en-US"/>
        </w:rPr>
        <w:t>2</w:t>
      </w:r>
      <w:r w:rsidR="00AC0972" w:rsidRPr="00350CB7">
        <w:rPr>
          <w:rFonts w:eastAsia="Calibri"/>
          <w:sz w:val="28"/>
          <w:szCs w:val="28"/>
          <w:lang w:val="uk-UA" w:eastAsia="en-US"/>
        </w:rPr>
        <w:t xml:space="preserve">. </w:t>
      </w:r>
      <w:r w:rsidR="00350CB7" w:rsidRPr="00350CB7">
        <w:rPr>
          <w:rFonts w:eastAsia="Calibri"/>
          <w:sz w:val="28"/>
          <w:szCs w:val="28"/>
          <w:lang w:val="uk-UA" w:eastAsia="en-US"/>
        </w:rPr>
        <w:t>Козачук Г. Орфографія // Козачук Г. Підвищення грамотності учнів.</w:t>
      </w:r>
      <w:r w:rsidR="00350CB7">
        <w:rPr>
          <w:rFonts w:eastAsia="Calibri"/>
          <w:sz w:val="28"/>
          <w:szCs w:val="28"/>
          <w:lang w:val="uk-UA" w:eastAsia="en-US"/>
        </w:rPr>
        <w:t xml:space="preserve"> </w:t>
      </w:r>
      <w:r w:rsidR="00350CB7" w:rsidRPr="00350CB7">
        <w:rPr>
          <w:rFonts w:eastAsia="Calibri"/>
          <w:sz w:val="28"/>
          <w:szCs w:val="28"/>
          <w:lang w:val="uk-UA" w:eastAsia="en-US"/>
        </w:rPr>
        <w:t>К.</w:t>
      </w:r>
      <w:r w:rsidR="00350CB7">
        <w:rPr>
          <w:rFonts w:eastAsia="Calibri"/>
          <w:sz w:val="28"/>
          <w:szCs w:val="28"/>
          <w:lang w:val="uk-UA" w:eastAsia="en-US"/>
        </w:rPr>
        <w:t xml:space="preserve"> </w:t>
      </w:r>
      <w:r w:rsidR="00350CB7" w:rsidRPr="00350CB7">
        <w:rPr>
          <w:rFonts w:eastAsia="Calibri"/>
          <w:sz w:val="28"/>
          <w:szCs w:val="28"/>
          <w:lang w:val="uk-UA" w:eastAsia="en-US"/>
        </w:rPr>
        <w:t>1995. с. 6 – 48.</w:t>
      </w:r>
    </w:p>
    <w:p w:rsidR="009570F3" w:rsidRPr="009570F3" w:rsidRDefault="009570F3" w:rsidP="002F5148">
      <w:pPr>
        <w:spacing w:line="360" w:lineRule="auto"/>
        <w:ind w:right="-1" w:firstLine="851"/>
        <w:jc w:val="both"/>
        <w:rPr>
          <w:rFonts w:eastAsia="Calibri"/>
          <w:sz w:val="28"/>
          <w:szCs w:val="28"/>
          <w:lang w:val="uk-UA" w:eastAsia="en-US"/>
        </w:rPr>
      </w:pPr>
      <w:r>
        <w:rPr>
          <w:rFonts w:eastAsia="Calibri"/>
          <w:sz w:val="28"/>
          <w:szCs w:val="28"/>
          <w:lang w:val="uk-UA" w:eastAsia="en-US"/>
        </w:rPr>
        <w:t xml:space="preserve">33. </w:t>
      </w:r>
      <w:r w:rsidRPr="009570F3">
        <w:rPr>
          <w:rFonts w:eastAsia="Calibri"/>
          <w:sz w:val="28"/>
          <w:szCs w:val="28"/>
          <w:lang w:val="uk-UA" w:eastAsia="en-US"/>
        </w:rPr>
        <w:t xml:space="preserve">Козловa О. I. Основнi стрaтегiї педaгогiчного впливу при трaдицiйному тa iнновaцiйному пiдходaх до нaвчaння / О. I. Козловa // Педaгогiчнi iнновaцiї: iдеї, реaлiї, перспективи. Київ: Логос, 2000. С. 239-245. </w:t>
      </w:r>
    </w:p>
    <w:p w:rsidR="009570F3" w:rsidRDefault="009570F3" w:rsidP="002F5148">
      <w:pPr>
        <w:spacing w:line="360" w:lineRule="auto"/>
        <w:ind w:firstLine="851"/>
        <w:jc w:val="both"/>
        <w:rPr>
          <w:rFonts w:eastAsia="Calibri"/>
          <w:sz w:val="28"/>
          <w:szCs w:val="28"/>
          <w:lang w:val="uk-UA" w:eastAsia="en-US"/>
        </w:rPr>
      </w:pPr>
      <w:r>
        <w:rPr>
          <w:rFonts w:eastAsia="Calibri"/>
          <w:sz w:val="28"/>
          <w:szCs w:val="28"/>
          <w:lang w:val="uk-UA" w:eastAsia="en-US"/>
        </w:rPr>
        <w:lastRenderedPageBreak/>
        <w:t xml:space="preserve">34. </w:t>
      </w:r>
      <w:r w:rsidRPr="00350CB7">
        <w:rPr>
          <w:rFonts w:eastAsia="Calibri"/>
          <w:sz w:val="28"/>
          <w:szCs w:val="28"/>
          <w:lang w:eastAsia="en-US"/>
        </w:rPr>
        <w:t>Колісниченко В.</w:t>
      </w:r>
      <w:r>
        <w:rPr>
          <w:rFonts w:eastAsia="Calibri"/>
          <w:sz w:val="28"/>
          <w:szCs w:val="28"/>
          <w:lang w:val="uk-UA" w:eastAsia="en-US"/>
        </w:rPr>
        <w:t xml:space="preserve"> </w:t>
      </w:r>
      <w:r w:rsidRPr="00350CB7">
        <w:rPr>
          <w:rFonts w:eastAsia="Calibri"/>
          <w:sz w:val="28"/>
          <w:szCs w:val="28"/>
          <w:lang w:eastAsia="en-US"/>
        </w:rPr>
        <w:t>І. Навчання грамоти – одне з головних завдань початкової школи</w:t>
      </w:r>
      <w:r>
        <w:rPr>
          <w:rFonts w:eastAsia="Calibri"/>
          <w:sz w:val="28"/>
          <w:szCs w:val="28"/>
          <w:lang w:val="uk-UA" w:eastAsia="en-US"/>
        </w:rPr>
        <w:t>.</w:t>
      </w:r>
      <w:r w:rsidRPr="00350CB7">
        <w:rPr>
          <w:rFonts w:eastAsia="Calibri"/>
          <w:sz w:val="28"/>
          <w:szCs w:val="28"/>
          <w:lang w:eastAsia="en-US"/>
        </w:rPr>
        <w:t xml:space="preserve"> Початкова школа. </w:t>
      </w:r>
      <w:r>
        <w:rPr>
          <w:rFonts w:eastAsia="Calibri"/>
          <w:sz w:val="28"/>
          <w:szCs w:val="28"/>
          <w:lang w:eastAsia="en-US"/>
        </w:rPr>
        <w:t xml:space="preserve"> 1994.</w:t>
      </w:r>
      <w:r>
        <w:rPr>
          <w:rFonts w:eastAsia="Calibri"/>
          <w:sz w:val="28"/>
          <w:szCs w:val="28"/>
          <w:lang w:val="uk-UA" w:eastAsia="en-US"/>
        </w:rPr>
        <w:t xml:space="preserve"> </w:t>
      </w:r>
      <w:r w:rsidRPr="009570F3">
        <w:rPr>
          <w:rFonts w:eastAsia="Calibri"/>
          <w:sz w:val="28"/>
          <w:szCs w:val="28"/>
          <w:lang w:val="uk-UA" w:eastAsia="en-US"/>
        </w:rPr>
        <w:t>№</w:t>
      </w:r>
      <w:r>
        <w:rPr>
          <w:rFonts w:eastAsia="Calibri"/>
          <w:sz w:val="28"/>
          <w:szCs w:val="28"/>
          <w:lang w:val="uk-UA" w:eastAsia="en-US"/>
        </w:rPr>
        <w:t xml:space="preserve"> </w:t>
      </w:r>
      <w:r w:rsidRPr="009570F3">
        <w:rPr>
          <w:rFonts w:eastAsia="Calibri"/>
          <w:sz w:val="28"/>
          <w:szCs w:val="28"/>
          <w:lang w:val="uk-UA" w:eastAsia="en-US"/>
        </w:rPr>
        <w:t>4.</w:t>
      </w:r>
      <w:r>
        <w:rPr>
          <w:rFonts w:eastAsia="Calibri"/>
          <w:sz w:val="28"/>
          <w:szCs w:val="28"/>
          <w:lang w:val="uk-UA" w:eastAsia="en-US"/>
        </w:rPr>
        <w:t xml:space="preserve"> С</w:t>
      </w:r>
      <w:r w:rsidRPr="009570F3">
        <w:rPr>
          <w:rFonts w:eastAsia="Calibri"/>
          <w:sz w:val="28"/>
          <w:szCs w:val="28"/>
          <w:lang w:val="uk-UA" w:eastAsia="en-US"/>
        </w:rPr>
        <w:t>.11-16.</w:t>
      </w:r>
    </w:p>
    <w:p w:rsidR="009570F3" w:rsidRPr="009570F3" w:rsidRDefault="009570F3" w:rsidP="002F5148">
      <w:pPr>
        <w:spacing w:line="360" w:lineRule="auto"/>
        <w:ind w:right="-1" w:firstLine="851"/>
        <w:jc w:val="both"/>
        <w:rPr>
          <w:rFonts w:eastAsia="Calibri"/>
          <w:sz w:val="28"/>
          <w:szCs w:val="28"/>
          <w:lang w:val="uk-UA" w:eastAsia="en-US"/>
        </w:rPr>
      </w:pPr>
      <w:r>
        <w:rPr>
          <w:rFonts w:eastAsia="Calibri"/>
          <w:sz w:val="28"/>
          <w:szCs w:val="28"/>
          <w:lang w:val="uk-UA" w:eastAsia="en-US"/>
        </w:rPr>
        <w:t>35</w:t>
      </w:r>
      <w:r w:rsidRPr="009570F3">
        <w:rPr>
          <w:rFonts w:eastAsia="Calibri"/>
          <w:sz w:val="28"/>
          <w:szCs w:val="28"/>
          <w:lang w:val="uk-UA" w:eastAsia="en-US"/>
        </w:rPr>
        <w:t xml:space="preserve">. Крaмaренко С. Г. Iнтерaктивнi технiки нaвчaння як зaсiб розвитку творчого потенцiaлу учнiв / С. Г. Крaмaренко // Вiдкритий урок. 2002. № 5/6. С. 22-24. </w:t>
      </w:r>
    </w:p>
    <w:p w:rsidR="009570F3" w:rsidRPr="009570F3" w:rsidRDefault="009570F3" w:rsidP="002F5148">
      <w:pPr>
        <w:spacing w:line="360" w:lineRule="auto"/>
        <w:ind w:right="-1" w:firstLine="851"/>
        <w:jc w:val="both"/>
        <w:rPr>
          <w:rFonts w:eastAsia="Calibri"/>
          <w:sz w:val="28"/>
          <w:szCs w:val="28"/>
          <w:lang w:val="uk-UA" w:eastAsia="en-US"/>
        </w:rPr>
      </w:pPr>
      <w:r>
        <w:rPr>
          <w:rFonts w:eastAsia="Calibri"/>
          <w:sz w:val="28"/>
          <w:szCs w:val="28"/>
          <w:lang w:val="uk-UA" w:eastAsia="en-US"/>
        </w:rPr>
        <w:t>36</w:t>
      </w:r>
      <w:r w:rsidRPr="009570F3">
        <w:rPr>
          <w:rFonts w:eastAsia="Calibri"/>
          <w:sz w:val="28"/>
          <w:szCs w:val="28"/>
          <w:lang w:val="uk-UA" w:eastAsia="en-US"/>
        </w:rPr>
        <w:t xml:space="preserve">. Кудiн A. П. Iнформaцiйно-комунiкaцiйнi технологiї в нaвчaннi: нaвч. посiб. / A. П. Кудiн. Луцьк: ВолиньПолiгрaф, 2012. 414 с. </w:t>
      </w:r>
    </w:p>
    <w:p w:rsidR="00AC0972" w:rsidRPr="00AC0972" w:rsidRDefault="009570F3" w:rsidP="002F5148">
      <w:pPr>
        <w:spacing w:line="360" w:lineRule="auto"/>
        <w:ind w:firstLine="851"/>
        <w:jc w:val="both"/>
        <w:rPr>
          <w:rFonts w:eastAsia="Calibri"/>
          <w:sz w:val="28"/>
          <w:szCs w:val="28"/>
          <w:lang w:val="uk-UA" w:eastAsia="en-US"/>
        </w:rPr>
      </w:pPr>
      <w:r>
        <w:rPr>
          <w:rFonts w:eastAsia="Calibri"/>
          <w:sz w:val="28"/>
          <w:szCs w:val="28"/>
          <w:lang w:val="uk-UA" w:eastAsia="en-US"/>
        </w:rPr>
        <w:t xml:space="preserve">37. </w:t>
      </w:r>
      <w:r w:rsidR="00AC0972" w:rsidRPr="009570F3">
        <w:rPr>
          <w:rFonts w:eastAsia="Calibri"/>
          <w:sz w:val="28"/>
          <w:szCs w:val="28"/>
          <w:lang w:val="uk-UA" w:eastAsia="en-US"/>
        </w:rPr>
        <w:t xml:space="preserve">Методика вивчення української мови в школі / О. М. Біляєв, В. Я. Мельничайко, М. І. Пентилюк, Г. Р. Передрій, Л. П. Рожило. </w:t>
      </w:r>
      <w:r w:rsidR="00AC0972" w:rsidRPr="00AC0972">
        <w:rPr>
          <w:rFonts w:eastAsia="Calibri"/>
          <w:sz w:val="28"/>
          <w:szCs w:val="28"/>
          <w:lang w:eastAsia="en-US"/>
        </w:rPr>
        <w:t xml:space="preserve">Київ : Рад. школа, 1987. 364 с. </w:t>
      </w:r>
    </w:p>
    <w:p w:rsidR="008E11AF" w:rsidRDefault="008E11AF" w:rsidP="002F5148">
      <w:pPr>
        <w:tabs>
          <w:tab w:val="left" w:pos="567"/>
        </w:tabs>
        <w:spacing w:line="360" w:lineRule="auto"/>
        <w:ind w:firstLine="851"/>
        <w:jc w:val="both"/>
        <w:rPr>
          <w:sz w:val="28"/>
          <w:szCs w:val="28"/>
          <w:lang w:val="uk-UA"/>
        </w:rPr>
      </w:pPr>
      <w:r>
        <w:rPr>
          <w:sz w:val="28"/>
          <w:szCs w:val="28"/>
          <w:lang w:val="uk-UA"/>
        </w:rPr>
        <w:t>3</w:t>
      </w:r>
      <w:r w:rsidR="009570F3">
        <w:rPr>
          <w:sz w:val="28"/>
          <w:szCs w:val="28"/>
          <w:lang w:val="uk-UA"/>
        </w:rPr>
        <w:t>8</w:t>
      </w:r>
      <w:r w:rsidRPr="0016407C">
        <w:rPr>
          <w:sz w:val="28"/>
          <w:szCs w:val="28"/>
          <w:lang w:val="uk-UA"/>
        </w:rPr>
        <w:t>. Методика викладання української мови в середній школі /За ред. С. X. Чавдарова і В. І. Масальського</w:t>
      </w:r>
      <w:r>
        <w:rPr>
          <w:sz w:val="28"/>
          <w:szCs w:val="28"/>
          <w:lang w:val="uk-UA"/>
        </w:rPr>
        <w:t>.</w:t>
      </w:r>
      <w:r w:rsidRPr="0016407C">
        <w:rPr>
          <w:sz w:val="28"/>
          <w:szCs w:val="28"/>
          <w:lang w:val="uk-UA"/>
        </w:rPr>
        <w:t xml:space="preserve"> К., 1962. </w:t>
      </w:r>
    </w:p>
    <w:p w:rsidR="00AC0972" w:rsidRPr="00AC0972" w:rsidRDefault="009570F3" w:rsidP="002F5148">
      <w:pPr>
        <w:spacing w:line="360" w:lineRule="auto"/>
        <w:ind w:firstLine="851"/>
        <w:jc w:val="both"/>
        <w:rPr>
          <w:rFonts w:eastAsia="Calibri"/>
          <w:sz w:val="28"/>
          <w:szCs w:val="28"/>
          <w:lang w:val="uk-UA" w:eastAsia="en-US"/>
        </w:rPr>
      </w:pPr>
      <w:r>
        <w:rPr>
          <w:rFonts w:eastAsia="Calibri"/>
          <w:sz w:val="28"/>
          <w:szCs w:val="28"/>
          <w:lang w:val="uk-UA" w:eastAsia="en-US"/>
        </w:rPr>
        <w:t>39</w:t>
      </w:r>
      <w:r w:rsidR="00AC0972" w:rsidRPr="00AC0972">
        <w:rPr>
          <w:rFonts w:eastAsia="Calibri"/>
          <w:sz w:val="28"/>
          <w:szCs w:val="28"/>
          <w:lang w:eastAsia="en-US"/>
        </w:rPr>
        <w:t>. Методика навчання української мови в середніх освітніх закладах / за ред. М. І. Пентилюк. Київ : Ленвіт, 2005. 400 с.</w:t>
      </w:r>
    </w:p>
    <w:p w:rsidR="00672E50" w:rsidRDefault="009570F3" w:rsidP="002F5148">
      <w:pPr>
        <w:tabs>
          <w:tab w:val="left" w:pos="567"/>
        </w:tabs>
        <w:spacing w:line="360" w:lineRule="auto"/>
        <w:ind w:firstLine="851"/>
        <w:jc w:val="both"/>
        <w:rPr>
          <w:sz w:val="28"/>
          <w:szCs w:val="28"/>
          <w:lang w:val="uk-UA"/>
        </w:rPr>
      </w:pPr>
      <w:r>
        <w:rPr>
          <w:sz w:val="28"/>
          <w:szCs w:val="28"/>
          <w:lang w:val="uk-UA"/>
        </w:rPr>
        <w:t>40</w:t>
      </w:r>
      <w:r w:rsidR="00751683" w:rsidRPr="00751683">
        <w:rPr>
          <w:sz w:val="28"/>
          <w:szCs w:val="28"/>
          <w:lang w:val="uk-UA"/>
        </w:rPr>
        <w:t>.</w:t>
      </w:r>
      <w:r w:rsidR="00672E50" w:rsidRPr="00672E50">
        <w:rPr>
          <w:sz w:val="28"/>
          <w:szCs w:val="28"/>
        </w:rPr>
        <w:t xml:space="preserve"> Методика викладання української мови в початкових класах / за ред. С. І. Дорошенка. К.: Вища школа, 1992. 398 с. </w:t>
      </w:r>
    </w:p>
    <w:p w:rsidR="00672E50" w:rsidRDefault="009570F3" w:rsidP="002F5148">
      <w:pPr>
        <w:tabs>
          <w:tab w:val="left" w:pos="567"/>
        </w:tabs>
        <w:spacing w:line="360" w:lineRule="auto"/>
        <w:ind w:firstLine="851"/>
        <w:jc w:val="both"/>
        <w:rPr>
          <w:sz w:val="28"/>
          <w:szCs w:val="28"/>
          <w:lang w:val="uk-UA"/>
        </w:rPr>
      </w:pPr>
      <w:r>
        <w:rPr>
          <w:sz w:val="28"/>
          <w:szCs w:val="28"/>
          <w:lang w:val="uk-UA"/>
        </w:rPr>
        <w:t>41</w:t>
      </w:r>
      <w:r w:rsidR="00672E50" w:rsidRPr="00672E50">
        <w:rPr>
          <w:sz w:val="28"/>
          <w:szCs w:val="28"/>
        </w:rPr>
        <w:t xml:space="preserve">. Методика навчання української мови у початковій школі: навчально-методичний посібник для студентів вищих навчальних закладів / За наук. ред. М. С. Вашуленка. К.: Літера ЛТД, 2010. 364 с. </w:t>
      </w:r>
    </w:p>
    <w:p w:rsidR="00672E50" w:rsidRDefault="009570F3" w:rsidP="002F5148">
      <w:pPr>
        <w:tabs>
          <w:tab w:val="left" w:pos="567"/>
        </w:tabs>
        <w:spacing w:line="360" w:lineRule="auto"/>
        <w:ind w:firstLine="851"/>
        <w:jc w:val="both"/>
        <w:rPr>
          <w:sz w:val="28"/>
          <w:szCs w:val="28"/>
          <w:lang w:val="uk-UA"/>
        </w:rPr>
      </w:pPr>
      <w:r>
        <w:rPr>
          <w:sz w:val="28"/>
          <w:szCs w:val="28"/>
          <w:lang w:val="uk-UA"/>
        </w:rPr>
        <w:t>42</w:t>
      </w:r>
      <w:r w:rsidR="00672E50">
        <w:rPr>
          <w:sz w:val="28"/>
          <w:szCs w:val="28"/>
          <w:lang w:val="uk-UA"/>
        </w:rPr>
        <w:t xml:space="preserve">. </w:t>
      </w:r>
      <w:r w:rsidR="00672E50" w:rsidRPr="00672E50">
        <w:rPr>
          <w:sz w:val="28"/>
          <w:szCs w:val="28"/>
        </w:rPr>
        <w:t xml:space="preserve">Навчальні програми загальноосвітніх навчальних закладів з навчанням українською мовою 1-4 кл.  К.: Вид. дім «Основа», 2011.  392 с. </w:t>
      </w:r>
    </w:p>
    <w:p w:rsidR="00672E50" w:rsidRDefault="009570F3" w:rsidP="002F5148">
      <w:pPr>
        <w:tabs>
          <w:tab w:val="left" w:pos="567"/>
        </w:tabs>
        <w:spacing w:line="360" w:lineRule="auto"/>
        <w:ind w:firstLine="851"/>
        <w:jc w:val="both"/>
        <w:rPr>
          <w:sz w:val="28"/>
          <w:szCs w:val="28"/>
          <w:lang w:val="uk-UA"/>
        </w:rPr>
      </w:pPr>
      <w:r>
        <w:rPr>
          <w:sz w:val="28"/>
          <w:szCs w:val="28"/>
          <w:lang w:val="uk-UA"/>
        </w:rPr>
        <w:t>43</w:t>
      </w:r>
      <w:r w:rsidR="00672E50" w:rsidRPr="00672E50">
        <w:rPr>
          <w:sz w:val="28"/>
          <w:szCs w:val="28"/>
        </w:rPr>
        <w:t xml:space="preserve">. Наумчук М. М. Уроки рідної мови в початковій школі / М. М. Наумчук.  Тернопіль: ТДПУ, 1999.  48 с. </w:t>
      </w:r>
    </w:p>
    <w:p w:rsidR="00350CB7" w:rsidRDefault="009570F3" w:rsidP="002F5148">
      <w:pPr>
        <w:tabs>
          <w:tab w:val="left" w:pos="567"/>
        </w:tabs>
        <w:spacing w:line="360" w:lineRule="auto"/>
        <w:ind w:firstLine="851"/>
        <w:jc w:val="both"/>
        <w:rPr>
          <w:sz w:val="28"/>
          <w:szCs w:val="28"/>
          <w:lang w:val="uk-UA"/>
        </w:rPr>
      </w:pPr>
      <w:r>
        <w:rPr>
          <w:sz w:val="28"/>
          <w:szCs w:val="28"/>
          <w:lang w:val="uk-UA"/>
        </w:rPr>
        <w:t>44</w:t>
      </w:r>
      <w:r w:rsidR="0053031C">
        <w:rPr>
          <w:sz w:val="28"/>
          <w:szCs w:val="28"/>
          <w:lang w:val="uk-UA"/>
        </w:rPr>
        <w:t xml:space="preserve">. </w:t>
      </w:r>
      <w:r w:rsidR="00350CB7" w:rsidRPr="00350CB7">
        <w:rPr>
          <w:sz w:val="28"/>
          <w:szCs w:val="28"/>
        </w:rPr>
        <w:t>Николин М.</w:t>
      </w:r>
      <w:r w:rsidR="00350CB7">
        <w:rPr>
          <w:sz w:val="28"/>
          <w:szCs w:val="28"/>
          <w:lang w:val="uk-UA"/>
        </w:rPr>
        <w:t xml:space="preserve"> </w:t>
      </w:r>
      <w:r w:rsidR="00350CB7" w:rsidRPr="00350CB7">
        <w:rPr>
          <w:sz w:val="28"/>
          <w:szCs w:val="28"/>
        </w:rPr>
        <w:t>М. Подорож у чарівну країну Граматику</w:t>
      </w:r>
      <w:r w:rsidR="00350CB7">
        <w:rPr>
          <w:sz w:val="28"/>
          <w:szCs w:val="28"/>
          <w:lang w:val="uk-UA"/>
        </w:rPr>
        <w:t>.</w:t>
      </w:r>
      <w:r w:rsidR="00350CB7" w:rsidRPr="00350CB7">
        <w:rPr>
          <w:sz w:val="28"/>
          <w:szCs w:val="28"/>
        </w:rPr>
        <w:t xml:space="preserve"> Україн</w:t>
      </w:r>
      <w:r w:rsidR="00350CB7">
        <w:rPr>
          <w:sz w:val="28"/>
          <w:szCs w:val="28"/>
        </w:rPr>
        <w:t>ська мова і література в школі.</w:t>
      </w:r>
      <w:r w:rsidR="00350CB7">
        <w:rPr>
          <w:sz w:val="28"/>
          <w:szCs w:val="28"/>
          <w:lang w:val="uk-UA"/>
        </w:rPr>
        <w:t xml:space="preserve"> </w:t>
      </w:r>
      <w:r w:rsidR="00350CB7" w:rsidRPr="00350CB7">
        <w:rPr>
          <w:sz w:val="28"/>
          <w:szCs w:val="28"/>
          <w:lang w:val="uk-UA"/>
        </w:rPr>
        <w:t>1991.</w:t>
      </w:r>
      <w:r w:rsidR="00350CB7">
        <w:rPr>
          <w:sz w:val="28"/>
          <w:szCs w:val="28"/>
          <w:lang w:val="uk-UA"/>
        </w:rPr>
        <w:t xml:space="preserve"> </w:t>
      </w:r>
      <w:r w:rsidR="00350CB7" w:rsidRPr="00350CB7">
        <w:rPr>
          <w:sz w:val="28"/>
          <w:szCs w:val="28"/>
          <w:lang w:val="uk-UA"/>
        </w:rPr>
        <w:t>№</w:t>
      </w:r>
      <w:r w:rsidR="00350CB7">
        <w:rPr>
          <w:sz w:val="28"/>
          <w:szCs w:val="28"/>
          <w:lang w:val="uk-UA"/>
        </w:rPr>
        <w:t xml:space="preserve"> 2. С</w:t>
      </w:r>
      <w:r w:rsidR="00350CB7" w:rsidRPr="00350CB7">
        <w:rPr>
          <w:sz w:val="28"/>
          <w:szCs w:val="28"/>
          <w:lang w:val="uk-UA"/>
        </w:rPr>
        <w:t>.12-16</w:t>
      </w:r>
      <w:r w:rsidR="00350CB7">
        <w:rPr>
          <w:sz w:val="28"/>
          <w:szCs w:val="28"/>
          <w:lang w:val="uk-UA"/>
        </w:rPr>
        <w:t>.</w:t>
      </w:r>
    </w:p>
    <w:p w:rsidR="0053031C" w:rsidRPr="0053031C" w:rsidRDefault="009570F3" w:rsidP="002F5148">
      <w:pPr>
        <w:tabs>
          <w:tab w:val="left" w:pos="567"/>
        </w:tabs>
        <w:spacing w:line="360" w:lineRule="auto"/>
        <w:ind w:firstLine="851"/>
        <w:jc w:val="both"/>
        <w:rPr>
          <w:sz w:val="28"/>
          <w:szCs w:val="28"/>
          <w:lang w:val="uk-UA"/>
        </w:rPr>
      </w:pPr>
      <w:r>
        <w:rPr>
          <w:sz w:val="28"/>
          <w:szCs w:val="28"/>
          <w:lang w:val="uk-UA"/>
        </w:rPr>
        <w:t xml:space="preserve">45. </w:t>
      </w:r>
      <w:r w:rsidR="0053031C" w:rsidRPr="00350CB7">
        <w:rPr>
          <w:sz w:val="28"/>
          <w:szCs w:val="28"/>
          <w:lang w:val="uk-UA"/>
        </w:rPr>
        <w:t>Омельчук С. Формування правописних умінь студентів. / Дивослово .  № 6.  2008 р.</w:t>
      </w:r>
    </w:p>
    <w:p w:rsidR="00751683" w:rsidRPr="00751683" w:rsidRDefault="009570F3" w:rsidP="002F5148">
      <w:pPr>
        <w:tabs>
          <w:tab w:val="left" w:pos="567"/>
        </w:tabs>
        <w:spacing w:line="360" w:lineRule="auto"/>
        <w:ind w:firstLine="851"/>
        <w:jc w:val="both"/>
        <w:rPr>
          <w:sz w:val="28"/>
          <w:szCs w:val="28"/>
          <w:lang w:val="uk-UA"/>
        </w:rPr>
      </w:pPr>
      <w:r>
        <w:rPr>
          <w:sz w:val="28"/>
          <w:szCs w:val="28"/>
          <w:lang w:val="uk-UA"/>
        </w:rPr>
        <w:t>46</w:t>
      </w:r>
      <w:r w:rsidR="00672E50">
        <w:rPr>
          <w:sz w:val="28"/>
          <w:szCs w:val="28"/>
          <w:lang w:val="uk-UA"/>
        </w:rPr>
        <w:t>.</w:t>
      </w:r>
      <w:r w:rsidR="00751683" w:rsidRPr="00751683">
        <w:rPr>
          <w:sz w:val="28"/>
          <w:szCs w:val="28"/>
          <w:lang w:val="uk-UA"/>
        </w:rPr>
        <w:t>Освітні</w:t>
      </w:r>
      <w:r w:rsidR="00751683" w:rsidRPr="00D21B5E">
        <w:rPr>
          <w:sz w:val="28"/>
          <w:szCs w:val="28"/>
        </w:rPr>
        <w:t> </w:t>
      </w:r>
      <w:r w:rsidR="00751683" w:rsidRPr="00751683">
        <w:rPr>
          <w:sz w:val="28"/>
          <w:szCs w:val="28"/>
          <w:lang w:val="uk-UA"/>
        </w:rPr>
        <w:t>технології:Навч.метод.посібн./О.М.Пєхота,А.З.Кіктенко,О.М.Любарськатаін.За заг.ред.О.М.Пєхоти.  К.:А.С.К.,2001.  256с.</w:t>
      </w:r>
    </w:p>
    <w:p w:rsidR="00F43BD3" w:rsidRDefault="009570F3" w:rsidP="002F5148">
      <w:pPr>
        <w:spacing w:line="360" w:lineRule="auto"/>
        <w:ind w:firstLine="851"/>
        <w:jc w:val="both"/>
        <w:rPr>
          <w:rFonts w:eastAsia="Calibri"/>
          <w:sz w:val="28"/>
          <w:szCs w:val="28"/>
          <w:lang w:val="en-US" w:eastAsia="en-US"/>
        </w:rPr>
      </w:pPr>
      <w:r>
        <w:rPr>
          <w:rFonts w:eastAsia="Calibri"/>
          <w:sz w:val="28"/>
          <w:szCs w:val="28"/>
          <w:lang w:val="uk-UA" w:eastAsia="en-US"/>
        </w:rPr>
        <w:lastRenderedPageBreak/>
        <w:t>47</w:t>
      </w:r>
      <w:r w:rsidR="00F43BD3" w:rsidRPr="007E62E9">
        <w:rPr>
          <w:rFonts w:eastAsia="Calibri"/>
          <w:sz w:val="28"/>
          <w:szCs w:val="28"/>
          <w:lang w:val="uk-UA" w:eastAsia="en-US"/>
        </w:rPr>
        <w:t xml:space="preserve">. Офіційний звіт про проведення в 2019 році зовнішнього незалежного оцінювання результатів навчання, здобутих на основі повної загальної середньої освіти Т. 1. </w:t>
      </w:r>
      <w:r w:rsidR="00F43BD3" w:rsidRPr="00FE3C7E">
        <w:rPr>
          <w:rFonts w:eastAsia="Calibri"/>
          <w:sz w:val="28"/>
          <w:szCs w:val="28"/>
          <w:lang w:val="en-US" w:eastAsia="en-US"/>
        </w:rPr>
        <w:t xml:space="preserve">URL: https://vintest.org.ua/ wp-content/uploads/ZVIT-ZNO_2019-Tom_1.pdf . </w:t>
      </w:r>
    </w:p>
    <w:p w:rsidR="00751683" w:rsidRDefault="009570F3" w:rsidP="002F5148">
      <w:pPr>
        <w:spacing w:line="360" w:lineRule="auto"/>
        <w:ind w:firstLine="851"/>
        <w:jc w:val="both"/>
        <w:rPr>
          <w:sz w:val="28"/>
          <w:szCs w:val="28"/>
          <w:lang w:val="uk-UA"/>
        </w:rPr>
      </w:pPr>
      <w:r>
        <w:rPr>
          <w:rFonts w:eastAsia="Calibri"/>
          <w:sz w:val="28"/>
          <w:szCs w:val="28"/>
          <w:lang w:val="uk-UA" w:eastAsia="en-US"/>
        </w:rPr>
        <w:t>48</w:t>
      </w:r>
      <w:r w:rsidR="00F43BD3">
        <w:rPr>
          <w:rFonts w:eastAsia="Calibri"/>
          <w:sz w:val="28"/>
          <w:szCs w:val="28"/>
          <w:lang w:val="uk-UA" w:eastAsia="en-US"/>
        </w:rPr>
        <w:t>.</w:t>
      </w:r>
      <w:r w:rsidR="00751683">
        <w:rPr>
          <w:rFonts w:eastAsia="Calibri"/>
          <w:sz w:val="28"/>
          <w:szCs w:val="28"/>
          <w:lang w:val="uk-UA" w:eastAsia="en-US"/>
        </w:rPr>
        <w:t xml:space="preserve"> </w:t>
      </w:r>
      <w:r w:rsidR="00751683" w:rsidRPr="00751683">
        <w:rPr>
          <w:sz w:val="28"/>
          <w:szCs w:val="28"/>
          <w:lang w:val="uk-UA"/>
        </w:rPr>
        <w:t>Перспективні</w:t>
      </w:r>
      <w:r w:rsidR="00751683">
        <w:rPr>
          <w:sz w:val="28"/>
          <w:szCs w:val="28"/>
          <w:lang w:val="uk-UA"/>
        </w:rPr>
        <w:t xml:space="preserve"> </w:t>
      </w:r>
      <w:r w:rsidR="00751683" w:rsidRPr="00751683">
        <w:rPr>
          <w:sz w:val="28"/>
          <w:szCs w:val="28"/>
          <w:lang w:val="uk-UA"/>
        </w:rPr>
        <w:t>освітні</w:t>
      </w:r>
      <w:r w:rsidR="00751683">
        <w:rPr>
          <w:sz w:val="28"/>
          <w:szCs w:val="28"/>
          <w:lang w:val="uk-UA"/>
        </w:rPr>
        <w:t xml:space="preserve"> </w:t>
      </w:r>
      <w:r w:rsidR="00751683" w:rsidRPr="00751683">
        <w:rPr>
          <w:sz w:val="28"/>
          <w:szCs w:val="28"/>
          <w:lang w:val="uk-UA"/>
        </w:rPr>
        <w:t>технології</w:t>
      </w:r>
      <w:r w:rsidR="00751683">
        <w:rPr>
          <w:sz w:val="28"/>
          <w:szCs w:val="28"/>
          <w:lang w:val="uk-UA"/>
        </w:rPr>
        <w:t xml:space="preserve"> </w:t>
      </w:r>
      <w:r w:rsidR="00751683" w:rsidRPr="00751683">
        <w:rPr>
          <w:sz w:val="28"/>
          <w:szCs w:val="28"/>
          <w:lang w:val="uk-UA"/>
        </w:rPr>
        <w:t>:</w:t>
      </w:r>
      <w:r w:rsidR="00751683">
        <w:rPr>
          <w:sz w:val="28"/>
          <w:szCs w:val="28"/>
          <w:lang w:val="uk-UA"/>
        </w:rPr>
        <w:t xml:space="preserve"> </w:t>
      </w:r>
      <w:r w:rsidR="00751683" w:rsidRPr="00751683">
        <w:rPr>
          <w:sz w:val="28"/>
          <w:szCs w:val="28"/>
          <w:lang w:val="uk-UA"/>
        </w:rPr>
        <w:t>Навчально-методичний</w:t>
      </w:r>
      <w:r w:rsidR="00751683">
        <w:rPr>
          <w:sz w:val="28"/>
          <w:szCs w:val="28"/>
          <w:lang w:val="uk-UA"/>
        </w:rPr>
        <w:t xml:space="preserve"> </w:t>
      </w:r>
      <w:r w:rsidR="00751683" w:rsidRPr="00751683">
        <w:rPr>
          <w:sz w:val="28"/>
          <w:szCs w:val="28"/>
          <w:lang w:val="uk-UA"/>
        </w:rPr>
        <w:t>посібник</w:t>
      </w:r>
      <w:r w:rsidR="00751683">
        <w:rPr>
          <w:sz w:val="28"/>
          <w:szCs w:val="28"/>
          <w:lang w:val="uk-UA"/>
        </w:rPr>
        <w:t xml:space="preserve"> </w:t>
      </w:r>
      <w:r w:rsidR="00751683" w:rsidRPr="00751683">
        <w:rPr>
          <w:sz w:val="28"/>
          <w:szCs w:val="28"/>
          <w:lang w:val="uk-UA"/>
        </w:rPr>
        <w:t>/</w:t>
      </w:r>
      <w:r w:rsidR="00751683">
        <w:rPr>
          <w:sz w:val="28"/>
          <w:szCs w:val="28"/>
          <w:lang w:val="uk-UA"/>
        </w:rPr>
        <w:t xml:space="preserve"> </w:t>
      </w:r>
      <w:r w:rsidR="00751683" w:rsidRPr="00751683">
        <w:rPr>
          <w:sz w:val="28"/>
          <w:szCs w:val="28"/>
          <w:lang w:val="uk-UA"/>
        </w:rPr>
        <w:t>Заред.</w:t>
      </w:r>
      <w:r w:rsidR="00751683">
        <w:rPr>
          <w:sz w:val="28"/>
          <w:szCs w:val="28"/>
          <w:lang w:val="uk-UA"/>
        </w:rPr>
        <w:t xml:space="preserve"> </w:t>
      </w:r>
      <w:r w:rsidR="00751683" w:rsidRPr="00751683">
        <w:rPr>
          <w:sz w:val="28"/>
          <w:szCs w:val="28"/>
          <w:lang w:val="uk-UA"/>
        </w:rPr>
        <w:t>Г.</w:t>
      </w:r>
      <w:r w:rsidR="00751683">
        <w:rPr>
          <w:sz w:val="28"/>
          <w:szCs w:val="28"/>
          <w:lang w:val="uk-UA"/>
        </w:rPr>
        <w:t xml:space="preserve"> </w:t>
      </w:r>
      <w:r w:rsidR="00751683" w:rsidRPr="00751683">
        <w:rPr>
          <w:sz w:val="28"/>
          <w:szCs w:val="28"/>
          <w:lang w:val="uk-UA"/>
        </w:rPr>
        <w:t>С.</w:t>
      </w:r>
      <w:r w:rsidR="00751683">
        <w:rPr>
          <w:sz w:val="28"/>
          <w:szCs w:val="28"/>
          <w:lang w:val="uk-UA"/>
        </w:rPr>
        <w:t xml:space="preserve"> </w:t>
      </w:r>
      <w:r w:rsidR="00751683" w:rsidRPr="00751683">
        <w:rPr>
          <w:sz w:val="28"/>
          <w:szCs w:val="28"/>
          <w:lang w:val="uk-UA"/>
        </w:rPr>
        <w:t>Сизоненко. К.</w:t>
      </w:r>
      <w:r w:rsidR="00751683">
        <w:rPr>
          <w:sz w:val="28"/>
          <w:szCs w:val="28"/>
          <w:lang w:val="uk-UA"/>
        </w:rPr>
        <w:t xml:space="preserve"> </w:t>
      </w:r>
      <w:r w:rsidR="00751683" w:rsidRPr="00751683">
        <w:rPr>
          <w:sz w:val="28"/>
          <w:szCs w:val="28"/>
          <w:lang w:val="uk-UA"/>
        </w:rPr>
        <w:t>:</w:t>
      </w:r>
      <w:r w:rsidR="00751683">
        <w:rPr>
          <w:sz w:val="28"/>
          <w:szCs w:val="28"/>
          <w:lang w:val="uk-UA"/>
        </w:rPr>
        <w:t xml:space="preserve"> </w:t>
      </w:r>
      <w:r w:rsidR="00751683" w:rsidRPr="00751683">
        <w:rPr>
          <w:sz w:val="28"/>
          <w:szCs w:val="28"/>
          <w:lang w:val="uk-UA"/>
        </w:rPr>
        <w:t>Гопак,</w:t>
      </w:r>
      <w:r w:rsidR="00751683">
        <w:rPr>
          <w:sz w:val="28"/>
          <w:szCs w:val="28"/>
          <w:lang w:val="uk-UA"/>
        </w:rPr>
        <w:t xml:space="preserve"> </w:t>
      </w:r>
      <w:r w:rsidR="00751683" w:rsidRPr="00751683">
        <w:rPr>
          <w:sz w:val="28"/>
          <w:szCs w:val="28"/>
          <w:lang w:val="uk-UA"/>
        </w:rPr>
        <w:t>2000.</w:t>
      </w:r>
    </w:p>
    <w:p w:rsidR="00672E50" w:rsidRDefault="009570F3" w:rsidP="002F5148">
      <w:pPr>
        <w:tabs>
          <w:tab w:val="left" w:pos="567"/>
        </w:tabs>
        <w:spacing w:line="360" w:lineRule="auto"/>
        <w:ind w:firstLine="851"/>
        <w:jc w:val="both"/>
        <w:rPr>
          <w:sz w:val="28"/>
          <w:szCs w:val="28"/>
          <w:lang w:val="uk-UA"/>
        </w:rPr>
      </w:pPr>
      <w:r>
        <w:rPr>
          <w:sz w:val="28"/>
          <w:szCs w:val="28"/>
          <w:lang w:val="uk-UA"/>
        </w:rPr>
        <w:t>49</w:t>
      </w:r>
      <w:r w:rsidR="00672E50" w:rsidRPr="00672E50">
        <w:rPr>
          <w:sz w:val="28"/>
          <w:szCs w:val="28"/>
        </w:rPr>
        <w:t>. Плис О. Формування образного мислення у молодших школярів / О. Плис // П</w:t>
      </w:r>
      <w:r w:rsidR="00672E50">
        <w:rPr>
          <w:sz w:val="28"/>
          <w:szCs w:val="28"/>
        </w:rPr>
        <w:t>очаткове навчання і виховання. № 31-32, листопад, 2014.</w:t>
      </w:r>
      <w:r w:rsidR="00672E50" w:rsidRPr="00672E50">
        <w:rPr>
          <w:sz w:val="28"/>
          <w:szCs w:val="28"/>
        </w:rPr>
        <w:t xml:space="preserve"> С. 2-8 </w:t>
      </w:r>
    </w:p>
    <w:p w:rsidR="00751683" w:rsidRPr="00751683" w:rsidRDefault="009570F3" w:rsidP="002F5148">
      <w:pPr>
        <w:tabs>
          <w:tab w:val="left" w:pos="567"/>
        </w:tabs>
        <w:spacing w:line="360" w:lineRule="auto"/>
        <w:ind w:firstLine="851"/>
        <w:jc w:val="both"/>
        <w:rPr>
          <w:sz w:val="28"/>
          <w:szCs w:val="28"/>
          <w:lang w:val="uk-UA"/>
        </w:rPr>
      </w:pPr>
      <w:r>
        <w:rPr>
          <w:sz w:val="28"/>
          <w:szCs w:val="28"/>
          <w:lang w:val="uk-UA"/>
        </w:rPr>
        <w:t>50</w:t>
      </w:r>
      <w:r w:rsidR="00751683" w:rsidRPr="00751683">
        <w:rPr>
          <w:sz w:val="28"/>
          <w:szCs w:val="28"/>
          <w:lang w:val="uk-UA"/>
        </w:rPr>
        <w:t>.</w:t>
      </w:r>
      <w:r w:rsidR="00751683">
        <w:rPr>
          <w:sz w:val="28"/>
          <w:szCs w:val="28"/>
          <w:lang w:val="uk-UA"/>
        </w:rPr>
        <w:t xml:space="preserve"> Пометун О.І. </w:t>
      </w:r>
      <w:r w:rsidR="00751683" w:rsidRPr="00751683">
        <w:rPr>
          <w:sz w:val="28"/>
          <w:szCs w:val="28"/>
          <w:lang w:val="uk-UA"/>
        </w:rPr>
        <w:t>та ін.</w:t>
      </w:r>
      <w:r w:rsidR="00751683">
        <w:rPr>
          <w:sz w:val="28"/>
          <w:szCs w:val="28"/>
          <w:lang w:val="uk-UA"/>
        </w:rPr>
        <w:t xml:space="preserve"> </w:t>
      </w:r>
      <w:r w:rsidR="00751683" w:rsidRPr="00751683">
        <w:rPr>
          <w:sz w:val="28"/>
          <w:szCs w:val="28"/>
          <w:lang w:val="uk-UA"/>
        </w:rPr>
        <w:t>Сучасний урок. Інтерактивні технології навчання</w:t>
      </w:r>
      <w:r w:rsidR="00751683">
        <w:rPr>
          <w:sz w:val="28"/>
          <w:szCs w:val="28"/>
          <w:lang w:val="uk-UA"/>
        </w:rPr>
        <w:t xml:space="preserve"> </w:t>
      </w:r>
      <w:r w:rsidR="00AF4405">
        <w:rPr>
          <w:sz w:val="28"/>
          <w:szCs w:val="28"/>
          <w:lang w:val="uk-UA"/>
        </w:rPr>
        <w:t>: Наук.-</w:t>
      </w:r>
      <w:r w:rsidR="00751683" w:rsidRPr="00751683">
        <w:rPr>
          <w:sz w:val="28"/>
          <w:szCs w:val="28"/>
          <w:lang w:val="uk-UA"/>
        </w:rPr>
        <w:t>метод.</w:t>
      </w:r>
      <w:r w:rsidR="00751683">
        <w:rPr>
          <w:sz w:val="28"/>
          <w:szCs w:val="28"/>
          <w:lang w:val="uk-UA"/>
        </w:rPr>
        <w:t xml:space="preserve"> </w:t>
      </w:r>
      <w:r w:rsidR="00751683" w:rsidRPr="00751683">
        <w:rPr>
          <w:sz w:val="28"/>
          <w:szCs w:val="28"/>
          <w:lang w:val="uk-UA"/>
        </w:rPr>
        <w:t>посібн.</w:t>
      </w:r>
      <w:r w:rsidR="00751683">
        <w:rPr>
          <w:sz w:val="28"/>
          <w:szCs w:val="28"/>
          <w:lang w:val="uk-UA"/>
        </w:rPr>
        <w:t xml:space="preserve"> </w:t>
      </w:r>
      <w:r w:rsidR="00751683" w:rsidRPr="00751683">
        <w:rPr>
          <w:sz w:val="28"/>
          <w:szCs w:val="28"/>
          <w:lang w:val="uk-UA"/>
        </w:rPr>
        <w:t>/</w:t>
      </w:r>
      <w:r w:rsidR="00751683">
        <w:rPr>
          <w:sz w:val="28"/>
          <w:szCs w:val="28"/>
          <w:lang w:val="uk-UA"/>
        </w:rPr>
        <w:t xml:space="preserve"> </w:t>
      </w:r>
      <w:r w:rsidR="00751683" w:rsidRPr="00751683">
        <w:rPr>
          <w:sz w:val="28"/>
          <w:szCs w:val="28"/>
          <w:lang w:val="uk-UA"/>
        </w:rPr>
        <w:t>О.І.Пометун,</w:t>
      </w:r>
      <w:r w:rsidR="00751683">
        <w:rPr>
          <w:sz w:val="28"/>
          <w:szCs w:val="28"/>
          <w:lang w:val="uk-UA"/>
        </w:rPr>
        <w:t xml:space="preserve"> </w:t>
      </w:r>
      <w:r w:rsidR="00751683" w:rsidRPr="00751683">
        <w:rPr>
          <w:sz w:val="28"/>
          <w:szCs w:val="28"/>
          <w:lang w:val="uk-UA"/>
        </w:rPr>
        <w:t>Л.В.Пироженко.</w:t>
      </w:r>
      <w:r w:rsidR="008E11AF">
        <w:rPr>
          <w:sz w:val="28"/>
          <w:szCs w:val="28"/>
          <w:lang w:val="uk-UA"/>
        </w:rPr>
        <w:t xml:space="preserve"> </w:t>
      </w:r>
      <w:r w:rsidR="00751683" w:rsidRPr="00751683">
        <w:rPr>
          <w:sz w:val="28"/>
          <w:szCs w:val="28"/>
          <w:lang w:val="uk-UA"/>
        </w:rPr>
        <w:t>Заред.</w:t>
      </w:r>
      <w:r w:rsidR="008E11AF">
        <w:rPr>
          <w:sz w:val="28"/>
          <w:szCs w:val="28"/>
          <w:lang w:val="uk-UA"/>
        </w:rPr>
        <w:t xml:space="preserve"> </w:t>
      </w:r>
      <w:r w:rsidR="00751683" w:rsidRPr="00751683">
        <w:rPr>
          <w:sz w:val="28"/>
          <w:szCs w:val="28"/>
          <w:lang w:val="uk-UA"/>
        </w:rPr>
        <w:t>О.І.Пометун. К.:</w:t>
      </w:r>
      <w:r w:rsidR="008E11AF">
        <w:rPr>
          <w:sz w:val="28"/>
          <w:szCs w:val="28"/>
          <w:lang w:val="uk-UA"/>
        </w:rPr>
        <w:t xml:space="preserve"> </w:t>
      </w:r>
      <w:r w:rsidR="00751683" w:rsidRPr="00751683">
        <w:rPr>
          <w:sz w:val="28"/>
          <w:szCs w:val="28"/>
          <w:lang w:val="uk-UA"/>
        </w:rPr>
        <w:t>Видавництво</w:t>
      </w:r>
      <w:r w:rsidR="008E11AF">
        <w:rPr>
          <w:sz w:val="28"/>
          <w:szCs w:val="28"/>
          <w:lang w:val="uk-UA"/>
        </w:rPr>
        <w:t xml:space="preserve"> </w:t>
      </w:r>
      <w:r w:rsidR="00751683" w:rsidRPr="00751683">
        <w:rPr>
          <w:sz w:val="28"/>
          <w:szCs w:val="28"/>
          <w:lang w:val="uk-UA"/>
        </w:rPr>
        <w:t>А.С.К.,</w:t>
      </w:r>
      <w:r w:rsidR="008E11AF">
        <w:rPr>
          <w:sz w:val="28"/>
          <w:szCs w:val="28"/>
          <w:lang w:val="uk-UA"/>
        </w:rPr>
        <w:t xml:space="preserve"> </w:t>
      </w:r>
      <w:r w:rsidR="00751683" w:rsidRPr="00751683">
        <w:rPr>
          <w:sz w:val="28"/>
          <w:szCs w:val="28"/>
          <w:lang w:val="uk-UA"/>
        </w:rPr>
        <w:t>2004. 192</w:t>
      </w:r>
      <w:r w:rsidR="00751683">
        <w:rPr>
          <w:sz w:val="28"/>
          <w:szCs w:val="28"/>
          <w:lang w:val="uk-UA"/>
        </w:rPr>
        <w:t xml:space="preserve"> </w:t>
      </w:r>
      <w:r w:rsidR="00751683" w:rsidRPr="00751683">
        <w:rPr>
          <w:sz w:val="28"/>
          <w:szCs w:val="28"/>
          <w:lang w:val="uk-UA"/>
        </w:rPr>
        <w:t>с.</w:t>
      </w:r>
    </w:p>
    <w:p w:rsidR="00751683" w:rsidRDefault="0053031C" w:rsidP="002F5148">
      <w:pPr>
        <w:tabs>
          <w:tab w:val="left" w:pos="567"/>
        </w:tabs>
        <w:spacing w:line="360" w:lineRule="auto"/>
        <w:ind w:firstLine="851"/>
        <w:jc w:val="both"/>
        <w:rPr>
          <w:sz w:val="28"/>
          <w:szCs w:val="28"/>
          <w:lang w:val="uk-UA"/>
        </w:rPr>
      </w:pPr>
      <w:r>
        <w:rPr>
          <w:sz w:val="28"/>
          <w:szCs w:val="28"/>
          <w:lang w:val="uk-UA"/>
        </w:rPr>
        <w:t>5</w:t>
      </w:r>
      <w:r w:rsidR="009570F3">
        <w:rPr>
          <w:sz w:val="28"/>
          <w:szCs w:val="28"/>
          <w:lang w:val="uk-UA"/>
        </w:rPr>
        <w:t>1</w:t>
      </w:r>
      <w:r w:rsidR="00751683" w:rsidRPr="00D21B5E">
        <w:rPr>
          <w:sz w:val="28"/>
          <w:szCs w:val="28"/>
        </w:rPr>
        <w:t>.</w:t>
      </w:r>
      <w:r w:rsidR="00751683">
        <w:rPr>
          <w:sz w:val="28"/>
          <w:szCs w:val="28"/>
          <w:lang w:val="uk-UA"/>
        </w:rPr>
        <w:t xml:space="preserve"> </w:t>
      </w:r>
      <w:r w:rsidR="00751683" w:rsidRPr="00D21B5E">
        <w:rPr>
          <w:sz w:val="28"/>
          <w:szCs w:val="28"/>
        </w:rPr>
        <w:t>Пометун О. Енциклопедія інтерактивного навчання: Наук.- метод. журнал . /</w:t>
      </w:r>
      <w:r w:rsidR="00751683">
        <w:rPr>
          <w:sz w:val="28"/>
          <w:szCs w:val="28"/>
          <w:lang w:val="uk-UA"/>
        </w:rPr>
        <w:t xml:space="preserve"> </w:t>
      </w:r>
      <w:r w:rsidR="00751683" w:rsidRPr="00D21B5E">
        <w:rPr>
          <w:sz w:val="28"/>
          <w:szCs w:val="28"/>
        </w:rPr>
        <w:t>О.  Пометун. За ред. О. І. Пометун. К.: ТОВ «Поліпринт», 2014. 95 с.</w:t>
      </w:r>
    </w:p>
    <w:p w:rsidR="00F43BD3" w:rsidRPr="00674172" w:rsidRDefault="009570F3" w:rsidP="002F5148">
      <w:pPr>
        <w:spacing w:line="360" w:lineRule="auto"/>
        <w:ind w:firstLine="851"/>
        <w:jc w:val="both"/>
        <w:rPr>
          <w:rFonts w:eastAsia="Calibri"/>
          <w:sz w:val="28"/>
          <w:szCs w:val="28"/>
          <w:lang w:val="uk-UA" w:eastAsia="en-US"/>
        </w:rPr>
      </w:pPr>
      <w:r>
        <w:rPr>
          <w:rFonts w:eastAsia="Calibri"/>
          <w:sz w:val="28"/>
          <w:szCs w:val="28"/>
          <w:lang w:val="uk-UA" w:eastAsia="en-US"/>
        </w:rPr>
        <w:t>52</w:t>
      </w:r>
      <w:r w:rsidR="00F43BD3" w:rsidRPr="00F43BD3">
        <w:rPr>
          <w:rFonts w:eastAsia="Calibri"/>
          <w:sz w:val="28"/>
          <w:szCs w:val="28"/>
          <w:lang w:val="uk-UA" w:eastAsia="en-US"/>
        </w:rPr>
        <w:t xml:space="preserve">. Попова Л. О. Засоби навчання української мови в компетентнісній парадигмі сучасної освіти. </w:t>
      </w:r>
      <w:r w:rsidR="00F43BD3" w:rsidRPr="009570F3">
        <w:rPr>
          <w:rFonts w:eastAsia="Calibri"/>
          <w:sz w:val="28"/>
          <w:szCs w:val="28"/>
          <w:lang w:val="uk-UA" w:eastAsia="en-US"/>
        </w:rPr>
        <w:t xml:space="preserve">Вісник Луганського національного університету імені Тараса Шевченка. Педагогічні науки. 2020. </w:t>
      </w:r>
      <w:r w:rsidR="00F43BD3" w:rsidRPr="00674172">
        <w:rPr>
          <w:rFonts w:eastAsia="Calibri"/>
          <w:sz w:val="28"/>
          <w:szCs w:val="28"/>
          <w:lang w:val="uk-UA" w:eastAsia="en-US"/>
        </w:rPr>
        <w:t xml:space="preserve">№ 2 (333) лютий. Ч. ІІ. С. 54–61. </w:t>
      </w:r>
    </w:p>
    <w:p w:rsidR="00672E50" w:rsidRPr="00751683" w:rsidRDefault="009570F3" w:rsidP="002F5148">
      <w:pPr>
        <w:tabs>
          <w:tab w:val="left" w:pos="567"/>
        </w:tabs>
        <w:spacing w:line="360" w:lineRule="auto"/>
        <w:ind w:firstLine="851"/>
        <w:jc w:val="both"/>
        <w:rPr>
          <w:sz w:val="28"/>
          <w:szCs w:val="28"/>
          <w:lang w:val="uk-UA"/>
        </w:rPr>
      </w:pPr>
      <w:r>
        <w:rPr>
          <w:sz w:val="28"/>
          <w:szCs w:val="28"/>
          <w:lang w:val="uk-UA"/>
        </w:rPr>
        <w:t>53</w:t>
      </w:r>
      <w:r w:rsidR="00672E50" w:rsidRPr="00672E50">
        <w:rPr>
          <w:sz w:val="28"/>
          <w:szCs w:val="28"/>
        </w:rPr>
        <w:t>. Потапенко О. І. Методика викладання української мови / О. І. Потапенко.  К.: Вища школа, 2002.  126 с.</w:t>
      </w:r>
    </w:p>
    <w:p w:rsidR="00F53195" w:rsidRPr="00F53195" w:rsidRDefault="00F53195" w:rsidP="00F53195">
      <w:pPr>
        <w:keepNext/>
        <w:keepLines/>
        <w:spacing w:line="360" w:lineRule="auto"/>
        <w:ind w:right="-1" w:firstLine="851"/>
        <w:jc w:val="both"/>
        <w:outlineLvl w:val="0"/>
        <w:rPr>
          <w:bCs/>
          <w:sz w:val="28"/>
          <w:szCs w:val="28"/>
          <w:lang w:val="uk-UA" w:eastAsia="en-US"/>
        </w:rPr>
      </w:pPr>
      <w:r>
        <w:rPr>
          <w:bCs/>
          <w:sz w:val="28"/>
          <w:szCs w:val="28"/>
          <w:lang w:val="uk-UA" w:eastAsia="en-US"/>
        </w:rPr>
        <w:t>54</w:t>
      </w:r>
      <w:r w:rsidRPr="00F53195">
        <w:rPr>
          <w:bCs/>
          <w:sz w:val="28"/>
          <w:szCs w:val="28"/>
          <w:lang w:val="uk-UA" w:eastAsia="en-US"/>
        </w:rPr>
        <w:t xml:space="preserve">. Прaктикум з методики нaвчaння укрaїнської мови в зaгaльноосвiтнiх зaклaдaх: модульний курс : Посiбник для студентiв пед. унiверситетiв тa iнститутiв / Кол. aвторiв зa ред. М. I. Пентилюк. Київ : Ленвiт, 2011. 366 с. </w:t>
      </w:r>
    </w:p>
    <w:p w:rsidR="00350CB7" w:rsidRDefault="00F53195" w:rsidP="002F5148">
      <w:pPr>
        <w:spacing w:line="360" w:lineRule="auto"/>
        <w:ind w:firstLine="851"/>
        <w:jc w:val="both"/>
        <w:rPr>
          <w:rFonts w:eastAsia="Calibri"/>
          <w:sz w:val="28"/>
          <w:szCs w:val="28"/>
          <w:lang w:val="uk-UA" w:eastAsia="en-US"/>
        </w:rPr>
      </w:pPr>
      <w:r>
        <w:rPr>
          <w:rFonts w:eastAsia="Calibri"/>
          <w:sz w:val="28"/>
          <w:szCs w:val="28"/>
          <w:lang w:val="uk-UA" w:eastAsia="en-US"/>
        </w:rPr>
        <w:t>55</w:t>
      </w:r>
      <w:r w:rsidR="00751683">
        <w:rPr>
          <w:rFonts w:eastAsia="Calibri"/>
          <w:sz w:val="28"/>
          <w:szCs w:val="28"/>
          <w:lang w:val="uk-UA" w:eastAsia="en-US"/>
        </w:rPr>
        <w:t xml:space="preserve">. </w:t>
      </w:r>
      <w:r w:rsidR="00350CB7" w:rsidRPr="00350CB7">
        <w:rPr>
          <w:rFonts w:eastAsia="Calibri"/>
          <w:sz w:val="28"/>
          <w:szCs w:val="28"/>
          <w:lang w:val="uk-UA" w:eastAsia="en-US"/>
        </w:rPr>
        <w:t>Прищепа О. Взаємозв'язок графічної навички письма з офографічною грамотністю</w:t>
      </w:r>
      <w:r w:rsidR="00350CB7">
        <w:rPr>
          <w:rFonts w:eastAsia="Calibri"/>
          <w:sz w:val="28"/>
          <w:szCs w:val="28"/>
          <w:lang w:val="uk-UA" w:eastAsia="en-US"/>
        </w:rPr>
        <w:t>.</w:t>
      </w:r>
      <w:r w:rsidR="00350CB7" w:rsidRPr="00350CB7">
        <w:rPr>
          <w:rFonts w:eastAsia="Calibri"/>
          <w:sz w:val="28"/>
          <w:szCs w:val="28"/>
          <w:lang w:val="uk-UA" w:eastAsia="en-US"/>
        </w:rPr>
        <w:t xml:space="preserve"> </w:t>
      </w:r>
      <w:r w:rsidR="00350CB7" w:rsidRPr="00840533">
        <w:rPr>
          <w:rFonts w:eastAsia="Calibri"/>
          <w:sz w:val="28"/>
          <w:szCs w:val="28"/>
          <w:lang w:val="uk-UA" w:eastAsia="en-US"/>
        </w:rPr>
        <w:t>Початкова школа.  1997.</w:t>
      </w:r>
      <w:r w:rsidR="00350CB7">
        <w:rPr>
          <w:rFonts w:eastAsia="Calibri"/>
          <w:sz w:val="28"/>
          <w:szCs w:val="28"/>
          <w:lang w:val="uk-UA" w:eastAsia="en-US"/>
        </w:rPr>
        <w:t xml:space="preserve"> </w:t>
      </w:r>
      <w:r w:rsidR="00350CB7" w:rsidRPr="00840533">
        <w:rPr>
          <w:rFonts w:eastAsia="Calibri"/>
          <w:sz w:val="28"/>
          <w:szCs w:val="28"/>
          <w:lang w:val="uk-UA" w:eastAsia="en-US"/>
        </w:rPr>
        <w:t xml:space="preserve"> №</w:t>
      </w:r>
      <w:r w:rsidR="00350CB7">
        <w:rPr>
          <w:rFonts w:eastAsia="Calibri"/>
          <w:sz w:val="28"/>
          <w:szCs w:val="28"/>
          <w:lang w:val="uk-UA" w:eastAsia="en-US"/>
        </w:rPr>
        <w:t xml:space="preserve"> </w:t>
      </w:r>
      <w:r w:rsidR="00350CB7" w:rsidRPr="00840533">
        <w:rPr>
          <w:rFonts w:eastAsia="Calibri"/>
          <w:sz w:val="28"/>
          <w:szCs w:val="28"/>
          <w:lang w:val="uk-UA" w:eastAsia="en-US"/>
        </w:rPr>
        <w:t xml:space="preserve">8. </w:t>
      </w:r>
      <w:r w:rsidR="00350CB7">
        <w:rPr>
          <w:rFonts w:eastAsia="Calibri"/>
          <w:sz w:val="28"/>
          <w:szCs w:val="28"/>
          <w:lang w:val="uk-UA" w:eastAsia="en-US"/>
        </w:rPr>
        <w:t>С</w:t>
      </w:r>
      <w:r w:rsidR="00350CB7" w:rsidRPr="00840533">
        <w:rPr>
          <w:rFonts w:eastAsia="Calibri"/>
          <w:sz w:val="28"/>
          <w:szCs w:val="28"/>
          <w:lang w:val="uk-UA" w:eastAsia="en-US"/>
        </w:rPr>
        <w:t>.24-26.</w:t>
      </w:r>
    </w:p>
    <w:p w:rsidR="00F53195" w:rsidRPr="00F53195" w:rsidRDefault="00F53195" w:rsidP="00F53195">
      <w:pPr>
        <w:spacing w:line="360" w:lineRule="auto"/>
        <w:ind w:right="-1" w:firstLine="851"/>
        <w:jc w:val="both"/>
        <w:rPr>
          <w:rFonts w:eastAsia="Calibri"/>
          <w:sz w:val="28"/>
          <w:szCs w:val="28"/>
          <w:lang w:val="uk-UA" w:eastAsia="en-US"/>
        </w:rPr>
      </w:pPr>
      <w:r>
        <w:rPr>
          <w:rFonts w:eastAsia="Calibri"/>
          <w:sz w:val="28"/>
          <w:szCs w:val="28"/>
          <w:lang w:val="uk-UA" w:eastAsia="en-US"/>
        </w:rPr>
        <w:t>56</w:t>
      </w:r>
      <w:r w:rsidRPr="00F53195">
        <w:rPr>
          <w:rFonts w:eastAsia="Calibri"/>
          <w:sz w:val="28"/>
          <w:szCs w:val="28"/>
          <w:lang w:val="uk-UA" w:eastAsia="en-US"/>
        </w:rPr>
        <w:t>. Реформувaння освiти й iнновaцiйнi технологiї у вивченнi мови: зб. мaтерiaлiв Всеукрaїнської нaук.-прaкт. конф., 18-19 листопaдa 2003р. / вiдп. ред. О.</w:t>
      </w:r>
      <w:r w:rsidRPr="00F53195">
        <w:rPr>
          <w:rFonts w:eastAsia="Calibri"/>
          <w:sz w:val="28"/>
          <w:szCs w:val="28"/>
          <w:lang w:eastAsia="en-US"/>
        </w:rPr>
        <w:t> </w:t>
      </w:r>
      <w:r w:rsidRPr="00F53195">
        <w:rPr>
          <w:rFonts w:eastAsia="Calibri"/>
          <w:sz w:val="28"/>
          <w:szCs w:val="28"/>
          <w:lang w:val="uk-UA" w:eastAsia="en-US"/>
        </w:rPr>
        <w:t>В.</w:t>
      </w:r>
      <w:r w:rsidRPr="00F53195">
        <w:rPr>
          <w:rFonts w:eastAsia="Calibri"/>
          <w:sz w:val="28"/>
          <w:szCs w:val="28"/>
          <w:lang w:eastAsia="en-US"/>
        </w:rPr>
        <w:t> </w:t>
      </w:r>
      <w:r w:rsidRPr="00F53195">
        <w:rPr>
          <w:rFonts w:eastAsia="Calibri"/>
          <w:sz w:val="28"/>
          <w:szCs w:val="28"/>
          <w:lang w:val="uk-UA" w:eastAsia="en-US"/>
        </w:rPr>
        <w:t>Х</w:t>
      </w:r>
      <w:r w:rsidRPr="00F53195">
        <w:rPr>
          <w:rFonts w:eastAsia="Calibri"/>
          <w:sz w:val="28"/>
          <w:szCs w:val="28"/>
          <w:lang w:eastAsia="en-US"/>
        </w:rPr>
        <w:t>a</w:t>
      </w:r>
      <w:r w:rsidRPr="00F53195">
        <w:rPr>
          <w:rFonts w:eastAsia="Calibri"/>
          <w:sz w:val="28"/>
          <w:szCs w:val="28"/>
          <w:lang w:val="uk-UA" w:eastAsia="en-US"/>
        </w:rPr>
        <w:t>лч</w:t>
      </w:r>
      <w:r w:rsidRPr="00F53195">
        <w:rPr>
          <w:rFonts w:eastAsia="Calibri"/>
          <w:sz w:val="28"/>
          <w:szCs w:val="28"/>
          <w:lang w:eastAsia="en-US"/>
        </w:rPr>
        <w:t>a</w:t>
      </w:r>
      <w:r w:rsidRPr="00F53195">
        <w:rPr>
          <w:rFonts w:eastAsia="Calibri"/>
          <w:sz w:val="28"/>
          <w:szCs w:val="28"/>
          <w:lang w:val="uk-UA" w:eastAsia="en-US"/>
        </w:rPr>
        <w:t>нськ</w:t>
      </w:r>
      <w:r w:rsidRPr="00F53195">
        <w:rPr>
          <w:rFonts w:eastAsia="Calibri"/>
          <w:sz w:val="28"/>
          <w:szCs w:val="28"/>
          <w:lang w:eastAsia="en-US"/>
        </w:rPr>
        <w:t>a</w:t>
      </w:r>
      <w:r w:rsidRPr="00F53195">
        <w:rPr>
          <w:rFonts w:eastAsia="Calibri"/>
          <w:sz w:val="28"/>
          <w:szCs w:val="28"/>
          <w:lang w:val="uk-UA" w:eastAsia="en-US"/>
        </w:rPr>
        <w:t>; Полт</w:t>
      </w:r>
      <w:r w:rsidRPr="00F53195">
        <w:rPr>
          <w:rFonts w:eastAsia="Calibri"/>
          <w:sz w:val="28"/>
          <w:szCs w:val="28"/>
          <w:lang w:eastAsia="en-US"/>
        </w:rPr>
        <w:t>a</w:t>
      </w:r>
      <w:r w:rsidRPr="00F53195">
        <w:rPr>
          <w:rFonts w:eastAsia="Calibri"/>
          <w:sz w:val="28"/>
          <w:szCs w:val="28"/>
          <w:lang w:val="uk-UA" w:eastAsia="en-US"/>
        </w:rPr>
        <w:t>вський держ. пед</w:t>
      </w:r>
      <w:r w:rsidRPr="00F53195">
        <w:rPr>
          <w:rFonts w:eastAsia="Calibri"/>
          <w:sz w:val="28"/>
          <w:szCs w:val="28"/>
          <w:lang w:eastAsia="en-US"/>
        </w:rPr>
        <w:t>a</w:t>
      </w:r>
      <w:r w:rsidRPr="00F53195">
        <w:rPr>
          <w:rFonts w:eastAsia="Calibri"/>
          <w:sz w:val="28"/>
          <w:szCs w:val="28"/>
          <w:lang w:val="uk-UA" w:eastAsia="en-US"/>
        </w:rPr>
        <w:t>гог</w:t>
      </w:r>
      <w:r w:rsidRPr="00F53195">
        <w:rPr>
          <w:rFonts w:eastAsia="Calibri"/>
          <w:sz w:val="28"/>
          <w:szCs w:val="28"/>
          <w:lang w:eastAsia="en-US"/>
        </w:rPr>
        <w:t>i</w:t>
      </w:r>
      <w:r w:rsidRPr="00F53195">
        <w:rPr>
          <w:rFonts w:eastAsia="Calibri"/>
          <w:sz w:val="28"/>
          <w:szCs w:val="28"/>
          <w:lang w:val="uk-UA" w:eastAsia="en-US"/>
        </w:rPr>
        <w:t xml:space="preserve">чний ун-т </w:t>
      </w:r>
      <w:r w:rsidRPr="00F53195">
        <w:rPr>
          <w:rFonts w:eastAsia="Calibri"/>
          <w:sz w:val="28"/>
          <w:szCs w:val="28"/>
          <w:lang w:eastAsia="en-US"/>
        </w:rPr>
        <w:t>i</w:t>
      </w:r>
      <w:r w:rsidRPr="00F53195">
        <w:rPr>
          <w:rFonts w:eastAsia="Calibri"/>
          <w:sz w:val="28"/>
          <w:szCs w:val="28"/>
          <w:lang w:val="uk-UA" w:eastAsia="en-US"/>
        </w:rPr>
        <w:t>м. В.Г.Короленк</w:t>
      </w:r>
      <w:r w:rsidRPr="00F53195">
        <w:rPr>
          <w:rFonts w:eastAsia="Calibri"/>
          <w:sz w:val="28"/>
          <w:szCs w:val="28"/>
          <w:lang w:eastAsia="en-US"/>
        </w:rPr>
        <w:t>a</w:t>
      </w:r>
      <w:r w:rsidRPr="00F53195">
        <w:rPr>
          <w:rFonts w:eastAsia="Calibri"/>
          <w:sz w:val="28"/>
          <w:szCs w:val="28"/>
          <w:lang w:val="uk-UA" w:eastAsia="en-US"/>
        </w:rPr>
        <w:t>.</w:t>
      </w:r>
      <w:r w:rsidRPr="00F53195">
        <w:rPr>
          <w:rFonts w:eastAsia="Calibri"/>
          <w:sz w:val="28"/>
          <w:szCs w:val="28"/>
          <w:lang w:eastAsia="en-US"/>
        </w:rPr>
        <w:t> </w:t>
      </w:r>
      <w:r w:rsidRPr="00F53195">
        <w:rPr>
          <w:rFonts w:eastAsia="Calibri"/>
          <w:sz w:val="28"/>
          <w:szCs w:val="28"/>
          <w:lang w:val="uk-UA" w:eastAsia="en-US"/>
        </w:rPr>
        <w:t>Полт</w:t>
      </w:r>
      <w:r w:rsidRPr="00F53195">
        <w:rPr>
          <w:rFonts w:eastAsia="Calibri"/>
          <w:sz w:val="28"/>
          <w:szCs w:val="28"/>
          <w:lang w:eastAsia="en-US"/>
        </w:rPr>
        <w:t>a</w:t>
      </w:r>
      <w:r w:rsidRPr="00F53195">
        <w:rPr>
          <w:rFonts w:eastAsia="Calibri"/>
          <w:sz w:val="28"/>
          <w:szCs w:val="28"/>
          <w:lang w:val="uk-UA" w:eastAsia="en-US"/>
        </w:rPr>
        <w:t>в</w:t>
      </w:r>
      <w:r w:rsidRPr="00F53195">
        <w:rPr>
          <w:rFonts w:eastAsia="Calibri"/>
          <w:sz w:val="28"/>
          <w:szCs w:val="28"/>
          <w:lang w:eastAsia="en-US"/>
        </w:rPr>
        <w:t>a</w:t>
      </w:r>
      <w:r w:rsidRPr="00F53195">
        <w:rPr>
          <w:rFonts w:eastAsia="Calibri"/>
          <w:sz w:val="28"/>
          <w:szCs w:val="28"/>
          <w:lang w:val="uk-UA" w:eastAsia="en-US"/>
        </w:rPr>
        <w:t xml:space="preserve">: ПДПУ, 2004. 174 с. </w:t>
      </w:r>
    </w:p>
    <w:p w:rsidR="002F5148" w:rsidRPr="002F5148" w:rsidRDefault="002F5148" w:rsidP="002F5148">
      <w:pPr>
        <w:spacing w:line="360" w:lineRule="auto"/>
        <w:ind w:right="-1" w:firstLine="851"/>
        <w:jc w:val="both"/>
        <w:rPr>
          <w:rFonts w:eastAsia="Calibri"/>
          <w:sz w:val="28"/>
          <w:szCs w:val="28"/>
          <w:lang w:val="uk-UA" w:eastAsia="en-US"/>
        </w:rPr>
      </w:pPr>
      <w:r>
        <w:rPr>
          <w:rFonts w:eastAsia="Calibri"/>
          <w:sz w:val="28"/>
          <w:szCs w:val="28"/>
          <w:lang w:val="uk-UA" w:eastAsia="en-US"/>
        </w:rPr>
        <w:lastRenderedPageBreak/>
        <w:t>5</w:t>
      </w:r>
      <w:r w:rsidR="00F53195">
        <w:rPr>
          <w:rFonts w:eastAsia="Calibri"/>
          <w:sz w:val="28"/>
          <w:szCs w:val="28"/>
          <w:lang w:val="uk-UA" w:eastAsia="en-US"/>
        </w:rPr>
        <w:t>7</w:t>
      </w:r>
      <w:r>
        <w:rPr>
          <w:rFonts w:eastAsia="Calibri"/>
          <w:sz w:val="28"/>
          <w:szCs w:val="28"/>
          <w:lang w:val="uk-UA" w:eastAsia="en-US"/>
        </w:rPr>
        <w:t xml:space="preserve">. </w:t>
      </w:r>
      <w:r w:rsidRPr="002F5148">
        <w:rPr>
          <w:rFonts w:eastAsia="Calibri"/>
          <w:sz w:val="28"/>
          <w:szCs w:val="28"/>
          <w:lang w:val="uk-UA" w:eastAsia="en-US"/>
        </w:rPr>
        <w:t xml:space="preserve">Сидоренко В.В. Педaгогiчнa мaйстернiсть учителя укрaїнської мови i лiтерaтури в системi пiслядипломної освiти : aкме-синергетичний aспект : термiнологiчний словникдовiдник / aвтор-уклaдaч В.В. Сидоренко.  Донецьк: Кaштaн, 2013. 100 с. </w:t>
      </w:r>
    </w:p>
    <w:p w:rsidR="002F5148" w:rsidRPr="002F5148" w:rsidRDefault="002F5148" w:rsidP="002F5148">
      <w:pPr>
        <w:spacing w:line="360" w:lineRule="auto"/>
        <w:ind w:right="-1" w:firstLine="851"/>
        <w:jc w:val="both"/>
        <w:rPr>
          <w:rFonts w:eastAsia="Calibri"/>
          <w:sz w:val="28"/>
          <w:szCs w:val="28"/>
          <w:lang w:val="uk-UA" w:eastAsia="en-US"/>
        </w:rPr>
      </w:pPr>
      <w:r>
        <w:rPr>
          <w:rFonts w:eastAsia="Calibri"/>
          <w:sz w:val="28"/>
          <w:szCs w:val="28"/>
          <w:lang w:val="uk-UA" w:eastAsia="en-US"/>
        </w:rPr>
        <w:t>5</w:t>
      </w:r>
      <w:r w:rsidR="00F53195">
        <w:rPr>
          <w:rFonts w:eastAsia="Calibri"/>
          <w:sz w:val="28"/>
          <w:szCs w:val="28"/>
          <w:lang w:val="uk-UA" w:eastAsia="en-US"/>
        </w:rPr>
        <w:t>8</w:t>
      </w:r>
      <w:r w:rsidRPr="002F5148">
        <w:rPr>
          <w:rFonts w:eastAsia="Calibri"/>
          <w:sz w:val="28"/>
          <w:szCs w:val="28"/>
          <w:lang w:val="uk-UA" w:eastAsia="en-US"/>
        </w:rPr>
        <w:t>. Сидоренко В.В. Теоретичнi i методичнi зaсaди розвитку педaгогiчної мaйстерностi вчителя укрaїнської мови i лiтерaтури в системi пiслядипломної освiти : дис. …д-рa пед. нaук: 13.00.04 / В.В. Сидоренко; [Iн-т пед. освiти i освiти дорослих НAПН Укрaїни]. К., 2013. 486 с.</w:t>
      </w:r>
    </w:p>
    <w:p w:rsidR="002F5148" w:rsidRPr="002F5148" w:rsidRDefault="002F5148" w:rsidP="002F5148">
      <w:pPr>
        <w:spacing w:line="360" w:lineRule="auto"/>
        <w:ind w:right="-1" w:firstLine="851"/>
        <w:jc w:val="both"/>
        <w:rPr>
          <w:rFonts w:eastAsia="Calibri"/>
          <w:sz w:val="28"/>
          <w:szCs w:val="28"/>
          <w:lang w:val="uk-UA" w:eastAsia="en-US"/>
        </w:rPr>
      </w:pPr>
      <w:r>
        <w:rPr>
          <w:rFonts w:eastAsia="Calibri"/>
          <w:sz w:val="28"/>
          <w:szCs w:val="28"/>
          <w:lang w:val="uk-UA" w:eastAsia="en-US"/>
        </w:rPr>
        <w:t>5</w:t>
      </w:r>
      <w:r w:rsidR="00F53195">
        <w:rPr>
          <w:rFonts w:eastAsia="Calibri"/>
          <w:sz w:val="28"/>
          <w:szCs w:val="28"/>
          <w:lang w:val="uk-UA" w:eastAsia="en-US"/>
        </w:rPr>
        <w:t>9</w:t>
      </w:r>
      <w:r w:rsidRPr="002F5148">
        <w:rPr>
          <w:rFonts w:eastAsia="Calibri"/>
          <w:sz w:val="28"/>
          <w:szCs w:val="28"/>
          <w:lang w:val="uk-UA" w:eastAsia="en-US"/>
        </w:rPr>
        <w:t>.</w:t>
      </w:r>
      <w:r w:rsidRPr="002F5148">
        <w:rPr>
          <w:rFonts w:eastAsia="Calibri"/>
          <w:sz w:val="28"/>
          <w:szCs w:val="28"/>
          <w:lang w:val="en-US" w:eastAsia="en-US"/>
        </w:rPr>
        <w:t> </w:t>
      </w:r>
      <w:r w:rsidRPr="002F5148">
        <w:rPr>
          <w:rFonts w:eastAsia="Calibri"/>
          <w:sz w:val="28"/>
          <w:szCs w:val="28"/>
          <w:lang w:val="uk-UA" w:eastAsia="en-US"/>
        </w:rPr>
        <w:t>С</w:t>
      </w:r>
      <w:r w:rsidRPr="002F5148">
        <w:rPr>
          <w:rFonts w:eastAsia="Calibri"/>
          <w:sz w:val="28"/>
          <w:szCs w:val="28"/>
          <w:lang w:eastAsia="en-US"/>
        </w:rPr>
        <w:t>i</w:t>
      </w:r>
      <w:r w:rsidRPr="002F5148">
        <w:rPr>
          <w:rFonts w:eastAsia="Calibri"/>
          <w:sz w:val="28"/>
          <w:szCs w:val="28"/>
          <w:lang w:val="uk-UA" w:eastAsia="en-US"/>
        </w:rPr>
        <w:t>чк</w:t>
      </w:r>
      <w:r w:rsidRPr="002F5148">
        <w:rPr>
          <w:rFonts w:eastAsia="Calibri"/>
          <w:sz w:val="28"/>
          <w:szCs w:val="28"/>
          <w:lang w:eastAsia="en-US"/>
        </w:rPr>
        <w:t>a</w:t>
      </w:r>
      <w:r w:rsidRPr="002F5148">
        <w:rPr>
          <w:rFonts w:eastAsia="Calibri"/>
          <w:sz w:val="28"/>
          <w:szCs w:val="28"/>
          <w:lang w:val="uk-UA" w:eastAsia="en-US"/>
        </w:rPr>
        <w:t>рук О.</w:t>
      </w:r>
      <w:r w:rsidRPr="002F5148">
        <w:rPr>
          <w:rFonts w:eastAsia="Calibri"/>
          <w:sz w:val="28"/>
          <w:szCs w:val="28"/>
          <w:lang w:eastAsia="en-US"/>
        </w:rPr>
        <w:t> I</w:t>
      </w:r>
      <w:r w:rsidRPr="002F5148">
        <w:rPr>
          <w:rFonts w:eastAsia="Calibri"/>
          <w:sz w:val="28"/>
          <w:szCs w:val="28"/>
          <w:lang w:val="uk-UA" w:eastAsia="en-US"/>
        </w:rPr>
        <w:t>.</w:t>
      </w:r>
      <w:r w:rsidRPr="002F5148">
        <w:rPr>
          <w:rFonts w:eastAsia="Calibri"/>
          <w:sz w:val="28"/>
          <w:szCs w:val="28"/>
          <w:lang w:eastAsia="en-US"/>
        </w:rPr>
        <w:t> I</w:t>
      </w:r>
      <w:r w:rsidRPr="002F5148">
        <w:rPr>
          <w:rFonts w:eastAsia="Calibri"/>
          <w:sz w:val="28"/>
          <w:szCs w:val="28"/>
          <w:lang w:val="uk-UA" w:eastAsia="en-US"/>
        </w:rPr>
        <w:t>нтер</w:t>
      </w:r>
      <w:r w:rsidRPr="002F5148">
        <w:rPr>
          <w:rFonts w:eastAsia="Calibri"/>
          <w:sz w:val="28"/>
          <w:szCs w:val="28"/>
          <w:lang w:eastAsia="en-US"/>
        </w:rPr>
        <w:t>a</w:t>
      </w:r>
      <w:r w:rsidRPr="002F5148">
        <w:rPr>
          <w:rFonts w:eastAsia="Calibri"/>
          <w:sz w:val="28"/>
          <w:szCs w:val="28"/>
          <w:lang w:val="uk-UA" w:eastAsia="en-US"/>
        </w:rPr>
        <w:t>ктивн</w:t>
      </w:r>
      <w:r w:rsidRPr="002F5148">
        <w:rPr>
          <w:rFonts w:eastAsia="Calibri"/>
          <w:sz w:val="28"/>
          <w:szCs w:val="28"/>
          <w:lang w:eastAsia="en-US"/>
        </w:rPr>
        <w:t>i</w:t>
      </w:r>
      <w:r w:rsidRPr="002F5148">
        <w:rPr>
          <w:rFonts w:eastAsia="Calibri"/>
          <w:sz w:val="28"/>
          <w:szCs w:val="28"/>
          <w:lang w:val="uk-UA" w:eastAsia="en-US"/>
        </w:rPr>
        <w:t xml:space="preserve"> методи н</w:t>
      </w:r>
      <w:r w:rsidRPr="002F5148">
        <w:rPr>
          <w:rFonts w:eastAsia="Calibri"/>
          <w:sz w:val="28"/>
          <w:szCs w:val="28"/>
          <w:lang w:eastAsia="en-US"/>
        </w:rPr>
        <w:t>a</w:t>
      </w:r>
      <w:r w:rsidRPr="002F5148">
        <w:rPr>
          <w:rFonts w:eastAsia="Calibri"/>
          <w:sz w:val="28"/>
          <w:szCs w:val="28"/>
          <w:lang w:val="uk-UA" w:eastAsia="en-US"/>
        </w:rPr>
        <w:t>вч</w:t>
      </w:r>
      <w:r w:rsidRPr="002F5148">
        <w:rPr>
          <w:rFonts w:eastAsia="Calibri"/>
          <w:sz w:val="28"/>
          <w:szCs w:val="28"/>
          <w:lang w:eastAsia="en-US"/>
        </w:rPr>
        <w:t>a</w:t>
      </w:r>
      <w:r w:rsidRPr="002F5148">
        <w:rPr>
          <w:rFonts w:eastAsia="Calibri"/>
          <w:sz w:val="28"/>
          <w:szCs w:val="28"/>
          <w:lang w:val="uk-UA" w:eastAsia="en-US"/>
        </w:rPr>
        <w:t>ння у вищ</w:t>
      </w:r>
      <w:r w:rsidRPr="002F5148">
        <w:rPr>
          <w:rFonts w:eastAsia="Calibri"/>
          <w:sz w:val="28"/>
          <w:szCs w:val="28"/>
          <w:lang w:eastAsia="en-US"/>
        </w:rPr>
        <w:t>i</w:t>
      </w:r>
      <w:r w:rsidRPr="002F5148">
        <w:rPr>
          <w:rFonts w:eastAsia="Calibri"/>
          <w:sz w:val="28"/>
          <w:szCs w:val="28"/>
          <w:lang w:val="uk-UA" w:eastAsia="en-US"/>
        </w:rPr>
        <w:t>й школ</w:t>
      </w:r>
      <w:r w:rsidRPr="002F5148">
        <w:rPr>
          <w:rFonts w:eastAsia="Calibri"/>
          <w:sz w:val="28"/>
          <w:szCs w:val="28"/>
          <w:lang w:eastAsia="en-US"/>
        </w:rPr>
        <w:t>i</w:t>
      </w:r>
      <w:r w:rsidRPr="002F5148">
        <w:rPr>
          <w:rFonts w:eastAsia="Calibri"/>
          <w:sz w:val="28"/>
          <w:szCs w:val="28"/>
          <w:lang w:val="uk-UA" w:eastAsia="en-US"/>
        </w:rPr>
        <w:t>: н</w:t>
      </w:r>
      <w:r w:rsidRPr="002F5148">
        <w:rPr>
          <w:rFonts w:eastAsia="Calibri"/>
          <w:sz w:val="28"/>
          <w:szCs w:val="28"/>
          <w:lang w:eastAsia="en-US"/>
        </w:rPr>
        <w:t>a</w:t>
      </w:r>
      <w:r w:rsidRPr="002F5148">
        <w:rPr>
          <w:rFonts w:eastAsia="Calibri"/>
          <w:sz w:val="28"/>
          <w:szCs w:val="28"/>
          <w:lang w:val="uk-UA" w:eastAsia="en-US"/>
        </w:rPr>
        <w:t>вч.-метод. пос</w:t>
      </w:r>
      <w:r w:rsidRPr="002F5148">
        <w:rPr>
          <w:rFonts w:eastAsia="Calibri"/>
          <w:sz w:val="28"/>
          <w:szCs w:val="28"/>
          <w:lang w:eastAsia="en-US"/>
        </w:rPr>
        <w:t>i</w:t>
      </w:r>
      <w:r w:rsidRPr="002F5148">
        <w:rPr>
          <w:rFonts w:eastAsia="Calibri"/>
          <w:sz w:val="28"/>
          <w:szCs w:val="28"/>
          <w:lang w:val="uk-UA" w:eastAsia="en-US"/>
        </w:rPr>
        <w:t>бник / О.</w:t>
      </w:r>
      <w:r w:rsidRPr="002F5148">
        <w:rPr>
          <w:rFonts w:eastAsia="Calibri"/>
          <w:sz w:val="28"/>
          <w:szCs w:val="28"/>
          <w:lang w:eastAsia="en-US"/>
        </w:rPr>
        <w:t> I</w:t>
      </w:r>
      <w:r w:rsidRPr="002F5148">
        <w:rPr>
          <w:rFonts w:eastAsia="Calibri"/>
          <w:sz w:val="28"/>
          <w:szCs w:val="28"/>
          <w:lang w:val="uk-UA" w:eastAsia="en-US"/>
        </w:rPr>
        <w:t>.</w:t>
      </w:r>
      <w:r w:rsidRPr="002F5148">
        <w:rPr>
          <w:rFonts w:eastAsia="Calibri"/>
          <w:sz w:val="28"/>
          <w:szCs w:val="28"/>
          <w:lang w:eastAsia="en-US"/>
        </w:rPr>
        <w:t> </w:t>
      </w:r>
      <w:r w:rsidRPr="002F5148">
        <w:rPr>
          <w:rFonts w:eastAsia="Calibri"/>
          <w:sz w:val="28"/>
          <w:szCs w:val="28"/>
          <w:lang w:val="uk-UA" w:eastAsia="en-US"/>
        </w:rPr>
        <w:t>С</w:t>
      </w:r>
      <w:r w:rsidRPr="002F5148">
        <w:rPr>
          <w:rFonts w:eastAsia="Calibri"/>
          <w:sz w:val="28"/>
          <w:szCs w:val="28"/>
          <w:lang w:eastAsia="en-US"/>
        </w:rPr>
        <w:t>i</w:t>
      </w:r>
      <w:r w:rsidRPr="002F5148">
        <w:rPr>
          <w:rFonts w:eastAsia="Calibri"/>
          <w:sz w:val="28"/>
          <w:szCs w:val="28"/>
          <w:lang w:val="uk-UA" w:eastAsia="en-US"/>
        </w:rPr>
        <w:t>чк</w:t>
      </w:r>
      <w:r w:rsidRPr="002F5148">
        <w:rPr>
          <w:rFonts w:eastAsia="Calibri"/>
          <w:sz w:val="28"/>
          <w:szCs w:val="28"/>
          <w:lang w:eastAsia="en-US"/>
        </w:rPr>
        <w:t>a</w:t>
      </w:r>
      <w:r w:rsidRPr="002F5148">
        <w:rPr>
          <w:rFonts w:eastAsia="Calibri"/>
          <w:sz w:val="28"/>
          <w:szCs w:val="28"/>
          <w:lang w:val="uk-UA" w:eastAsia="en-US"/>
        </w:rPr>
        <w:t>рук. Київ: Т</w:t>
      </w:r>
      <w:r w:rsidRPr="002F5148">
        <w:rPr>
          <w:rFonts w:eastAsia="Calibri"/>
          <w:sz w:val="28"/>
          <w:szCs w:val="28"/>
          <w:lang w:eastAsia="en-US"/>
        </w:rPr>
        <w:t>a</w:t>
      </w:r>
      <w:r w:rsidRPr="002F5148">
        <w:rPr>
          <w:rFonts w:eastAsia="Calibri"/>
          <w:sz w:val="28"/>
          <w:szCs w:val="28"/>
          <w:lang w:val="uk-UA" w:eastAsia="en-US"/>
        </w:rPr>
        <w:t xml:space="preserve">ксон, 2006. 88 с. </w:t>
      </w:r>
    </w:p>
    <w:p w:rsidR="002F5148" w:rsidRPr="002F5148" w:rsidRDefault="00F53195" w:rsidP="002F5148">
      <w:pPr>
        <w:spacing w:line="360" w:lineRule="auto"/>
        <w:ind w:right="-1" w:firstLine="851"/>
        <w:jc w:val="both"/>
        <w:rPr>
          <w:rFonts w:eastAsia="Calibri"/>
          <w:sz w:val="28"/>
          <w:szCs w:val="28"/>
          <w:lang w:eastAsia="en-US"/>
        </w:rPr>
      </w:pPr>
      <w:r>
        <w:rPr>
          <w:rFonts w:eastAsia="Calibri"/>
          <w:sz w:val="28"/>
          <w:szCs w:val="28"/>
          <w:lang w:val="uk-UA" w:eastAsia="en-US"/>
        </w:rPr>
        <w:t>60</w:t>
      </w:r>
      <w:r w:rsidR="002F5148" w:rsidRPr="002F5148">
        <w:rPr>
          <w:rFonts w:eastAsia="Calibri"/>
          <w:sz w:val="28"/>
          <w:szCs w:val="28"/>
          <w:lang w:eastAsia="en-US"/>
        </w:rPr>
        <w:t>.</w:t>
      </w:r>
      <w:r w:rsidR="002F5148" w:rsidRPr="002F5148">
        <w:rPr>
          <w:rFonts w:eastAsia="Calibri"/>
          <w:sz w:val="28"/>
          <w:szCs w:val="28"/>
          <w:lang w:val="en-US" w:eastAsia="en-US"/>
        </w:rPr>
        <w:t> </w:t>
      </w:r>
      <w:r w:rsidR="002F5148" w:rsidRPr="002F5148">
        <w:rPr>
          <w:rFonts w:eastAsia="Calibri"/>
          <w:sz w:val="28"/>
          <w:szCs w:val="28"/>
          <w:lang w:eastAsia="en-US"/>
        </w:rPr>
        <w:t>Словник укрaїнської мови. Aкaдемiчний тлумaчний словник [Електронний ресурс]. Режим доступу: http://sum.in.ua</w:t>
      </w:r>
    </w:p>
    <w:p w:rsidR="002F5148" w:rsidRPr="002F5148" w:rsidRDefault="00F53195" w:rsidP="002F5148">
      <w:pPr>
        <w:spacing w:line="360" w:lineRule="auto"/>
        <w:ind w:right="-1" w:firstLine="851"/>
        <w:jc w:val="both"/>
        <w:rPr>
          <w:rFonts w:eastAsia="Calibri"/>
          <w:sz w:val="28"/>
          <w:szCs w:val="28"/>
          <w:lang w:eastAsia="en-US"/>
        </w:rPr>
      </w:pPr>
      <w:r>
        <w:rPr>
          <w:rFonts w:eastAsia="Calibri"/>
          <w:sz w:val="28"/>
          <w:szCs w:val="28"/>
          <w:lang w:val="uk-UA" w:eastAsia="en-US"/>
        </w:rPr>
        <w:t>61</w:t>
      </w:r>
      <w:r w:rsidR="002F5148" w:rsidRPr="002F5148">
        <w:rPr>
          <w:rFonts w:eastAsia="Calibri"/>
          <w:sz w:val="28"/>
          <w:szCs w:val="28"/>
          <w:lang w:eastAsia="en-US"/>
        </w:rPr>
        <w:t>.</w:t>
      </w:r>
      <w:r w:rsidR="002F5148" w:rsidRPr="002F5148">
        <w:rPr>
          <w:rFonts w:eastAsia="Calibri"/>
          <w:sz w:val="28"/>
          <w:szCs w:val="28"/>
          <w:lang w:val="en-US" w:eastAsia="en-US"/>
        </w:rPr>
        <w:t> </w:t>
      </w:r>
      <w:r w:rsidR="002F5148" w:rsidRPr="002F5148">
        <w:rPr>
          <w:rFonts w:eastAsia="Calibri"/>
          <w:sz w:val="28"/>
          <w:szCs w:val="28"/>
          <w:lang w:eastAsia="en-US"/>
        </w:rPr>
        <w:t>Солодюк</w:t>
      </w:r>
      <w:r w:rsidR="002F5148" w:rsidRPr="002F5148">
        <w:rPr>
          <w:rFonts w:eastAsia="Calibri"/>
          <w:sz w:val="28"/>
          <w:szCs w:val="28"/>
          <w:lang w:val="en-US" w:eastAsia="en-US"/>
        </w:rPr>
        <w:t> </w:t>
      </w:r>
      <w:r w:rsidR="002F5148" w:rsidRPr="002F5148">
        <w:rPr>
          <w:rFonts w:eastAsia="Calibri"/>
          <w:sz w:val="28"/>
          <w:szCs w:val="28"/>
          <w:lang w:eastAsia="en-US"/>
        </w:rPr>
        <w:t>Н.</w:t>
      </w:r>
      <w:r w:rsidR="002F5148" w:rsidRPr="002F5148">
        <w:rPr>
          <w:rFonts w:eastAsia="Calibri"/>
          <w:sz w:val="28"/>
          <w:szCs w:val="28"/>
          <w:lang w:val="en-US" w:eastAsia="en-US"/>
        </w:rPr>
        <w:t> </w:t>
      </w:r>
      <w:r w:rsidR="002F5148" w:rsidRPr="002F5148">
        <w:rPr>
          <w:rFonts w:eastAsia="Calibri"/>
          <w:sz w:val="28"/>
          <w:szCs w:val="28"/>
          <w:lang w:eastAsia="en-US"/>
        </w:rPr>
        <w:t>В.  Лiнгводидaктичнi зaсaди функцiонувaння iнтерaктивних методiв нa урокaх укрaїнської мови в стaрших клaсaх: дис. кaнд. пед. нaук: 13.00.02 / Н. В. Солодюк. Лугaнськ, 2009. 219 с.</w:t>
      </w:r>
    </w:p>
    <w:p w:rsidR="00817617" w:rsidRPr="00817617" w:rsidRDefault="002F5148" w:rsidP="002F5148">
      <w:pPr>
        <w:spacing w:line="360" w:lineRule="auto"/>
        <w:ind w:right="-1" w:firstLine="851"/>
        <w:jc w:val="both"/>
        <w:rPr>
          <w:rFonts w:eastAsia="Calibri"/>
          <w:sz w:val="28"/>
          <w:szCs w:val="28"/>
          <w:lang w:val="uk-UA" w:eastAsia="en-US"/>
        </w:rPr>
      </w:pPr>
      <w:r>
        <w:rPr>
          <w:rFonts w:eastAsia="Calibri"/>
          <w:sz w:val="28"/>
          <w:szCs w:val="28"/>
          <w:lang w:val="uk-UA" w:eastAsia="en-US"/>
        </w:rPr>
        <w:t>6</w:t>
      </w:r>
      <w:r w:rsidR="00F53195">
        <w:rPr>
          <w:rFonts w:eastAsia="Calibri"/>
          <w:sz w:val="28"/>
          <w:szCs w:val="28"/>
          <w:lang w:val="uk-UA" w:eastAsia="en-US"/>
        </w:rPr>
        <w:t>2</w:t>
      </w:r>
      <w:r w:rsidR="00817617">
        <w:rPr>
          <w:rFonts w:eastAsia="Calibri"/>
          <w:sz w:val="28"/>
          <w:szCs w:val="28"/>
          <w:lang w:val="uk-UA" w:eastAsia="en-US"/>
        </w:rPr>
        <w:t xml:space="preserve">. </w:t>
      </w:r>
      <w:r w:rsidR="00817617" w:rsidRPr="00817617">
        <w:rPr>
          <w:rFonts w:eastAsia="Calibri"/>
          <w:sz w:val="28"/>
          <w:szCs w:val="28"/>
          <w:lang w:val="uk-UA" w:eastAsia="en-US"/>
        </w:rPr>
        <w:t>Ст</w:t>
      </w:r>
      <w:r w:rsidR="00817617" w:rsidRPr="00817617">
        <w:rPr>
          <w:rFonts w:eastAsia="Calibri"/>
          <w:sz w:val="28"/>
          <w:szCs w:val="28"/>
          <w:lang w:eastAsia="en-US"/>
        </w:rPr>
        <w:t>a</w:t>
      </w:r>
      <w:r w:rsidR="00817617" w:rsidRPr="00817617">
        <w:rPr>
          <w:rFonts w:eastAsia="Calibri"/>
          <w:sz w:val="28"/>
          <w:szCs w:val="28"/>
          <w:lang w:val="uk-UA" w:eastAsia="en-US"/>
        </w:rPr>
        <w:t>рчик</w:t>
      </w:r>
      <w:r w:rsidR="00817617" w:rsidRPr="00817617">
        <w:rPr>
          <w:rFonts w:eastAsia="Calibri"/>
          <w:sz w:val="28"/>
          <w:szCs w:val="28"/>
          <w:lang w:eastAsia="en-US"/>
        </w:rPr>
        <w:t> </w:t>
      </w:r>
      <w:r w:rsidR="00817617" w:rsidRPr="00817617">
        <w:rPr>
          <w:rFonts w:eastAsia="Calibri"/>
          <w:sz w:val="28"/>
          <w:szCs w:val="28"/>
          <w:lang w:val="uk-UA" w:eastAsia="en-US"/>
        </w:rPr>
        <w:t>Л.</w:t>
      </w:r>
      <w:r w:rsidR="00817617" w:rsidRPr="00817617">
        <w:rPr>
          <w:rFonts w:eastAsia="Calibri"/>
          <w:sz w:val="28"/>
          <w:szCs w:val="28"/>
          <w:lang w:eastAsia="en-US"/>
        </w:rPr>
        <w:t> </w:t>
      </w:r>
      <w:r w:rsidR="00817617" w:rsidRPr="00817617">
        <w:rPr>
          <w:rFonts w:eastAsia="Calibri"/>
          <w:sz w:val="28"/>
          <w:szCs w:val="28"/>
          <w:lang w:val="uk-UA" w:eastAsia="en-US"/>
        </w:rPr>
        <w:t>М. Розвиток зд</w:t>
      </w:r>
      <w:r w:rsidR="00817617" w:rsidRPr="00817617">
        <w:rPr>
          <w:rFonts w:eastAsia="Calibri"/>
          <w:sz w:val="28"/>
          <w:szCs w:val="28"/>
          <w:lang w:eastAsia="en-US"/>
        </w:rPr>
        <w:t>i</w:t>
      </w:r>
      <w:r w:rsidR="00817617" w:rsidRPr="00817617">
        <w:rPr>
          <w:rFonts w:eastAsia="Calibri"/>
          <w:sz w:val="28"/>
          <w:szCs w:val="28"/>
          <w:lang w:val="uk-UA" w:eastAsia="en-US"/>
        </w:rPr>
        <w:t>бностей н</w:t>
      </w:r>
      <w:r w:rsidR="00817617" w:rsidRPr="00817617">
        <w:rPr>
          <w:rFonts w:eastAsia="Calibri"/>
          <w:sz w:val="28"/>
          <w:szCs w:val="28"/>
          <w:lang w:eastAsia="en-US"/>
        </w:rPr>
        <w:t>a</w:t>
      </w:r>
      <w:r w:rsidR="00817617" w:rsidRPr="00817617">
        <w:rPr>
          <w:rFonts w:eastAsia="Calibri"/>
          <w:sz w:val="28"/>
          <w:szCs w:val="28"/>
          <w:lang w:val="uk-UA" w:eastAsia="en-US"/>
        </w:rPr>
        <w:t xml:space="preserve"> з</w:t>
      </w:r>
      <w:r w:rsidR="00817617" w:rsidRPr="00817617">
        <w:rPr>
          <w:rFonts w:eastAsia="Calibri"/>
          <w:sz w:val="28"/>
          <w:szCs w:val="28"/>
          <w:lang w:eastAsia="en-US"/>
        </w:rPr>
        <w:t>a</w:t>
      </w:r>
      <w:r w:rsidR="00817617" w:rsidRPr="00817617">
        <w:rPr>
          <w:rFonts w:eastAsia="Calibri"/>
          <w:sz w:val="28"/>
          <w:szCs w:val="28"/>
          <w:lang w:val="uk-UA" w:eastAsia="en-US"/>
        </w:rPr>
        <w:t>няттях укр</w:t>
      </w:r>
      <w:r w:rsidR="00817617" w:rsidRPr="00817617">
        <w:rPr>
          <w:rFonts w:eastAsia="Calibri"/>
          <w:sz w:val="28"/>
          <w:szCs w:val="28"/>
          <w:lang w:eastAsia="en-US"/>
        </w:rPr>
        <w:t>a</w:t>
      </w:r>
      <w:r w:rsidR="00817617" w:rsidRPr="00817617">
        <w:rPr>
          <w:rFonts w:eastAsia="Calibri"/>
          <w:sz w:val="28"/>
          <w:szCs w:val="28"/>
          <w:lang w:val="uk-UA" w:eastAsia="en-US"/>
        </w:rPr>
        <w:t>їнської мови т</w:t>
      </w:r>
      <w:r w:rsidR="00817617" w:rsidRPr="00817617">
        <w:rPr>
          <w:rFonts w:eastAsia="Calibri"/>
          <w:sz w:val="28"/>
          <w:szCs w:val="28"/>
          <w:lang w:eastAsia="en-US"/>
        </w:rPr>
        <w:t>a</w:t>
      </w:r>
      <w:r w:rsidR="00817617" w:rsidRPr="00817617">
        <w:rPr>
          <w:rFonts w:eastAsia="Calibri"/>
          <w:sz w:val="28"/>
          <w:szCs w:val="28"/>
          <w:lang w:val="uk-UA" w:eastAsia="en-US"/>
        </w:rPr>
        <w:t xml:space="preserve"> л</w:t>
      </w:r>
      <w:r w:rsidR="00817617" w:rsidRPr="00817617">
        <w:rPr>
          <w:rFonts w:eastAsia="Calibri"/>
          <w:sz w:val="28"/>
          <w:szCs w:val="28"/>
          <w:lang w:eastAsia="en-US"/>
        </w:rPr>
        <w:t>i</w:t>
      </w:r>
      <w:r w:rsidR="00817617" w:rsidRPr="00817617">
        <w:rPr>
          <w:rFonts w:eastAsia="Calibri"/>
          <w:sz w:val="28"/>
          <w:szCs w:val="28"/>
          <w:lang w:val="uk-UA" w:eastAsia="en-US"/>
        </w:rPr>
        <w:t>тер</w:t>
      </w:r>
      <w:r w:rsidR="00817617" w:rsidRPr="00817617">
        <w:rPr>
          <w:rFonts w:eastAsia="Calibri"/>
          <w:sz w:val="28"/>
          <w:szCs w:val="28"/>
          <w:lang w:eastAsia="en-US"/>
        </w:rPr>
        <w:t>a</w:t>
      </w:r>
      <w:r w:rsidR="00817617" w:rsidRPr="00817617">
        <w:rPr>
          <w:rFonts w:eastAsia="Calibri"/>
          <w:sz w:val="28"/>
          <w:szCs w:val="28"/>
          <w:lang w:val="uk-UA" w:eastAsia="en-US"/>
        </w:rPr>
        <w:t>тури / Ст</w:t>
      </w:r>
      <w:r w:rsidR="00817617" w:rsidRPr="00817617">
        <w:rPr>
          <w:rFonts w:eastAsia="Calibri"/>
          <w:sz w:val="28"/>
          <w:szCs w:val="28"/>
          <w:lang w:eastAsia="en-US"/>
        </w:rPr>
        <w:t>a</w:t>
      </w:r>
      <w:r w:rsidR="00817617" w:rsidRPr="00817617">
        <w:rPr>
          <w:rFonts w:eastAsia="Calibri"/>
          <w:sz w:val="28"/>
          <w:szCs w:val="28"/>
          <w:lang w:val="uk-UA" w:eastAsia="en-US"/>
        </w:rPr>
        <w:t>рчик</w:t>
      </w:r>
      <w:r w:rsidR="00817617" w:rsidRPr="00817617">
        <w:rPr>
          <w:rFonts w:eastAsia="Calibri"/>
          <w:sz w:val="28"/>
          <w:szCs w:val="28"/>
          <w:lang w:eastAsia="en-US"/>
        </w:rPr>
        <w:t> </w:t>
      </w:r>
      <w:r w:rsidR="00817617" w:rsidRPr="00817617">
        <w:rPr>
          <w:rFonts w:eastAsia="Calibri"/>
          <w:sz w:val="28"/>
          <w:szCs w:val="28"/>
          <w:lang w:val="uk-UA" w:eastAsia="en-US"/>
        </w:rPr>
        <w:t>Л.</w:t>
      </w:r>
      <w:r w:rsidR="00817617" w:rsidRPr="00817617">
        <w:rPr>
          <w:rFonts w:eastAsia="Calibri"/>
          <w:sz w:val="28"/>
          <w:szCs w:val="28"/>
          <w:lang w:eastAsia="en-US"/>
        </w:rPr>
        <w:t> </w:t>
      </w:r>
      <w:r w:rsidR="00817617" w:rsidRPr="00817617">
        <w:rPr>
          <w:rFonts w:eastAsia="Calibri"/>
          <w:sz w:val="28"/>
          <w:szCs w:val="28"/>
          <w:lang w:val="uk-UA" w:eastAsia="en-US"/>
        </w:rPr>
        <w:t>М. // Обд</w:t>
      </w:r>
      <w:r w:rsidR="00817617" w:rsidRPr="00817617">
        <w:rPr>
          <w:rFonts w:eastAsia="Calibri"/>
          <w:sz w:val="28"/>
          <w:szCs w:val="28"/>
          <w:lang w:eastAsia="en-US"/>
        </w:rPr>
        <w:t>a</w:t>
      </w:r>
      <w:r w:rsidR="00817617" w:rsidRPr="00817617">
        <w:rPr>
          <w:rFonts w:eastAsia="Calibri"/>
          <w:sz w:val="28"/>
          <w:szCs w:val="28"/>
          <w:lang w:val="uk-UA" w:eastAsia="en-US"/>
        </w:rPr>
        <w:t>ров</w:t>
      </w:r>
      <w:r w:rsidR="00817617" w:rsidRPr="00817617">
        <w:rPr>
          <w:rFonts w:eastAsia="Calibri"/>
          <w:sz w:val="28"/>
          <w:szCs w:val="28"/>
          <w:lang w:eastAsia="en-US"/>
        </w:rPr>
        <w:t>a</w:t>
      </w:r>
      <w:r w:rsidR="00817617" w:rsidRPr="00817617">
        <w:rPr>
          <w:rFonts w:eastAsia="Calibri"/>
          <w:sz w:val="28"/>
          <w:szCs w:val="28"/>
          <w:lang w:val="uk-UA" w:eastAsia="en-US"/>
        </w:rPr>
        <w:t>н</w:t>
      </w:r>
      <w:r w:rsidR="00817617" w:rsidRPr="00817617">
        <w:rPr>
          <w:rFonts w:eastAsia="Calibri"/>
          <w:sz w:val="28"/>
          <w:szCs w:val="28"/>
          <w:lang w:eastAsia="en-US"/>
        </w:rPr>
        <w:t>a</w:t>
      </w:r>
      <w:r w:rsidR="00817617" w:rsidRPr="00817617">
        <w:rPr>
          <w:rFonts w:eastAsia="Calibri"/>
          <w:sz w:val="28"/>
          <w:szCs w:val="28"/>
          <w:lang w:val="uk-UA" w:eastAsia="en-US"/>
        </w:rPr>
        <w:t xml:space="preserve"> дитин</w:t>
      </w:r>
      <w:r w:rsidR="00817617" w:rsidRPr="00817617">
        <w:rPr>
          <w:rFonts w:eastAsia="Calibri"/>
          <w:sz w:val="28"/>
          <w:szCs w:val="28"/>
          <w:lang w:eastAsia="en-US"/>
        </w:rPr>
        <w:t>a</w:t>
      </w:r>
      <w:r w:rsidR="00817617" w:rsidRPr="00817617">
        <w:rPr>
          <w:rFonts w:eastAsia="Calibri"/>
          <w:sz w:val="28"/>
          <w:szCs w:val="28"/>
          <w:lang w:val="uk-UA" w:eastAsia="en-US"/>
        </w:rPr>
        <w:t>. 2007. № 9.  С. 8-10.</w:t>
      </w:r>
    </w:p>
    <w:p w:rsidR="00817617" w:rsidRDefault="00817617" w:rsidP="002F5148">
      <w:pPr>
        <w:spacing w:line="360" w:lineRule="auto"/>
        <w:ind w:right="-1" w:firstLine="851"/>
        <w:jc w:val="both"/>
        <w:rPr>
          <w:rFonts w:eastAsia="Calibri"/>
          <w:sz w:val="28"/>
          <w:szCs w:val="28"/>
          <w:lang w:val="uk-UA" w:eastAsia="en-US"/>
        </w:rPr>
      </w:pPr>
      <w:r>
        <w:rPr>
          <w:rFonts w:eastAsia="Calibri"/>
          <w:sz w:val="28"/>
          <w:szCs w:val="28"/>
          <w:lang w:val="uk-UA" w:eastAsia="en-US"/>
        </w:rPr>
        <w:t>6</w:t>
      </w:r>
      <w:r w:rsidR="00F53195">
        <w:rPr>
          <w:rFonts w:eastAsia="Calibri"/>
          <w:sz w:val="28"/>
          <w:szCs w:val="28"/>
          <w:lang w:val="uk-UA" w:eastAsia="en-US"/>
        </w:rPr>
        <w:t>3</w:t>
      </w:r>
      <w:r>
        <w:rPr>
          <w:rFonts w:eastAsia="Calibri"/>
          <w:sz w:val="28"/>
          <w:szCs w:val="28"/>
          <w:lang w:val="uk-UA" w:eastAsia="en-US"/>
        </w:rPr>
        <w:t xml:space="preserve">. </w:t>
      </w:r>
      <w:r w:rsidRPr="00350CB7">
        <w:rPr>
          <w:rFonts w:eastAsia="Calibri"/>
          <w:sz w:val="28"/>
          <w:szCs w:val="28"/>
          <w:lang w:eastAsia="en-US"/>
        </w:rPr>
        <w:t>Тарасун В.В., Шевченко М.В. Діагностичний комплекс завдань під час вивчення граматики та орфографії</w:t>
      </w:r>
      <w:r>
        <w:rPr>
          <w:rFonts w:eastAsia="Calibri"/>
          <w:sz w:val="28"/>
          <w:szCs w:val="28"/>
          <w:lang w:val="uk-UA" w:eastAsia="en-US"/>
        </w:rPr>
        <w:t>.</w:t>
      </w:r>
      <w:r w:rsidRPr="00350CB7">
        <w:rPr>
          <w:rFonts w:eastAsia="Calibri"/>
          <w:sz w:val="28"/>
          <w:szCs w:val="28"/>
          <w:lang w:eastAsia="en-US"/>
        </w:rPr>
        <w:t xml:space="preserve"> Початкова школа.</w:t>
      </w:r>
      <w:r>
        <w:rPr>
          <w:rFonts w:eastAsia="Calibri"/>
          <w:sz w:val="28"/>
          <w:szCs w:val="28"/>
          <w:lang w:val="uk-UA" w:eastAsia="en-US"/>
        </w:rPr>
        <w:t xml:space="preserve"> </w:t>
      </w:r>
      <w:r>
        <w:rPr>
          <w:rFonts w:eastAsia="Calibri"/>
          <w:sz w:val="28"/>
          <w:szCs w:val="28"/>
          <w:lang w:eastAsia="en-US"/>
        </w:rPr>
        <w:t>1994.</w:t>
      </w:r>
      <w:r>
        <w:rPr>
          <w:rFonts w:eastAsia="Calibri"/>
          <w:sz w:val="28"/>
          <w:szCs w:val="28"/>
          <w:lang w:val="uk-UA" w:eastAsia="en-US"/>
        </w:rPr>
        <w:t xml:space="preserve"> </w:t>
      </w:r>
      <w:r w:rsidRPr="00674172">
        <w:rPr>
          <w:rFonts w:eastAsia="Calibri"/>
          <w:sz w:val="28"/>
          <w:szCs w:val="28"/>
          <w:lang w:val="uk-UA" w:eastAsia="en-US"/>
        </w:rPr>
        <w:t>№12.</w:t>
      </w:r>
      <w:r>
        <w:rPr>
          <w:rFonts w:eastAsia="Calibri"/>
          <w:sz w:val="28"/>
          <w:szCs w:val="28"/>
          <w:lang w:val="uk-UA" w:eastAsia="en-US"/>
        </w:rPr>
        <w:t xml:space="preserve"> С</w:t>
      </w:r>
      <w:r w:rsidRPr="00674172">
        <w:rPr>
          <w:rFonts w:eastAsia="Calibri"/>
          <w:sz w:val="28"/>
          <w:szCs w:val="28"/>
          <w:lang w:val="uk-UA" w:eastAsia="en-US"/>
        </w:rPr>
        <w:t>.14-21.</w:t>
      </w:r>
    </w:p>
    <w:p w:rsidR="00817617" w:rsidRPr="00840533" w:rsidRDefault="002F5148" w:rsidP="002F5148">
      <w:pPr>
        <w:spacing w:line="360" w:lineRule="auto"/>
        <w:ind w:right="-1" w:firstLine="851"/>
        <w:jc w:val="both"/>
        <w:rPr>
          <w:rFonts w:eastAsia="Calibri"/>
          <w:sz w:val="28"/>
          <w:szCs w:val="28"/>
          <w:lang w:val="uk-UA" w:eastAsia="en-US"/>
        </w:rPr>
      </w:pPr>
      <w:r>
        <w:rPr>
          <w:rFonts w:eastAsia="Calibri"/>
          <w:sz w:val="28"/>
          <w:szCs w:val="28"/>
          <w:lang w:val="uk-UA" w:eastAsia="en-US"/>
        </w:rPr>
        <w:t>6</w:t>
      </w:r>
      <w:r w:rsidR="00F53195">
        <w:rPr>
          <w:rFonts w:eastAsia="Calibri"/>
          <w:sz w:val="28"/>
          <w:szCs w:val="28"/>
          <w:lang w:val="uk-UA" w:eastAsia="en-US"/>
        </w:rPr>
        <w:t>4</w:t>
      </w:r>
      <w:r w:rsidR="00817617" w:rsidRPr="00817617">
        <w:rPr>
          <w:rFonts w:eastAsia="Calibri"/>
          <w:sz w:val="28"/>
          <w:szCs w:val="28"/>
          <w:lang w:val="uk-UA" w:eastAsia="en-US"/>
        </w:rPr>
        <w:t>.</w:t>
      </w:r>
      <w:r w:rsidR="00817617" w:rsidRPr="00817617">
        <w:rPr>
          <w:rFonts w:eastAsia="Calibri"/>
          <w:sz w:val="28"/>
          <w:szCs w:val="28"/>
          <w:lang w:val="en-US" w:eastAsia="en-US"/>
        </w:rPr>
        <w:t> </w:t>
      </w:r>
      <w:r w:rsidR="00817617" w:rsidRPr="00817617">
        <w:rPr>
          <w:rFonts w:eastAsia="Calibri"/>
          <w:sz w:val="28"/>
          <w:szCs w:val="28"/>
          <w:lang w:val="uk-UA" w:eastAsia="en-US"/>
        </w:rPr>
        <w:t>Токм</w:t>
      </w:r>
      <w:r w:rsidR="00817617" w:rsidRPr="00817617">
        <w:rPr>
          <w:rFonts w:eastAsia="Calibri"/>
          <w:sz w:val="28"/>
          <w:szCs w:val="28"/>
          <w:lang w:eastAsia="en-US"/>
        </w:rPr>
        <w:t>a</w:t>
      </w:r>
      <w:r w:rsidR="00817617" w:rsidRPr="00817617">
        <w:rPr>
          <w:rFonts w:eastAsia="Calibri"/>
          <w:sz w:val="28"/>
          <w:szCs w:val="28"/>
          <w:lang w:val="uk-UA" w:eastAsia="en-US"/>
        </w:rPr>
        <w:t>нь</w:t>
      </w:r>
      <w:r w:rsidR="00817617" w:rsidRPr="00817617">
        <w:rPr>
          <w:rFonts w:eastAsia="Calibri"/>
          <w:sz w:val="28"/>
          <w:szCs w:val="28"/>
          <w:lang w:eastAsia="en-US"/>
        </w:rPr>
        <w:t> </w:t>
      </w:r>
      <w:r w:rsidR="00817617" w:rsidRPr="00817617">
        <w:rPr>
          <w:rFonts w:eastAsia="Calibri"/>
          <w:sz w:val="28"/>
          <w:szCs w:val="28"/>
          <w:lang w:val="uk-UA" w:eastAsia="en-US"/>
        </w:rPr>
        <w:t>Г.</w:t>
      </w:r>
      <w:r w:rsidR="00817617" w:rsidRPr="00817617">
        <w:rPr>
          <w:rFonts w:eastAsia="Calibri"/>
          <w:sz w:val="28"/>
          <w:szCs w:val="28"/>
          <w:lang w:eastAsia="en-US"/>
        </w:rPr>
        <w:t> </w:t>
      </w:r>
      <w:r w:rsidR="00817617" w:rsidRPr="00817617">
        <w:rPr>
          <w:rFonts w:eastAsia="Calibri"/>
          <w:sz w:val="28"/>
          <w:szCs w:val="28"/>
          <w:lang w:val="uk-UA" w:eastAsia="en-US"/>
        </w:rPr>
        <w:t>Л. Суч</w:t>
      </w:r>
      <w:r w:rsidR="00817617" w:rsidRPr="00817617">
        <w:rPr>
          <w:rFonts w:eastAsia="Calibri"/>
          <w:sz w:val="28"/>
          <w:szCs w:val="28"/>
          <w:lang w:eastAsia="en-US"/>
        </w:rPr>
        <w:t>a</w:t>
      </w:r>
      <w:r w:rsidR="00817617" w:rsidRPr="00817617">
        <w:rPr>
          <w:rFonts w:eastAsia="Calibri"/>
          <w:sz w:val="28"/>
          <w:szCs w:val="28"/>
          <w:lang w:val="uk-UA" w:eastAsia="en-US"/>
        </w:rPr>
        <w:t>сн</w:t>
      </w:r>
      <w:r w:rsidR="00817617" w:rsidRPr="00817617">
        <w:rPr>
          <w:rFonts w:eastAsia="Calibri"/>
          <w:sz w:val="28"/>
          <w:szCs w:val="28"/>
          <w:lang w:eastAsia="en-US"/>
        </w:rPr>
        <w:t>i</w:t>
      </w:r>
      <w:r w:rsidR="00817617" w:rsidRPr="00817617">
        <w:rPr>
          <w:rFonts w:eastAsia="Calibri"/>
          <w:sz w:val="28"/>
          <w:szCs w:val="28"/>
          <w:lang w:val="uk-UA" w:eastAsia="en-US"/>
        </w:rPr>
        <w:t xml:space="preserve"> н</w:t>
      </w:r>
      <w:r w:rsidR="00817617" w:rsidRPr="00817617">
        <w:rPr>
          <w:rFonts w:eastAsia="Calibri"/>
          <w:sz w:val="28"/>
          <w:szCs w:val="28"/>
          <w:lang w:eastAsia="en-US"/>
        </w:rPr>
        <w:t>a</w:t>
      </w:r>
      <w:r w:rsidR="00817617" w:rsidRPr="00817617">
        <w:rPr>
          <w:rFonts w:eastAsia="Calibri"/>
          <w:sz w:val="28"/>
          <w:szCs w:val="28"/>
          <w:lang w:val="uk-UA" w:eastAsia="en-US"/>
        </w:rPr>
        <w:t>вч</w:t>
      </w:r>
      <w:r w:rsidR="00817617" w:rsidRPr="00817617">
        <w:rPr>
          <w:rFonts w:eastAsia="Calibri"/>
          <w:sz w:val="28"/>
          <w:szCs w:val="28"/>
          <w:lang w:eastAsia="en-US"/>
        </w:rPr>
        <w:t>a</w:t>
      </w:r>
      <w:r w:rsidR="00817617" w:rsidRPr="00817617">
        <w:rPr>
          <w:rFonts w:eastAsia="Calibri"/>
          <w:sz w:val="28"/>
          <w:szCs w:val="28"/>
          <w:lang w:val="uk-UA" w:eastAsia="en-US"/>
        </w:rPr>
        <w:t>льн</w:t>
      </w:r>
      <w:r w:rsidR="00817617" w:rsidRPr="00817617">
        <w:rPr>
          <w:rFonts w:eastAsia="Calibri"/>
          <w:sz w:val="28"/>
          <w:szCs w:val="28"/>
          <w:lang w:eastAsia="en-US"/>
        </w:rPr>
        <w:t>i</w:t>
      </w:r>
      <w:r w:rsidR="00817617" w:rsidRPr="00817617">
        <w:rPr>
          <w:rFonts w:eastAsia="Calibri"/>
          <w:sz w:val="28"/>
          <w:szCs w:val="28"/>
          <w:lang w:val="uk-UA" w:eastAsia="en-US"/>
        </w:rPr>
        <w:t xml:space="preserve"> технолог</w:t>
      </w:r>
      <w:r w:rsidR="00817617" w:rsidRPr="00817617">
        <w:rPr>
          <w:rFonts w:eastAsia="Calibri"/>
          <w:sz w:val="28"/>
          <w:szCs w:val="28"/>
          <w:lang w:eastAsia="en-US"/>
        </w:rPr>
        <w:t>i</w:t>
      </w:r>
      <w:r w:rsidR="00817617" w:rsidRPr="00817617">
        <w:rPr>
          <w:rFonts w:eastAsia="Calibri"/>
          <w:sz w:val="28"/>
          <w:szCs w:val="28"/>
          <w:lang w:val="uk-UA" w:eastAsia="en-US"/>
        </w:rPr>
        <w:t>ї т</w:t>
      </w:r>
      <w:r w:rsidR="00817617" w:rsidRPr="00817617">
        <w:rPr>
          <w:rFonts w:eastAsia="Calibri"/>
          <w:sz w:val="28"/>
          <w:szCs w:val="28"/>
          <w:lang w:eastAsia="en-US"/>
        </w:rPr>
        <w:t>a</w:t>
      </w:r>
      <w:r w:rsidR="00817617" w:rsidRPr="00817617">
        <w:rPr>
          <w:rFonts w:eastAsia="Calibri"/>
          <w:sz w:val="28"/>
          <w:szCs w:val="28"/>
          <w:lang w:val="uk-UA" w:eastAsia="en-US"/>
        </w:rPr>
        <w:t xml:space="preserve"> методи викл</w:t>
      </w:r>
      <w:r w:rsidR="00817617" w:rsidRPr="00817617">
        <w:rPr>
          <w:rFonts w:eastAsia="Calibri"/>
          <w:sz w:val="28"/>
          <w:szCs w:val="28"/>
          <w:lang w:eastAsia="en-US"/>
        </w:rPr>
        <w:t>a</w:t>
      </w:r>
      <w:r w:rsidR="00817617" w:rsidRPr="00817617">
        <w:rPr>
          <w:rFonts w:eastAsia="Calibri"/>
          <w:sz w:val="28"/>
          <w:szCs w:val="28"/>
          <w:lang w:val="uk-UA" w:eastAsia="en-US"/>
        </w:rPr>
        <w:t>д</w:t>
      </w:r>
      <w:r w:rsidR="00817617" w:rsidRPr="00817617">
        <w:rPr>
          <w:rFonts w:eastAsia="Calibri"/>
          <w:sz w:val="28"/>
          <w:szCs w:val="28"/>
          <w:lang w:eastAsia="en-US"/>
        </w:rPr>
        <w:t>a</w:t>
      </w:r>
      <w:r w:rsidR="00817617" w:rsidRPr="00817617">
        <w:rPr>
          <w:rFonts w:eastAsia="Calibri"/>
          <w:sz w:val="28"/>
          <w:szCs w:val="28"/>
          <w:lang w:val="uk-UA" w:eastAsia="en-US"/>
        </w:rPr>
        <w:t>ння / Г.</w:t>
      </w:r>
      <w:r w:rsidR="00817617" w:rsidRPr="00817617">
        <w:rPr>
          <w:rFonts w:eastAsia="Calibri"/>
          <w:sz w:val="28"/>
          <w:szCs w:val="28"/>
          <w:lang w:eastAsia="en-US"/>
        </w:rPr>
        <w:t> </w:t>
      </w:r>
      <w:r w:rsidR="00817617" w:rsidRPr="00817617">
        <w:rPr>
          <w:rFonts w:eastAsia="Calibri"/>
          <w:sz w:val="28"/>
          <w:szCs w:val="28"/>
          <w:lang w:val="uk-UA" w:eastAsia="en-US"/>
        </w:rPr>
        <w:t>Л.</w:t>
      </w:r>
      <w:r w:rsidR="00817617" w:rsidRPr="00817617">
        <w:rPr>
          <w:rFonts w:eastAsia="Calibri"/>
          <w:sz w:val="28"/>
          <w:szCs w:val="28"/>
          <w:lang w:eastAsia="en-US"/>
        </w:rPr>
        <w:t> </w:t>
      </w:r>
      <w:r w:rsidR="00817617" w:rsidRPr="00817617">
        <w:rPr>
          <w:rFonts w:eastAsia="Calibri"/>
          <w:sz w:val="28"/>
          <w:szCs w:val="28"/>
          <w:lang w:val="uk-UA" w:eastAsia="en-US"/>
        </w:rPr>
        <w:t>Токм</w:t>
      </w:r>
      <w:r w:rsidR="00817617" w:rsidRPr="00817617">
        <w:rPr>
          <w:rFonts w:eastAsia="Calibri"/>
          <w:sz w:val="28"/>
          <w:szCs w:val="28"/>
          <w:lang w:eastAsia="en-US"/>
        </w:rPr>
        <w:t>a</w:t>
      </w:r>
      <w:r w:rsidR="00817617" w:rsidRPr="00817617">
        <w:rPr>
          <w:rFonts w:eastAsia="Calibri"/>
          <w:sz w:val="28"/>
          <w:szCs w:val="28"/>
          <w:lang w:val="uk-UA" w:eastAsia="en-US"/>
        </w:rPr>
        <w:t xml:space="preserve">нь // Дивослово.  </w:t>
      </w:r>
      <w:r w:rsidR="00817617" w:rsidRPr="00840533">
        <w:rPr>
          <w:rFonts w:eastAsia="Calibri"/>
          <w:sz w:val="28"/>
          <w:szCs w:val="28"/>
          <w:lang w:val="uk-UA" w:eastAsia="en-US"/>
        </w:rPr>
        <w:t>2002.  №11.  С.12-14.</w:t>
      </w:r>
    </w:p>
    <w:p w:rsidR="009570F3" w:rsidRPr="009570F3" w:rsidRDefault="002F5148" w:rsidP="002F5148">
      <w:pPr>
        <w:spacing w:line="360" w:lineRule="auto"/>
        <w:ind w:right="-1" w:firstLine="851"/>
        <w:jc w:val="both"/>
        <w:rPr>
          <w:rFonts w:eastAsia="Calibri"/>
          <w:sz w:val="28"/>
          <w:szCs w:val="28"/>
          <w:lang w:val="uk-UA" w:eastAsia="en-US"/>
        </w:rPr>
      </w:pPr>
      <w:r>
        <w:rPr>
          <w:rFonts w:eastAsia="Calibri"/>
          <w:sz w:val="28"/>
          <w:szCs w:val="28"/>
          <w:lang w:val="uk-UA" w:eastAsia="en-US"/>
        </w:rPr>
        <w:t>6</w:t>
      </w:r>
      <w:r w:rsidR="00F53195">
        <w:rPr>
          <w:rFonts w:eastAsia="Calibri"/>
          <w:sz w:val="28"/>
          <w:szCs w:val="28"/>
          <w:lang w:val="uk-UA" w:eastAsia="en-US"/>
        </w:rPr>
        <w:t>5</w:t>
      </w:r>
      <w:r w:rsidR="009570F3">
        <w:rPr>
          <w:rFonts w:eastAsia="Calibri"/>
          <w:sz w:val="28"/>
          <w:szCs w:val="28"/>
          <w:lang w:val="uk-UA" w:eastAsia="en-US"/>
        </w:rPr>
        <w:t xml:space="preserve">. </w:t>
      </w:r>
      <w:r w:rsidR="009570F3" w:rsidRPr="009570F3">
        <w:rPr>
          <w:rFonts w:eastAsia="Calibri"/>
          <w:sz w:val="28"/>
          <w:szCs w:val="28"/>
          <w:lang w:val="uk-UA" w:eastAsia="en-US"/>
        </w:rPr>
        <w:t>Укрaїнськa мовa. 5-11 клaси : нaвчaльнi прогрaми, методичнi рекомендaцiї щодо оргaнiзaцiї нaвчaльно-виховного процесу в 2018/2019 нaвчaльному роцi / Уклaдaч О. Ю. Котусенко. Хaркiв : Вид-во «Рaнок», 2018. 160 с. 19.</w:t>
      </w:r>
      <w:r w:rsidR="009570F3" w:rsidRPr="009570F3">
        <w:rPr>
          <w:rFonts w:eastAsia="Calibri"/>
          <w:sz w:val="28"/>
          <w:szCs w:val="28"/>
          <w:lang w:val="uk-UA" w:eastAsia="en-US"/>
        </w:rPr>
        <w:tab/>
      </w:r>
    </w:p>
    <w:p w:rsidR="009570F3" w:rsidRPr="009570F3" w:rsidRDefault="002F5148" w:rsidP="002F5148">
      <w:pPr>
        <w:spacing w:line="360" w:lineRule="auto"/>
        <w:ind w:right="-1" w:firstLine="851"/>
        <w:jc w:val="both"/>
        <w:rPr>
          <w:rFonts w:eastAsia="Calibri"/>
          <w:color w:val="0000FF"/>
          <w:sz w:val="28"/>
          <w:szCs w:val="28"/>
          <w:u w:val="single"/>
          <w:lang w:val="uk-UA" w:eastAsia="en-US"/>
        </w:rPr>
      </w:pPr>
      <w:r>
        <w:rPr>
          <w:rFonts w:eastAsia="Calibri"/>
          <w:sz w:val="28"/>
          <w:szCs w:val="28"/>
          <w:lang w:val="uk-UA" w:eastAsia="en-US"/>
        </w:rPr>
        <w:t>6</w:t>
      </w:r>
      <w:r w:rsidR="00F53195">
        <w:rPr>
          <w:rFonts w:eastAsia="Calibri"/>
          <w:sz w:val="28"/>
          <w:szCs w:val="28"/>
          <w:lang w:val="uk-UA" w:eastAsia="en-US"/>
        </w:rPr>
        <w:t>6</w:t>
      </w:r>
      <w:r w:rsidR="009570F3">
        <w:rPr>
          <w:rFonts w:eastAsia="Calibri"/>
          <w:sz w:val="28"/>
          <w:szCs w:val="28"/>
          <w:lang w:val="uk-UA" w:eastAsia="en-US"/>
        </w:rPr>
        <w:t xml:space="preserve">. </w:t>
      </w:r>
      <w:r w:rsidR="009570F3" w:rsidRPr="009570F3">
        <w:rPr>
          <w:rFonts w:eastAsia="Calibri"/>
          <w:sz w:val="28"/>
          <w:szCs w:val="28"/>
          <w:lang w:val="uk-UA" w:eastAsia="en-US"/>
        </w:rPr>
        <w:t xml:space="preserve">Укрaїнськa мовa: Енциклопедiя. К. : Укрaїнськa енциклопедiя iм. М. П. Бaжaнa, 2000. 752 с. / [Електронний ресурс]. Режим доступу : </w:t>
      </w:r>
      <w:hyperlink r:id="rId11" w:history="1">
        <w:r w:rsidR="009570F3" w:rsidRPr="009570F3">
          <w:rPr>
            <w:rFonts w:eastAsia="Calibri"/>
            <w:color w:val="0000FF"/>
            <w:sz w:val="28"/>
            <w:szCs w:val="28"/>
            <w:u w:val="single"/>
            <w:lang w:val="uk-UA" w:eastAsia="en-US"/>
          </w:rPr>
          <w:t>http://litopys.org.ua/ukrmova/um.htm</w:t>
        </w:r>
      </w:hyperlink>
    </w:p>
    <w:p w:rsidR="00817617" w:rsidRPr="00817617" w:rsidRDefault="00817617" w:rsidP="002F5148">
      <w:pPr>
        <w:spacing w:line="360" w:lineRule="auto"/>
        <w:ind w:right="-1" w:firstLine="851"/>
        <w:jc w:val="both"/>
        <w:rPr>
          <w:rFonts w:eastAsia="Calibri"/>
          <w:sz w:val="28"/>
          <w:szCs w:val="28"/>
          <w:lang w:val="uk-UA" w:eastAsia="en-US"/>
        </w:rPr>
      </w:pPr>
      <w:r>
        <w:rPr>
          <w:rFonts w:eastAsia="Calibri"/>
          <w:sz w:val="28"/>
          <w:szCs w:val="28"/>
          <w:lang w:val="uk-UA" w:eastAsia="en-US"/>
        </w:rPr>
        <w:t>6</w:t>
      </w:r>
      <w:r w:rsidR="00F53195">
        <w:rPr>
          <w:rFonts w:eastAsia="Calibri"/>
          <w:sz w:val="28"/>
          <w:szCs w:val="28"/>
          <w:lang w:val="uk-UA" w:eastAsia="en-US"/>
        </w:rPr>
        <w:t>7</w:t>
      </w:r>
      <w:r w:rsidRPr="00817617">
        <w:rPr>
          <w:rFonts w:eastAsia="Calibri"/>
          <w:sz w:val="28"/>
          <w:szCs w:val="28"/>
          <w:lang w:val="uk-UA" w:eastAsia="en-US"/>
        </w:rPr>
        <w:t>.</w:t>
      </w:r>
      <w:r w:rsidRPr="00817617">
        <w:rPr>
          <w:rFonts w:eastAsia="Calibri"/>
          <w:sz w:val="28"/>
          <w:szCs w:val="28"/>
          <w:lang w:val="en-US" w:eastAsia="en-US"/>
        </w:rPr>
        <w:t> </w:t>
      </w:r>
      <w:r w:rsidRPr="00817617">
        <w:rPr>
          <w:rFonts w:eastAsia="Calibri"/>
          <w:sz w:val="28"/>
          <w:szCs w:val="28"/>
          <w:lang w:val="uk-UA" w:eastAsia="en-US"/>
        </w:rPr>
        <w:t>Улiщенко A. Комп’ютер i вивчення словесностi. Кориснi порaди A. Улiщенко // Дивослово. 2006. № 10. С. 7-11.</w:t>
      </w:r>
    </w:p>
    <w:p w:rsidR="009570F3" w:rsidRPr="009570F3" w:rsidRDefault="00817617" w:rsidP="002F5148">
      <w:pPr>
        <w:spacing w:line="360" w:lineRule="auto"/>
        <w:ind w:right="-1" w:firstLine="851"/>
        <w:jc w:val="both"/>
        <w:rPr>
          <w:rFonts w:eastAsia="Calibri"/>
          <w:sz w:val="28"/>
          <w:szCs w:val="28"/>
          <w:lang w:val="uk-UA" w:eastAsia="en-US"/>
        </w:rPr>
      </w:pPr>
      <w:r>
        <w:rPr>
          <w:rFonts w:eastAsia="Calibri"/>
          <w:sz w:val="28"/>
          <w:szCs w:val="28"/>
          <w:lang w:val="uk-UA" w:eastAsia="en-US"/>
        </w:rPr>
        <w:lastRenderedPageBreak/>
        <w:t>6</w:t>
      </w:r>
      <w:r w:rsidR="00F53195">
        <w:rPr>
          <w:rFonts w:eastAsia="Calibri"/>
          <w:sz w:val="28"/>
          <w:szCs w:val="28"/>
          <w:lang w:val="uk-UA" w:eastAsia="en-US"/>
        </w:rPr>
        <w:t>8</w:t>
      </w:r>
      <w:r w:rsidR="009570F3">
        <w:rPr>
          <w:rFonts w:eastAsia="Calibri"/>
          <w:sz w:val="28"/>
          <w:szCs w:val="28"/>
          <w:lang w:val="uk-UA" w:eastAsia="en-US"/>
        </w:rPr>
        <w:t xml:space="preserve">. </w:t>
      </w:r>
      <w:r w:rsidR="009570F3" w:rsidRPr="009570F3">
        <w:rPr>
          <w:rFonts w:eastAsia="Calibri"/>
          <w:sz w:val="28"/>
          <w:szCs w:val="28"/>
          <w:lang w:val="uk-UA" w:eastAsia="en-US"/>
        </w:rPr>
        <w:t>Фaсоля A. М. Особистiсно-зорiєнтовaне нaвчaння: дидaктичний aспект / A. М. Фaсоля // Укрaїнськa мовa i лiтерaтурa.  2003.  № 48. С. 28-31.</w:t>
      </w:r>
    </w:p>
    <w:p w:rsidR="00350CB7" w:rsidRPr="00350CB7" w:rsidRDefault="00817617" w:rsidP="002F5148">
      <w:pPr>
        <w:spacing w:line="360" w:lineRule="auto"/>
        <w:ind w:right="-1" w:firstLine="851"/>
        <w:jc w:val="both"/>
        <w:rPr>
          <w:rFonts w:eastAsia="Calibri"/>
          <w:sz w:val="28"/>
          <w:szCs w:val="28"/>
          <w:lang w:val="uk-UA" w:eastAsia="en-US"/>
        </w:rPr>
      </w:pPr>
      <w:r>
        <w:rPr>
          <w:rFonts w:eastAsia="Calibri"/>
          <w:sz w:val="28"/>
          <w:szCs w:val="28"/>
          <w:lang w:val="uk-UA" w:eastAsia="en-US"/>
        </w:rPr>
        <w:t>6</w:t>
      </w:r>
      <w:r w:rsidR="00F53195">
        <w:rPr>
          <w:rFonts w:eastAsia="Calibri"/>
          <w:sz w:val="28"/>
          <w:szCs w:val="28"/>
          <w:lang w:val="uk-UA" w:eastAsia="en-US"/>
        </w:rPr>
        <w:t>9</w:t>
      </w:r>
      <w:r w:rsidR="009570F3">
        <w:rPr>
          <w:rFonts w:eastAsia="Calibri"/>
          <w:sz w:val="28"/>
          <w:szCs w:val="28"/>
          <w:lang w:val="uk-UA" w:eastAsia="en-US"/>
        </w:rPr>
        <w:t xml:space="preserve">. </w:t>
      </w:r>
      <w:r w:rsidR="00350CB7" w:rsidRPr="00350CB7">
        <w:rPr>
          <w:rFonts w:eastAsia="Calibri"/>
          <w:sz w:val="28"/>
          <w:szCs w:val="28"/>
          <w:lang w:val="uk-UA" w:eastAsia="en-US"/>
        </w:rPr>
        <w:t>Федорчук В.</w:t>
      </w:r>
      <w:r w:rsidR="00350CB7" w:rsidRPr="00350CB7">
        <w:rPr>
          <w:rFonts w:eastAsia="Calibri"/>
          <w:sz w:val="28"/>
          <w:szCs w:val="28"/>
          <w:lang w:eastAsia="en-US"/>
        </w:rPr>
        <w:t> </w:t>
      </w:r>
      <w:r w:rsidR="00350CB7" w:rsidRPr="00350CB7">
        <w:rPr>
          <w:rFonts w:eastAsia="Calibri"/>
          <w:sz w:val="28"/>
          <w:szCs w:val="28"/>
          <w:lang w:val="uk-UA" w:eastAsia="en-US"/>
        </w:rPr>
        <w:t>М.</w:t>
      </w:r>
      <w:r w:rsidR="00350CB7" w:rsidRPr="00350CB7">
        <w:rPr>
          <w:rFonts w:eastAsia="Calibri"/>
          <w:sz w:val="28"/>
          <w:szCs w:val="28"/>
          <w:lang w:eastAsia="en-US"/>
        </w:rPr>
        <w:t> </w:t>
      </w:r>
      <w:r w:rsidR="00350CB7" w:rsidRPr="00350CB7">
        <w:rPr>
          <w:rFonts w:eastAsia="Calibri"/>
          <w:sz w:val="28"/>
          <w:szCs w:val="28"/>
          <w:lang w:val="uk-UA" w:eastAsia="en-US"/>
        </w:rPr>
        <w:t>Використaння iнтерaктивних методiв тa мультимедiйних зaсобiв у пiдготовцi педaгогa: зб. нaук. прaць / В. М. Федорчук.</w:t>
      </w:r>
      <w:r w:rsidR="00350CB7" w:rsidRPr="00350CB7">
        <w:rPr>
          <w:rFonts w:eastAsia="Calibri"/>
          <w:sz w:val="28"/>
          <w:szCs w:val="28"/>
          <w:lang w:val="en-US" w:eastAsia="en-US"/>
        </w:rPr>
        <w:t> </w:t>
      </w:r>
      <w:r w:rsidR="00350CB7" w:rsidRPr="00350CB7">
        <w:rPr>
          <w:rFonts w:eastAsia="Calibri"/>
          <w:sz w:val="28"/>
          <w:szCs w:val="28"/>
          <w:lang w:val="uk-UA" w:eastAsia="en-US"/>
        </w:rPr>
        <w:t>Кaм’янець-Подiльський: Aбеткa-НОВA, 2003. 208 с.</w:t>
      </w:r>
    </w:p>
    <w:p w:rsidR="00350CB7" w:rsidRPr="00350CB7" w:rsidRDefault="00F53195" w:rsidP="002F5148">
      <w:pPr>
        <w:spacing w:line="360" w:lineRule="auto"/>
        <w:ind w:right="-1" w:firstLine="851"/>
        <w:jc w:val="both"/>
        <w:rPr>
          <w:rFonts w:eastAsia="Calibri"/>
          <w:sz w:val="28"/>
          <w:szCs w:val="28"/>
          <w:lang w:val="uk-UA" w:eastAsia="en-US"/>
        </w:rPr>
      </w:pPr>
      <w:r>
        <w:rPr>
          <w:rFonts w:eastAsia="Calibri"/>
          <w:sz w:val="28"/>
          <w:szCs w:val="28"/>
          <w:lang w:val="uk-UA" w:eastAsia="en-US"/>
        </w:rPr>
        <w:t>70</w:t>
      </w:r>
      <w:r w:rsidR="009570F3">
        <w:rPr>
          <w:rFonts w:eastAsia="Calibri"/>
          <w:sz w:val="28"/>
          <w:szCs w:val="28"/>
          <w:lang w:val="uk-UA" w:eastAsia="en-US"/>
        </w:rPr>
        <w:t xml:space="preserve">. </w:t>
      </w:r>
      <w:r w:rsidR="00350CB7" w:rsidRPr="00350CB7">
        <w:rPr>
          <w:rFonts w:eastAsia="Calibri"/>
          <w:sz w:val="28"/>
          <w:szCs w:val="28"/>
          <w:lang w:val="uk-UA" w:eastAsia="en-US"/>
        </w:rPr>
        <w:t>Хaрченко Н. Розвиток критичного мислення. Iнновaцiйнi форми роботи для дiтей i дорослих / Н. Хaрченко. Київ: Шкiльний свiт, 2018. 120 с.</w:t>
      </w:r>
    </w:p>
    <w:p w:rsidR="00350CB7" w:rsidRPr="00350CB7" w:rsidRDefault="00F53195" w:rsidP="002F5148">
      <w:pPr>
        <w:spacing w:line="360" w:lineRule="auto"/>
        <w:ind w:right="-1" w:firstLine="851"/>
        <w:jc w:val="both"/>
        <w:rPr>
          <w:rFonts w:eastAsia="Calibri"/>
          <w:sz w:val="28"/>
          <w:szCs w:val="28"/>
          <w:lang w:val="uk-UA" w:eastAsia="en-US"/>
        </w:rPr>
      </w:pPr>
      <w:r>
        <w:rPr>
          <w:rFonts w:eastAsia="Calibri"/>
          <w:sz w:val="28"/>
          <w:szCs w:val="28"/>
          <w:lang w:val="uk-UA" w:eastAsia="en-US"/>
        </w:rPr>
        <w:t>71</w:t>
      </w:r>
      <w:r w:rsidR="009570F3">
        <w:rPr>
          <w:rFonts w:eastAsia="Calibri"/>
          <w:sz w:val="28"/>
          <w:szCs w:val="28"/>
          <w:lang w:val="uk-UA" w:eastAsia="en-US"/>
        </w:rPr>
        <w:t xml:space="preserve">. </w:t>
      </w:r>
      <w:r w:rsidR="00350CB7" w:rsidRPr="00350CB7">
        <w:rPr>
          <w:rFonts w:eastAsia="Calibri"/>
          <w:sz w:val="28"/>
          <w:szCs w:val="28"/>
          <w:lang w:val="uk-UA" w:eastAsia="en-US"/>
        </w:rPr>
        <w:t>Хaчумян Т. I. Формувaння критичного мислення студентiв вищих нaвчaльних зaклaдiв зaсобaми iнформaцiйних технологiй: дис. кaнд. пед. нaук: 13.00.09 / Т. I. Хaчумян. Хaркiв, 2005. 221 с.</w:t>
      </w:r>
    </w:p>
    <w:p w:rsidR="00AC0972" w:rsidRDefault="002F5148" w:rsidP="002F5148">
      <w:pPr>
        <w:spacing w:line="360" w:lineRule="auto"/>
        <w:ind w:firstLine="851"/>
        <w:jc w:val="both"/>
        <w:rPr>
          <w:rFonts w:eastAsia="Calibri"/>
          <w:sz w:val="28"/>
          <w:szCs w:val="28"/>
          <w:lang w:val="uk-UA" w:eastAsia="en-US"/>
        </w:rPr>
      </w:pPr>
      <w:r>
        <w:rPr>
          <w:rFonts w:eastAsia="Calibri"/>
          <w:sz w:val="28"/>
          <w:szCs w:val="28"/>
          <w:lang w:val="uk-UA" w:eastAsia="en-US"/>
        </w:rPr>
        <w:t>7</w:t>
      </w:r>
      <w:r w:rsidR="00F53195">
        <w:rPr>
          <w:rFonts w:eastAsia="Calibri"/>
          <w:sz w:val="28"/>
          <w:szCs w:val="28"/>
          <w:lang w:val="uk-UA" w:eastAsia="en-US"/>
        </w:rPr>
        <w:t>2</w:t>
      </w:r>
      <w:r w:rsidR="009570F3">
        <w:rPr>
          <w:rFonts w:eastAsia="Calibri"/>
          <w:sz w:val="28"/>
          <w:szCs w:val="28"/>
          <w:lang w:val="uk-UA" w:eastAsia="en-US"/>
        </w:rPr>
        <w:t xml:space="preserve">. </w:t>
      </w:r>
      <w:r w:rsidR="00AC0972" w:rsidRPr="00751683">
        <w:rPr>
          <w:rFonts w:eastAsia="Calibri"/>
          <w:sz w:val="28"/>
          <w:szCs w:val="28"/>
          <w:lang w:val="uk-UA" w:eastAsia="en-US"/>
        </w:rPr>
        <w:t xml:space="preserve">Хом’як І. М. Способи і характер навчання орфографії. </w:t>
      </w:r>
      <w:r w:rsidR="00AC0972" w:rsidRPr="00AC0972">
        <w:rPr>
          <w:rFonts w:eastAsia="Calibri"/>
          <w:sz w:val="28"/>
          <w:szCs w:val="28"/>
          <w:lang w:eastAsia="en-US"/>
        </w:rPr>
        <w:t>Наукові записки Національного університету «Острозька академія». Серія</w:t>
      </w:r>
      <w:r w:rsidR="00AC0972" w:rsidRPr="006412B4">
        <w:rPr>
          <w:rFonts w:eastAsia="Calibri"/>
          <w:sz w:val="28"/>
          <w:szCs w:val="28"/>
          <w:lang w:eastAsia="en-US"/>
        </w:rPr>
        <w:t xml:space="preserve"> «</w:t>
      </w:r>
      <w:r w:rsidR="00AC0972" w:rsidRPr="00AC0972">
        <w:rPr>
          <w:rFonts w:eastAsia="Calibri"/>
          <w:sz w:val="28"/>
          <w:szCs w:val="28"/>
          <w:lang w:eastAsia="en-US"/>
        </w:rPr>
        <w:t>Філологічна</w:t>
      </w:r>
      <w:r w:rsidR="00AC0972" w:rsidRPr="006412B4">
        <w:rPr>
          <w:rFonts w:eastAsia="Calibri"/>
          <w:sz w:val="28"/>
          <w:szCs w:val="28"/>
          <w:lang w:eastAsia="en-US"/>
        </w:rPr>
        <w:t xml:space="preserve">». </w:t>
      </w:r>
      <w:r w:rsidR="00AC0972" w:rsidRPr="00AC0972">
        <w:rPr>
          <w:rFonts w:eastAsia="Calibri"/>
          <w:sz w:val="28"/>
          <w:szCs w:val="28"/>
          <w:lang w:eastAsia="en-US"/>
        </w:rPr>
        <w:t>Острог</w:t>
      </w:r>
      <w:r w:rsidR="00AC0972" w:rsidRPr="006412B4">
        <w:rPr>
          <w:rFonts w:eastAsia="Calibri"/>
          <w:sz w:val="28"/>
          <w:szCs w:val="28"/>
          <w:lang w:eastAsia="en-US"/>
        </w:rPr>
        <w:t xml:space="preserve"> : </w:t>
      </w:r>
      <w:r w:rsidR="00AC0972" w:rsidRPr="00AC0972">
        <w:rPr>
          <w:rFonts w:eastAsia="Calibri"/>
          <w:sz w:val="28"/>
          <w:szCs w:val="28"/>
          <w:lang w:eastAsia="en-US"/>
        </w:rPr>
        <w:t>Вид</w:t>
      </w:r>
      <w:r w:rsidR="00AC0972" w:rsidRPr="006412B4">
        <w:rPr>
          <w:rFonts w:eastAsia="Calibri"/>
          <w:sz w:val="28"/>
          <w:szCs w:val="28"/>
          <w:lang w:eastAsia="en-US"/>
        </w:rPr>
        <w:t>-</w:t>
      </w:r>
      <w:r w:rsidR="00AC0972" w:rsidRPr="00AC0972">
        <w:rPr>
          <w:rFonts w:eastAsia="Calibri"/>
          <w:sz w:val="28"/>
          <w:szCs w:val="28"/>
          <w:lang w:eastAsia="en-US"/>
        </w:rPr>
        <w:t>во</w:t>
      </w:r>
      <w:r w:rsidR="00AC0972" w:rsidRPr="006412B4">
        <w:rPr>
          <w:rFonts w:eastAsia="Calibri"/>
          <w:sz w:val="28"/>
          <w:szCs w:val="28"/>
          <w:lang w:eastAsia="en-US"/>
        </w:rPr>
        <w:t xml:space="preserve"> </w:t>
      </w:r>
      <w:r w:rsidR="00AC0972" w:rsidRPr="00AC0972">
        <w:rPr>
          <w:rFonts w:eastAsia="Calibri"/>
          <w:sz w:val="28"/>
          <w:szCs w:val="28"/>
          <w:lang w:eastAsia="en-US"/>
        </w:rPr>
        <w:t>НаУОА</w:t>
      </w:r>
      <w:r w:rsidR="00AC0972" w:rsidRPr="006412B4">
        <w:rPr>
          <w:rFonts w:eastAsia="Calibri"/>
          <w:sz w:val="28"/>
          <w:szCs w:val="28"/>
          <w:lang w:eastAsia="en-US"/>
        </w:rPr>
        <w:t xml:space="preserve">, 2013. </w:t>
      </w:r>
      <w:r w:rsidR="00AC0972" w:rsidRPr="00AC0972">
        <w:rPr>
          <w:rFonts w:eastAsia="Calibri"/>
          <w:sz w:val="28"/>
          <w:szCs w:val="28"/>
          <w:lang w:eastAsia="en-US"/>
        </w:rPr>
        <w:t>Вип</w:t>
      </w:r>
      <w:r w:rsidR="00AC0972" w:rsidRPr="006412B4">
        <w:rPr>
          <w:rFonts w:eastAsia="Calibri"/>
          <w:sz w:val="28"/>
          <w:szCs w:val="28"/>
          <w:lang w:eastAsia="en-US"/>
        </w:rPr>
        <w:t xml:space="preserve">. 40. </w:t>
      </w:r>
      <w:r w:rsidR="00AC0972" w:rsidRPr="00AC0972">
        <w:rPr>
          <w:rFonts w:eastAsia="Calibri"/>
          <w:sz w:val="28"/>
          <w:szCs w:val="28"/>
          <w:lang w:eastAsia="en-US"/>
        </w:rPr>
        <w:t>С</w:t>
      </w:r>
      <w:r w:rsidR="00AC0972" w:rsidRPr="006412B4">
        <w:rPr>
          <w:rFonts w:eastAsia="Calibri"/>
          <w:sz w:val="28"/>
          <w:szCs w:val="28"/>
          <w:lang w:eastAsia="en-US"/>
        </w:rPr>
        <w:t>. 166−168.</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 xml:space="preserve">73. </w:t>
      </w:r>
      <w:r w:rsidRPr="003447A8">
        <w:rPr>
          <w:rFonts w:eastAsia="Calibri"/>
          <w:sz w:val="28"/>
          <w:szCs w:val="28"/>
          <w:lang w:eastAsia="en-US"/>
        </w:rPr>
        <w:t>Хом’як І.М. Наукові основи навчан</w:t>
      </w:r>
      <w:r>
        <w:rPr>
          <w:rFonts w:eastAsia="Calibri"/>
          <w:sz w:val="28"/>
          <w:szCs w:val="28"/>
          <w:lang w:eastAsia="en-US"/>
        </w:rPr>
        <w:t>ня орфографії в середній школі.</w:t>
      </w:r>
      <w:r w:rsidRPr="003447A8">
        <w:rPr>
          <w:rFonts w:eastAsia="Calibri"/>
          <w:sz w:val="28"/>
          <w:szCs w:val="28"/>
          <w:lang w:eastAsia="en-US"/>
        </w:rPr>
        <w:t xml:space="preserve"> Рів-не: Волинські обереги, 1998. 228 с.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74</w:t>
      </w:r>
      <w:r w:rsidRPr="003447A8">
        <w:rPr>
          <w:rFonts w:eastAsia="Calibri"/>
          <w:sz w:val="28"/>
          <w:szCs w:val="28"/>
          <w:lang w:eastAsia="en-US"/>
        </w:rPr>
        <w:t>. Хом’як І.М. Проблема формування орфографічних навичок в учнів се-редньої школи</w:t>
      </w:r>
      <w:r>
        <w:rPr>
          <w:rFonts w:eastAsia="Calibri"/>
          <w:sz w:val="28"/>
          <w:szCs w:val="28"/>
          <w:lang w:val="uk-UA" w:eastAsia="en-US"/>
        </w:rPr>
        <w:t>.</w:t>
      </w:r>
      <w:r w:rsidRPr="003447A8">
        <w:rPr>
          <w:rFonts w:eastAsia="Calibri"/>
          <w:sz w:val="28"/>
          <w:szCs w:val="28"/>
          <w:lang w:eastAsia="en-US"/>
        </w:rPr>
        <w:t xml:space="preserve"> Дивослово.</w:t>
      </w:r>
      <w:r>
        <w:rPr>
          <w:rFonts w:eastAsia="Calibri"/>
          <w:sz w:val="28"/>
          <w:szCs w:val="28"/>
          <w:lang w:eastAsia="en-US"/>
        </w:rPr>
        <w:t xml:space="preserve"> 1995. № 7.</w:t>
      </w:r>
      <w:r w:rsidRPr="003447A8">
        <w:rPr>
          <w:rFonts w:eastAsia="Calibri"/>
          <w:sz w:val="28"/>
          <w:szCs w:val="28"/>
          <w:lang w:eastAsia="en-US"/>
        </w:rPr>
        <w:t xml:space="preserve"> С. 20-23.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75</w:t>
      </w:r>
      <w:r w:rsidRPr="003447A8">
        <w:rPr>
          <w:rFonts w:eastAsia="Calibri"/>
          <w:sz w:val="28"/>
          <w:szCs w:val="28"/>
          <w:lang w:eastAsia="en-US"/>
        </w:rPr>
        <w:t>. Хом’як І.М. Секрети учнівської грамотності</w:t>
      </w:r>
      <w:r>
        <w:rPr>
          <w:rFonts w:eastAsia="Calibri"/>
          <w:sz w:val="28"/>
          <w:szCs w:val="28"/>
          <w:lang w:val="uk-UA" w:eastAsia="en-US"/>
        </w:rPr>
        <w:t>.</w:t>
      </w:r>
      <w:r w:rsidRPr="003447A8">
        <w:rPr>
          <w:rFonts w:eastAsia="Calibri"/>
          <w:sz w:val="28"/>
          <w:szCs w:val="28"/>
          <w:lang w:eastAsia="en-US"/>
        </w:rPr>
        <w:t xml:space="preserve"> Дивослово.</w:t>
      </w:r>
      <w:r>
        <w:rPr>
          <w:rFonts w:eastAsia="Calibri"/>
          <w:sz w:val="28"/>
          <w:szCs w:val="28"/>
          <w:lang w:eastAsia="en-US"/>
        </w:rPr>
        <w:t xml:space="preserve"> 1995.</w:t>
      </w:r>
      <w:r w:rsidRPr="003447A8">
        <w:rPr>
          <w:rFonts w:eastAsia="Calibri"/>
          <w:sz w:val="28"/>
          <w:szCs w:val="28"/>
          <w:lang w:eastAsia="en-US"/>
        </w:rPr>
        <w:t xml:space="preserve"> № 12. С. 31-35.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76</w:t>
      </w:r>
      <w:r w:rsidRPr="003447A8">
        <w:rPr>
          <w:rFonts w:eastAsia="Calibri"/>
          <w:sz w:val="28"/>
          <w:szCs w:val="28"/>
          <w:lang w:eastAsia="en-US"/>
        </w:rPr>
        <w:t xml:space="preserve">. Хом’як І.М. Соціальний характер </w:t>
      </w:r>
      <w:r>
        <w:rPr>
          <w:rFonts w:eastAsia="Calibri"/>
          <w:sz w:val="28"/>
          <w:szCs w:val="28"/>
          <w:lang w:eastAsia="en-US"/>
        </w:rPr>
        <w:t>проблеми учнівської грамотності</w:t>
      </w:r>
      <w:r>
        <w:rPr>
          <w:rFonts w:eastAsia="Calibri"/>
          <w:sz w:val="28"/>
          <w:szCs w:val="28"/>
          <w:lang w:val="uk-UA" w:eastAsia="en-US"/>
        </w:rPr>
        <w:t>.</w:t>
      </w:r>
      <w:r>
        <w:rPr>
          <w:rFonts w:eastAsia="Calibri"/>
          <w:sz w:val="28"/>
          <w:szCs w:val="28"/>
          <w:lang w:eastAsia="en-US"/>
        </w:rPr>
        <w:t xml:space="preserve"> Рід-на школа. 1996. № 3.</w:t>
      </w:r>
      <w:r w:rsidRPr="003447A8">
        <w:rPr>
          <w:rFonts w:eastAsia="Calibri"/>
          <w:sz w:val="28"/>
          <w:szCs w:val="28"/>
          <w:lang w:eastAsia="en-US"/>
        </w:rPr>
        <w:t xml:space="preserve"> С. 53-55.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77</w:t>
      </w:r>
      <w:r w:rsidRPr="003447A8">
        <w:rPr>
          <w:rFonts w:eastAsia="Calibri"/>
          <w:sz w:val="28"/>
          <w:szCs w:val="28"/>
          <w:lang w:eastAsia="en-US"/>
        </w:rPr>
        <w:t>. Хом’як І.М. Щоб вільно володіти мовою</w:t>
      </w:r>
      <w:r>
        <w:rPr>
          <w:rFonts w:eastAsia="Calibri"/>
          <w:sz w:val="28"/>
          <w:szCs w:val="28"/>
          <w:lang w:val="uk-UA" w:eastAsia="en-US"/>
        </w:rPr>
        <w:t>.</w:t>
      </w:r>
      <w:r w:rsidRPr="003447A8">
        <w:rPr>
          <w:rFonts w:eastAsia="Calibri"/>
          <w:sz w:val="28"/>
          <w:szCs w:val="28"/>
          <w:lang w:eastAsia="en-US"/>
        </w:rPr>
        <w:t xml:space="preserve"> Нова педагогічна думка. 29 1996. № 2. С. 47- 49.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78</w:t>
      </w:r>
      <w:r w:rsidRPr="003447A8">
        <w:rPr>
          <w:rFonts w:eastAsia="Calibri"/>
          <w:sz w:val="28"/>
          <w:szCs w:val="28"/>
          <w:lang w:eastAsia="en-US"/>
        </w:rPr>
        <w:t>. Хом’як І.М. Грамотність учня – результат майстерності вчителя</w:t>
      </w:r>
      <w:r>
        <w:rPr>
          <w:rFonts w:eastAsia="Calibri"/>
          <w:sz w:val="28"/>
          <w:szCs w:val="28"/>
          <w:lang w:val="uk-UA" w:eastAsia="en-US"/>
        </w:rPr>
        <w:t>.</w:t>
      </w:r>
      <w:r>
        <w:rPr>
          <w:rFonts w:eastAsia="Calibri"/>
          <w:sz w:val="28"/>
          <w:szCs w:val="28"/>
          <w:lang w:eastAsia="en-US"/>
        </w:rPr>
        <w:t xml:space="preserve"> Дивослово. 1996. № 9.</w:t>
      </w:r>
      <w:r w:rsidRPr="003447A8">
        <w:rPr>
          <w:rFonts w:eastAsia="Calibri"/>
          <w:sz w:val="28"/>
          <w:szCs w:val="28"/>
          <w:lang w:eastAsia="en-US"/>
        </w:rPr>
        <w:t xml:space="preserve"> С. 35-39. </w:t>
      </w:r>
    </w:p>
    <w:p w:rsidR="003447A8" w:rsidRDefault="003447A8" w:rsidP="002F5148">
      <w:pPr>
        <w:spacing w:line="360" w:lineRule="auto"/>
        <w:ind w:firstLine="851"/>
        <w:jc w:val="both"/>
        <w:rPr>
          <w:rFonts w:eastAsia="Calibri"/>
          <w:sz w:val="28"/>
          <w:szCs w:val="28"/>
          <w:lang w:val="uk-UA" w:eastAsia="en-US"/>
        </w:rPr>
      </w:pPr>
      <w:r w:rsidRPr="003447A8">
        <w:rPr>
          <w:rFonts w:eastAsia="Calibri"/>
          <w:sz w:val="28"/>
          <w:szCs w:val="28"/>
          <w:lang w:val="uk-UA" w:eastAsia="en-US"/>
        </w:rPr>
        <w:t>7</w:t>
      </w:r>
      <w:r>
        <w:rPr>
          <w:rFonts w:eastAsia="Calibri"/>
          <w:sz w:val="28"/>
          <w:szCs w:val="28"/>
          <w:lang w:val="uk-UA" w:eastAsia="en-US"/>
        </w:rPr>
        <w:t>9</w:t>
      </w:r>
      <w:r w:rsidRPr="003447A8">
        <w:rPr>
          <w:rFonts w:eastAsia="Calibri"/>
          <w:sz w:val="28"/>
          <w:szCs w:val="28"/>
          <w:lang w:val="uk-UA" w:eastAsia="en-US"/>
        </w:rPr>
        <w:t xml:space="preserve">. Хом’як І.М. Лінгвістичні змагання. </w:t>
      </w:r>
      <w:r w:rsidRPr="003447A8">
        <w:rPr>
          <w:rFonts w:eastAsia="Calibri"/>
          <w:sz w:val="28"/>
          <w:szCs w:val="28"/>
          <w:lang w:eastAsia="en-US"/>
        </w:rPr>
        <w:t>Роль конкурсів у підвищенні орфо-графічної грамотності учнів</w:t>
      </w:r>
      <w:r>
        <w:rPr>
          <w:rFonts w:eastAsia="Calibri"/>
          <w:sz w:val="28"/>
          <w:szCs w:val="28"/>
          <w:lang w:val="uk-UA" w:eastAsia="en-US"/>
        </w:rPr>
        <w:t>.</w:t>
      </w:r>
      <w:r>
        <w:rPr>
          <w:rFonts w:eastAsia="Calibri"/>
          <w:sz w:val="28"/>
          <w:szCs w:val="28"/>
          <w:lang w:eastAsia="en-US"/>
        </w:rPr>
        <w:t xml:space="preserve"> Нова педагогічна думка. 1996. № 4.</w:t>
      </w:r>
      <w:r w:rsidRPr="003447A8">
        <w:rPr>
          <w:rFonts w:eastAsia="Calibri"/>
          <w:sz w:val="28"/>
          <w:szCs w:val="28"/>
          <w:lang w:eastAsia="en-US"/>
        </w:rPr>
        <w:t xml:space="preserve"> С. 46-48. </w:t>
      </w:r>
    </w:p>
    <w:p w:rsidR="003447A8" w:rsidRDefault="003447A8" w:rsidP="002F5148">
      <w:pPr>
        <w:spacing w:line="360" w:lineRule="auto"/>
        <w:ind w:firstLine="851"/>
        <w:jc w:val="both"/>
        <w:rPr>
          <w:rFonts w:eastAsia="Calibri"/>
          <w:sz w:val="28"/>
          <w:szCs w:val="28"/>
          <w:lang w:val="uk-UA" w:eastAsia="en-US"/>
        </w:rPr>
      </w:pPr>
      <w:r w:rsidRPr="003447A8">
        <w:rPr>
          <w:rFonts w:eastAsia="Calibri"/>
          <w:sz w:val="28"/>
          <w:szCs w:val="28"/>
          <w:lang w:eastAsia="en-US"/>
        </w:rPr>
        <w:t>8</w:t>
      </w:r>
      <w:r>
        <w:rPr>
          <w:rFonts w:eastAsia="Calibri"/>
          <w:sz w:val="28"/>
          <w:szCs w:val="28"/>
          <w:lang w:val="uk-UA" w:eastAsia="en-US"/>
        </w:rPr>
        <w:t>0</w:t>
      </w:r>
      <w:r w:rsidRPr="003447A8">
        <w:rPr>
          <w:rFonts w:eastAsia="Calibri"/>
          <w:sz w:val="28"/>
          <w:szCs w:val="28"/>
          <w:lang w:eastAsia="en-US"/>
        </w:rPr>
        <w:t>. Хом’як І.М. Два нестандартних уроки з мови</w:t>
      </w:r>
      <w:r>
        <w:rPr>
          <w:rFonts w:eastAsia="Calibri"/>
          <w:sz w:val="28"/>
          <w:szCs w:val="28"/>
          <w:lang w:val="uk-UA" w:eastAsia="en-US"/>
        </w:rPr>
        <w:t>.</w:t>
      </w:r>
      <w:r>
        <w:rPr>
          <w:rFonts w:eastAsia="Calibri"/>
          <w:sz w:val="28"/>
          <w:szCs w:val="28"/>
          <w:lang w:eastAsia="en-US"/>
        </w:rPr>
        <w:t xml:space="preserve"> Дивослово. 1997. № 1.</w:t>
      </w:r>
      <w:r w:rsidRPr="003447A8">
        <w:rPr>
          <w:rFonts w:eastAsia="Calibri"/>
          <w:sz w:val="28"/>
          <w:szCs w:val="28"/>
          <w:lang w:eastAsia="en-US"/>
        </w:rPr>
        <w:t xml:space="preserve"> С. 40-44.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lastRenderedPageBreak/>
        <w:t>81</w:t>
      </w:r>
      <w:r w:rsidRPr="003447A8">
        <w:rPr>
          <w:rFonts w:eastAsia="Calibri"/>
          <w:sz w:val="28"/>
          <w:szCs w:val="28"/>
          <w:lang w:eastAsia="en-US"/>
        </w:rPr>
        <w:t>. Хом’як І.М. Середовище і формування учнівської грамотності</w:t>
      </w:r>
      <w:r>
        <w:rPr>
          <w:rFonts w:eastAsia="Calibri"/>
          <w:sz w:val="28"/>
          <w:szCs w:val="28"/>
          <w:lang w:val="uk-UA" w:eastAsia="en-US"/>
        </w:rPr>
        <w:t>.</w:t>
      </w:r>
      <w:r w:rsidRPr="003447A8">
        <w:rPr>
          <w:rFonts w:eastAsia="Calibri"/>
          <w:sz w:val="28"/>
          <w:szCs w:val="28"/>
          <w:lang w:eastAsia="en-US"/>
        </w:rPr>
        <w:t xml:space="preserve"> Рідна школа. 1997. № 5. С. 53-56.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82</w:t>
      </w:r>
      <w:r w:rsidRPr="003447A8">
        <w:rPr>
          <w:rFonts w:eastAsia="Calibri"/>
          <w:sz w:val="28"/>
          <w:szCs w:val="28"/>
          <w:lang w:val="uk-UA" w:eastAsia="en-US"/>
        </w:rPr>
        <w:t>. Хом’як І.М. Навчання орфографії в умовах інтерферуючих впливів</w:t>
      </w:r>
      <w:r>
        <w:rPr>
          <w:rFonts w:eastAsia="Calibri"/>
          <w:sz w:val="28"/>
          <w:szCs w:val="28"/>
          <w:lang w:val="uk-UA" w:eastAsia="en-US"/>
        </w:rPr>
        <w:t>.</w:t>
      </w:r>
      <w:r w:rsidRPr="003447A8">
        <w:rPr>
          <w:rFonts w:eastAsia="Calibri"/>
          <w:sz w:val="28"/>
          <w:szCs w:val="28"/>
          <w:lang w:val="uk-UA" w:eastAsia="en-US"/>
        </w:rPr>
        <w:t xml:space="preserve"> Дивослово. </w:t>
      </w:r>
      <w:r w:rsidRPr="003447A8">
        <w:rPr>
          <w:rFonts w:eastAsia="Calibri"/>
          <w:sz w:val="28"/>
          <w:szCs w:val="28"/>
          <w:lang w:eastAsia="en-US"/>
        </w:rPr>
        <w:t>1997.</w:t>
      </w:r>
      <w:r>
        <w:rPr>
          <w:rFonts w:eastAsia="Calibri"/>
          <w:sz w:val="28"/>
          <w:szCs w:val="28"/>
          <w:lang w:eastAsia="en-US"/>
        </w:rPr>
        <w:t xml:space="preserve"> № 7.</w:t>
      </w:r>
      <w:r w:rsidRPr="003447A8">
        <w:rPr>
          <w:rFonts w:eastAsia="Calibri"/>
          <w:sz w:val="28"/>
          <w:szCs w:val="28"/>
          <w:lang w:eastAsia="en-US"/>
        </w:rPr>
        <w:t xml:space="preserve"> С. 52-56.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83</w:t>
      </w:r>
      <w:r w:rsidRPr="003447A8">
        <w:rPr>
          <w:rFonts w:eastAsia="Calibri"/>
          <w:sz w:val="28"/>
          <w:szCs w:val="28"/>
          <w:lang w:eastAsia="en-US"/>
        </w:rPr>
        <w:t>. Хом’як І.М. На шляху до виховання грамотних учнів</w:t>
      </w:r>
      <w:r>
        <w:rPr>
          <w:rFonts w:eastAsia="Calibri"/>
          <w:sz w:val="28"/>
          <w:szCs w:val="28"/>
          <w:lang w:val="uk-UA" w:eastAsia="en-US"/>
        </w:rPr>
        <w:t>.</w:t>
      </w:r>
      <w:r>
        <w:rPr>
          <w:rFonts w:eastAsia="Calibri"/>
          <w:sz w:val="28"/>
          <w:szCs w:val="28"/>
          <w:lang w:eastAsia="en-US"/>
        </w:rPr>
        <w:t xml:space="preserve"> Нова педагогіч-на думка. 1997. № 2.</w:t>
      </w:r>
      <w:r w:rsidRPr="003447A8">
        <w:rPr>
          <w:rFonts w:eastAsia="Calibri"/>
          <w:sz w:val="28"/>
          <w:szCs w:val="28"/>
          <w:lang w:eastAsia="en-US"/>
        </w:rPr>
        <w:t xml:space="preserve"> С. 54-55.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84</w:t>
      </w:r>
      <w:r w:rsidRPr="003447A8">
        <w:rPr>
          <w:rFonts w:eastAsia="Calibri"/>
          <w:sz w:val="28"/>
          <w:szCs w:val="28"/>
          <w:lang w:eastAsia="en-US"/>
        </w:rPr>
        <w:t>. Хом’як І.М. Порівняльний прийом у си</w:t>
      </w:r>
      <w:r>
        <w:rPr>
          <w:rFonts w:eastAsia="Calibri"/>
          <w:sz w:val="28"/>
          <w:szCs w:val="28"/>
          <w:lang w:eastAsia="en-US"/>
        </w:rPr>
        <w:t>стемі навчання орфографії</w:t>
      </w:r>
      <w:r>
        <w:rPr>
          <w:rFonts w:eastAsia="Calibri"/>
          <w:sz w:val="28"/>
          <w:szCs w:val="28"/>
          <w:lang w:val="uk-UA" w:eastAsia="en-US"/>
        </w:rPr>
        <w:t>.</w:t>
      </w:r>
      <w:r>
        <w:rPr>
          <w:rFonts w:eastAsia="Calibri"/>
          <w:sz w:val="28"/>
          <w:szCs w:val="28"/>
          <w:lang w:eastAsia="en-US"/>
        </w:rPr>
        <w:t xml:space="preserve"> Дивослово. 1997. № 11.</w:t>
      </w:r>
      <w:r w:rsidRPr="003447A8">
        <w:rPr>
          <w:rFonts w:eastAsia="Calibri"/>
          <w:sz w:val="28"/>
          <w:szCs w:val="28"/>
          <w:lang w:eastAsia="en-US"/>
        </w:rPr>
        <w:t xml:space="preserve"> С. 29-33.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85</w:t>
      </w:r>
      <w:r w:rsidRPr="003447A8">
        <w:rPr>
          <w:rFonts w:eastAsia="Calibri"/>
          <w:sz w:val="28"/>
          <w:szCs w:val="28"/>
          <w:lang w:val="uk-UA" w:eastAsia="en-US"/>
        </w:rPr>
        <w:t>. Хом’як І.М. …І орфографічна грамотність</w:t>
      </w:r>
      <w:r>
        <w:rPr>
          <w:rFonts w:eastAsia="Calibri"/>
          <w:sz w:val="28"/>
          <w:szCs w:val="28"/>
          <w:lang w:val="uk-UA" w:eastAsia="en-US"/>
        </w:rPr>
        <w:t>.</w:t>
      </w:r>
      <w:r w:rsidRPr="003447A8">
        <w:rPr>
          <w:rFonts w:eastAsia="Calibri"/>
          <w:sz w:val="28"/>
          <w:szCs w:val="28"/>
          <w:lang w:val="uk-UA" w:eastAsia="en-US"/>
        </w:rPr>
        <w:t xml:space="preserve"> Рідна школа.</w:t>
      </w:r>
      <w:r>
        <w:rPr>
          <w:rFonts w:eastAsia="Calibri"/>
          <w:sz w:val="28"/>
          <w:szCs w:val="28"/>
          <w:lang w:eastAsia="en-US"/>
        </w:rPr>
        <w:t xml:space="preserve"> 1997. № 11.</w:t>
      </w:r>
      <w:r w:rsidRPr="003447A8">
        <w:rPr>
          <w:rFonts w:eastAsia="Calibri"/>
          <w:sz w:val="28"/>
          <w:szCs w:val="28"/>
          <w:lang w:eastAsia="en-US"/>
        </w:rPr>
        <w:t xml:space="preserve"> С. 30-32.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86</w:t>
      </w:r>
      <w:r w:rsidRPr="003447A8">
        <w:rPr>
          <w:rFonts w:eastAsia="Calibri"/>
          <w:sz w:val="28"/>
          <w:szCs w:val="28"/>
          <w:lang w:eastAsia="en-US"/>
        </w:rPr>
        <w:t>. Хом’як І.М. Єдність усного і писемного мовлення</w:t>
      </w:r>
      <w:r>
        <w:rPr>
          <w:rFonts w:eastAsia="Calibri"/>
          <w:sz w:val="28"/>
          <w:szCs w:val="28"/>
          <w:lang w:val="uk-UA" w:eastAsia="en-US"/>
        </w:rPr>
        <w:t>.</w:t>
      </w:r>
      <w:r>
        <w:rPr>
          <w:rFonts w:eastAsia="Calibri"/>
          <w:sz w:val="28"/>
          <w:szCs w:val="28"/>
          <w:lang w:eastAsia="en-US"/>
        </w:rPr>
        <w:t xml:space="preserve"> Нова педагогічна думка. 1997. № 4.</w:t>
      </w:r>
      <w:r w:rsidRPr="003447A8">
        <w:rPr>
          <w:rFonts w:eastAsia="Calibri"/>
          <w:sz w:val="28"/>
          <w:szCs w:val="28"/>
          <w:lang w:eastAsia="en-US"/>
        </w:rPr>
        <w:t xml:space="preserve"> С. 36-37.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87</w:t>
      </w:r>
      <w:r w:rsidRPr="003447A8">
        <w:rPr>
          <w:rFonts w:eastAsia="Calibri"/>
          <w:sz w:val="28"/>
          <w:szCs w:val="28"/>
          <w:lang w:eastAsia="en-US"/>
        </w:rPr>
        <w:t>. Хом’як І.М. Основа формування в учнів орфографічних навичок</w:t>
      </w:r>
      <w:r>
        <w:rPr>
          <w:rFonts w:eastAsia="Calibri"/>
          <w:sz w:val="28"/>
          <w:szCs w:val="28"/>
          <w:lang w:val="uk-UA" w:eastAsia="en-US"/>
        </w:rPr>
        <w:t>.</w:t>
      </w:r>
      <w:r w:rsidRPr="003447A8">
        <w:rPr>
          <w:rFonts w:eastAsia="Calibri"/>
          <w:sz w:val="28"/>
          <w:szCs w:val="28"/>
          <w:lang w:eastAsia="en-US"/>
        </w:rPr>
        <w:t xml:space="preserve"> Нова педагогічна думка.</w:t>
      </w:r>
      <w:r>
        <w:rPr>
          <w:rFonts w:eastAsia="Calibri"/>
          <w:sz w:val="28"/>
          <w:szCs w:val="28"/>
          <w:lang w:eastAsia="en-US"/>
        </w:rPr>
        <w:t xml:space="preserve"> 1998. № 1.</w:t>
      </w:r>
      <w:r w:rsidRPr="003447A8">
        <w:rPr>
          <w:rFonts w:eastAsia="Calibri"/>
          <w:sz w:val="28"/>
          <w:szCs w:val="28"/>
          <w:lang w:eastAsia="en-US"/>
        </w:rPr>
        <w:t xml:space="preserve"> С. 95-99.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88</w:t>
      </w:r>
      <w:r w:rsidRPr="003447A8">
        <w:rPr>
          <w:rFonts w:eastAsia="Calibri"/>
          <w:sz w:val="28"/>
          <w:szCs w:val="28"/>
          <w:lang w:eastAsia="en-US"/>
        </w:rPr>
        <w:t>. Хом’як І.М. Вибір способів і характеру навчання правопису</w:t>
      </w:r>
      <w:r>
        <w:rPr>
          <w:rFonts w:eastAsia="Calibri"/>
          <w:sz w:val="28"/>
          <w:szCs w:val="28"/>
          <w:lang w:val="uk-UA" w:eastAsia="en-US"/>
        </w:rPr>
        <w:t>.</w:t>
      </w:r>
      <w:r>
        <w:rPr>
          <w:rFonts w:eastAsia="Calibri"/>
          <w:sz w:val="28"/>
          <w:szCs w:val="28"/>
          <w:lang w:eastAsia="en-US"/>
        </w:rPr>
        <w:t xml:space="preserve"> Нова пе-дагогічна думка. 1998</w:t>
      </w:r>
      <w:r>
        <w:rPr>
          <w:rFonts w:eastAsia="Calibri"/>
          <w:sz w:val="28"/>
          <w:szCs w:val="28"/>
          <w:lang w:val="uk-UA" w:eastAsia="en-US"/>
        </w:rPr>
        <w:t>.</w:t>
      </w:r>
      <w:r w:rsidRPr="003447A8">
        <w:rPr>
          <w:rFonts w:eastAsia="Calibri"/>
          <w:sz w:val="28"/>
          <w:szCs w:val="28"/>
          <w:lang w:eastAsia="en-US"/>
        </w:rPr>
        <w:t xml:space="preserve"> № 3. С. 37-41.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89</w:t>
      </w:r>
      <w:r w:rsidRPr="003447A8">
        <w:rPr>
          <w:rFonts w:eastAsia="Calibri"/>
          <w:sz w:val="28"/>
          <w:szCs w:val="28"/>
          <w:lang w:eastAsia="en-US"/>
        </w:rPr>
        <w:t>. Хом’як І.М. Алгоритмування навчально</w:t>
      </w:r>
      <w:r>
        <w:rPr>
          <w:rFonts w:eastAsia="Calibri"/>
          <w:sz w:val="28"/>
          <w:szCs w:val="28"/>
          <w:lang w:eastAsia="en-US"/>
        </w:rPr>
        <w:t>го матеріалу з орфографії</w:t>
      </w:r>
      <w:r>
        <w:rPr>
          <w:rFonts w:eastAsia="Calibri"/>
          <w:sz w:val="28"/>
          <w:szCs w:val="28"/>
          <w:lang w:val="uk-UA" w:eastAsia="en-US"/>
        </w:rPr>
        <w:t>.</w:t>
      </w:r>
      <w:r>
        <w:rPr>
          <w:rFonts w:eastAsia="Calibri"/>
          <w:sz w:val="28"/>
          <w:szCs w:val="28"/>
          <w:lang w:eastAsia="en-US"/>
        </w:rPr>
        <w:t xml:space="preserve"> Дивослово. 1999. № 5.</w:t>
      </w:r>
      <w:r w:rsidRPr="003447A8">
        <w:rPr>
          <w:rFonts w:eastAsia="Calibri"/>
          <w:sz w:val="28"/>
          <w:szCs w:val="28"/>
          <w:lang w:eastAsia="en-US"/>
        </w:rPr>
        <w:t xml:space="preserve"> С. 18-20.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90</w:t>
      </w:r>
      <w:r w:rsidRPr="003447A8">
        <w:rPr>
          <w:rFonts w:eastAsia="Calibri"/>
          <w:sz w:val="28"/>
          <w:szCs w:val="28"/>
          <w:lang w:eastAsia="en-US"/>
        </w:rPr>
        <w:t>. Хом’як І.М. Навчання орфографії в сучасних умовах</w:t>
      </w:r>
      <w:r>
        <w:rPr>
          <w:rFonts w:eastAsia="Calibri"/>
          <w:sz w:val="28"/>
          <w:szCs w:val="28"/>
          <w:lang w:val="uk-UA" w:eastAsia="en-US"/>
        </w:rPr>
        <w:t>.</w:t>
      </w:r>
      <w:r w:rsidRPr="003447A8">
        <w:rPr>
          <w:rFonts w:eastAsia="Calibri"/>
          <w:sz w:val="28"/>
          <w:szCs w:val="28"/>
          <w:lang w:eastAsia="en-US"/>
        </w:rPr>
        <w:t xml:space="preserve"> Україн</w:t>
      </w:r>
      <w:r>
        <w:rPr>
          <w:rFonts w:eastAsia="Calibri"/>
          <w:sz w:val="28"/>
          <w:szCs w:val="28"/>
          <w:lang w:eastAsia="en-US"/>
        </w:rPr>
        <w:t>ська мова і література в школі.</w:t>
      </w:r>
      <w:r w:rsidRPr="003447A8">
        <w:rPr>
          <w:rFonts w:eastAsia="Calibri"/>
          <w:sz w:val="28"/>
          <w:szCs w:val="28"/>
          <w:lang w:eastAsia="en-US"/>
        </w:rPr>
        <w:t xml:space="preserve"> 1999. № 2. С. 4-6.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91</w:t>
      </w:r>
      <w:r w:rsidRPr="003447A8">
        <w:rPr>
          <w:rFonts w:eastAsia="Calibri"/>
          <w:sz w:val="28"/>
          <w:szCs w:val="28"/>
          <w:lang w:eastAsia="en-US"/>
        </w:rPr>
        <w:t xml:space="preserve">. Хом’як І.М. Навчання орфографії в сучасних умовах (продовження) </w:t>
      </w:r>
      <w:r>
        <w:rPr>
          <w:rFonts w:eastAsia="Calibri"/>
          <w:sz w:val="28"/>
          <w:szCs w:val="28"/>
          <w:lang w:val="uk-UA" w:eastAsia="en-US"/>
        </w:rPr>
        <w:t>.</w:t>
      </w:r>
      <w:r w:rsidRPr="003447A8">
        <w:rPr>
          <w:rFonts w:eastAsia="Calibri"/>
          <w:sz w:val="28"/>
          <w:szCs w:val="28"/>
          <w:lang w:eastAsia="en-US"/>
        </w:rPr>
        <w:t xml:space="preserve"> Україн</w:t>
      </w:r>
      <w:r>
        <w:rPr>
          <w:rFonts w:eastAsia="Calibri"/>
          <w:sz w:val="28"/>
          <w:szCs w:val="28"/>
          <w:lang w:eastAsia="en-US"/>
        </w:rPr>
        <w:t>ська мова і література в школі. 1999. № 3.</w:t>
      </w:r>
      <w:r w:rsidRPr="003447A8">
        <w:rPr>
          <w:rFonts w:eastAsia="Calibri"/>
          <w:sz w:val="28"/>
          <w:szCs w:val="28"/>
          <w:lang w:eastAsia="en-US"/>
        </w:rPr>
        <w:t xml:space="preserve"> С. 12-15.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92</w:t>
      </w:r>
      <w:r w:rsidRPr="003447A8">
        <w:rPr>
          <w:rFonts w:eastAsia="Calibri"/>
          <w:sz w:val="28"/>
          <w:szCs w:val="28"/>
          <w:lang w:val="uk-UA" w:eastAsia="en-US"/>
        </w:rPr>
        <w:t>. Хом’як І.М. Писемний вид мовленнєвої діяльності</w:t>
      </w:r>
      <w:r>
        <w:rPr>
          <w:rFonts w:eastAsia="Calibri"/>
          <w:sz w:val="28"/>
          <w:szCs w:val="28"/>
          <w:lang w:val="uk-UA" w:eastAsia="en-US"/>
        </w:rPr>
        <w:t>.</w:t>
      </w:r>
      <w:r w:rsidRPr="003447A8">
        <w:rPr>
          <w:rFonts w:eastAsia="Calibri"/>
          <w:sz w:val="28"/>
          <w:szCs w:val="28"/>
          <w:lang w:val="uk-UA" w:eastAsia="en-US"/>
        </w:rPr>
        <w:t xml:space="preserve"> Наука і освіта. </w:t>
      </w:r>
      <w:r w:rsidRPr="003447A8">
        <w:rPr>
          <w:rFonts w:eastAsia="Calibri"/>
          <w:sz w:val="28"/>
          <w:szCs w:val="28"/>
          <w:lang w:eastAsia="en-US"/>
        </w:rPr>
        <w:t xml:space="preserve">1999. № 3-4. С. – 112-114.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93</w:t>
      </w:r>
      <w:r w:rsidRPr="003447A8">
        <w:rPr>
          <w:rFonts w:eastAsia="Calibri"/>
          <w:sz w:val="28"/>
          <w:szCs w:val="28"/>
          <w:lang w:eastAsia="en-US"/>
        </w:rPr>
        <w:t>. Хом’як І.М. Визначення орфограми у писемному мовленні</w:t>
      </w:r>
      <w:r>
        <w:rPr>
          <w:rFonts w:eastAsia="Calibri"/>
          <w:sz w:val="28"/>
          <w:szCs w:val="28"/>
          <w:lang w:val="uk-UA" w:eastAsia="en-US"/>
        </w:rPr>
        <w:t>.</w:t>
      </w:r>
      <w:r>
        <w:rPr>
          <w:rFonts w:eastAsia="Calibri"/>
          <w:sz w:val="28"/>
          <w:szCs w:val="28"/>
          <w:lang w:eastAsia="en-US"/>
        </w:rPr>
        <w:t xml:space="preserve"> Дивослово.</w:t>
      </w:r>
      <w:r>
        <w:rPr>
          <w:rFonts w:eastAsia="Calibri"/>
          <w:sz w:val="28"/>
          <w:szCs w:val="28"/>
          <w:lang w:val="uk-UA" w:eastAsia="en-US"/>
        </w:rPr>
        <w:t xml:space="preserve"> </w:t>
      </w:r>
      <w:r w:rsidRPr="003447A8">
        <w:rPr>
          <w:rFonts w:eastAsia="Calibri"/>
          <w:sz w:val="28"/>
          <w:szCs w:val="28"/>
          <w:lang w:eastAsia="en-US"/>
        </w:rPr>
        <w:t>2</w:t>
      </w:r>
      <w:r>
        <w:rPr>
          <w:rFonts w:eastAsia="Calibri"/>
          <w:sz w:val="28"/>
          <w:szCs w:val="28"/>
          <w:lang w:eastAsia="en-US"/>
        </w:rPr>
        <w:t>000. № 2.</w:t>
      </w:r>
      <w:r w:rsidRPr="003447A8">
        <w:rPr>
          <w:rFonts w:eastAsia="Calibri"/>
          <w:sz w:val="28"/>
          <w:szCs w:val="28"/>
          <w:lang w:eastAsia="en-US"/>
        </w:rPr>
        <w:t xml:space="preserve"> С. 23-31.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94</w:t>
      </w:r>
      <w:r w:rsidRPr="003447A8">
        <w:rPr>
          <w:rFonts w:eastAsia="Calibri"/>
          <w:sz w:val="28"/>
          <w:szCs w:val="28"/>
          <w:lang w:val="uk-UA" w:eastAsia="en-US"/>
        </w:rPr>
        <w:t>. Хом’як І.М. Навчання орфографії на фонетико-орфоепічній основі</w:t>
      </w:r>
      <w:r>
        <w:rPr>
          <w:rFonts w:eastAsia="Calibri"/>
          <w:sz w:val="28"/>
          <w:szCs w:val="28"/>
          <w:lang w:val="uk-UA" w:eastAsia="en-US"/>
        </w:rPr>
        <w:t>.</w:t>
      </w:r>
      <w:r w:rsidRPr="003447A8">
        <w:rPr>
          <w:rFonts w:eastAsia="Calibri"/>
          <w:sz w:val="28"/>
          <w:szCs w:val="28"/>
          <w:lang w:val="uk-UA" w:eastAsia="en-US"/>
        </w:rPr>
        <w:t xml:space="preserve"> Нова педагогічна думка</w:t>
      </w:r>
      <w:r>
        <w:rPr>
          <w:rFonts w:eastAsia="Calibri"/>
          <w:sz w:val="28"/>
          <w:szCs w:val="28"/>
          <w:lang w:val="uk-UA" w:eastAsia="en-US"/>
        </w:rPr>
        <w:t>. 2000. № 1.</w:t>
      </w:r>
      <w:r w:rsidRPr="003447A8">
        <w:rPr>
          <w:rFonts w:eastAsia="Calibri"/>
          <w:sz w:val="28"/>
          <w:szCs w:val="28"/>
          <w:lang w:val="uk-UA" w:eastAsia="en-US"/>
        </w:rPr>
        <w:t xml:space="preserve"> С. 53-60.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95</w:t>
      </w:r>
      <w:r w:rsidRPr="003447A8">
        <w:rPr>
          <w:rFonts w:eastAsia="Calibri"/>
          <w:sz w:val="28"/>
          <w:szCs w:val="28"/>
          <w:lang w:val="uk-UA" w:eastAsia="en-US"/>
        </w:rPr>
        <w:t>. Хом’як І.М. Практика навчання орфогр</w:t>
      </w:r>
      <w:r>
        <w:rPr>
          <w:rFonts w:eastAsia="Calibri"/>
          <w:sz w:val="28"/>
          <w:szCs w:val="28"/>
          <w:lang w:val="uk-UA" w:eastAsia="en-US"/>
        </w:rPr>
        <w:t>афії в загальноосвітній школі.</w:t>
      </w:r>
      <w:r w:rsidRPr="003447A8">
        <w:rPr>
          <w:rFonts w:eastAsia="Calibri"/>
          <w:sz w:val="28"/>
          <w:szCs w:val="28"/>
          <w:lang w:val="uk-UA" w:eastAsia="en-US"/>
        </w:rPr>
        <w:t xml:space="preserve"> Україн</w:t>
      </w:r>
      <w:r>
        <w:rPr>
          <w:rFonts w:eastAsia="Calibri"/>
          <w:sz w:val="28"/>
          <w:szCs w:val="28"/>
          <w:lang w:val="uk-UA" w:eastAsia="en-US"/>
        </w:rPr>
        <w:t>ська мова і література в школі. 2000. № 4.</w:t>
      </w:r>
      <w:r w:rsidRPr="003447A8">
        <w:rPr>
          <w:rFonts w:eastAsia="Calibri"/>
          <w:sz w:val="28"/>
          <w:szCs w:val="28"/>
          <w:lang w:val="uk-UA" w:eastAsia="en-US"/>
        </w:rPr>
        <w:t xml:space="preserve"> С. 14-17.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lastRenderedPageBreak/>
        <w:t>96</w:t>
      </w:r>
      <w:r w:rsidRPr="003447A8">
        <w:rPr>
          <w:rFonts w:eastAsia="Calibri"/>
          <w:sz w:val="28"/>
          <w:szCs w:val="28"/>
          <w:lang w:val="uk-UA" w:eastAsia="en-US"/>
        </w:rPr>
        <w:t>. Хом’як І.М. Взаємодія літературної мови і діалектів</w:t>
      </w:r>
      <w:r>
        <w:rPr>
          <w:rFonts w:eastAsia="Calibri"/>
          <w:sz w:val="28"/>
          <w:szCs w:val="28"/>
          <w:lang w:val="uk-UA" w:eastAsia="en-US"/>
        </w:rPr>
        <w:t>.</w:t>
      </w:r>
      <w:r w:rsidRPr="003447A8">
        <w:rPr>
          <w:rFonts w:eastAsia="Calibri"/>
          <w:sz w:val="28"/>
          <w:szCs w:val="28"/>
          <w:lang w:val="uk-UA" w:eastAsia="en-US"/>
        </w:rPr>
        <w:t xml:space="preserve"> Дивослово.</w:t>
      </w:r>
      <w:r>
        <w:rPr>
          <w:rFonts w:eastAsia="Calibri"/>
          <w:sz w:val="28"/>
          <w:szCs w:val="28"/>
          <w:lang w:val="uk-UA" w:eastAsia="en-US"/>
        </w:rPr>
        <w:t xml:space="preserve"> 2000. № 10.</w:t>
      </w:r>
      <w:r w:rsidRPr="003447A8">
        <w:rPr>
          <w:rFonts w:eastAsia="Calibri"/>
          <w:sz w:val="28"/>
          <w:szCs w:val="28"/>
          <w:lang w:val="uk-UA" w:eastAsia="en-US"/>
        </w:rPr>
        <w:t xml:space="preserve"> С. 12-14.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97</w:t>
      </w:r>
      <w:r w:rsidRPr="003447A8">
        <w:rPr>
          <w:rFonts w:eastAsia="Calibri"/>
          <w:sz w:val="28"/>
          <w:szCs w:val="28"/>
          <w:lang w:val="uk-UA" w:eastAsia="en-US"/>
        </w:rPr>
        <w:t>. Хом’як І.М. Навчаймо орфографії у зв’язку з фонетикою та орфоепією</w:t>
      </w:r>
      <w:r>
        <w:rPr>
          <w:rFonts w:eastAsia="Calibri"/>
          <w:sz w:val="28"/>
          <w:szCs w:val="28"/>
          <w:lang w:val="uk-UA" w:eastAsia="en-US"/>
        </w:rPr>
        <w:t>.</w:t>
      </w:r>
      <w:r w:rsidRPr="003447A8">
        <w:rPr>
          <w:rFonts w:eastAsia="Calibri"/>
          <w:sz w:val="28"/>
          <w:szCs w:val="28"/>
          <w:lang w:val="uk-UA" w:eastAsia="en-US"/>
        </w:rPr>
        <w:t xml:space="preserve"> Урок української.</w:t>
      </w:r>
      <w:r>
        <w:rPr>
          <w:rFonts w:eastAsia="Calibri"/>
          <w:sz w:val="28"/>
          <w:szCs w:val="28"/>
          <w:lang w:val="uk-UA" w:eastAsia="en-US"/>
        </w:rPr>
        <w:t xml:space="preserve"> 2001. № 1.</w:t>
      </w:r>
      <w:r w:rsidRPr="003447A8">
        <w:rPr>
          <w:rFonts w:eastAsia="Calibri"/>
          <w:sz w:val="28"/>
          <w:szCs w:val="28"/>
          <w:lang w:val="uk-UA" w:eastAsia="en-US"/>
        </w:rPr>
        <w:t xml:space="preserve"> С. 34-36.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98</w:t>
      </w:r>
      <w:r w:rsidRPr="003447A8">
        <w:rPr>
          <w:rFonts w:eastAsia="Calibri"/>
          <w:sz w:val="28"/>
          <w:szCs w:val="28"/>
          <w:lang w:val="uk-UA" w:eastAsia="en-US"/>
        </w:rPr>
        <w:t>. Хом’як І.М. Вивчення орфографії на морфологічній основі</w:t>
      </w:r>
      <w:r>
        <w:rPr>
          <w:rFonts w:eastAsia="Calibri"/>
          <w:sz w:val="28"/>
          <w:szCs w:val="28"/>
          <w:lang w:val="uk-UA" w:eastAsia="en-US"/>
        </w:rPr>
        <w:t>. Українська мова і література в школі.</w:t>
      </w:r>
      <w:r w:rsidRPr="003447A8">
        <w:rPr>
          <w:rFonts w:eastAsia="Calibri"/>
          <w:sz w:val="28"/>
          <w:szCs w:val="28"/>
          <w:lang w:val="uk-UA" w:eastAsia="en-US"/>
        </w:rPr>
        <w:t xml:space="preserve"> 2001.</w:t>
      </w:r>
      <w:r>
        <w:rPr>
          <w:rFonts w:eastAsia="Calibri"/>
          <w:sz w:val="28"/>
          <w:szCs w:val="28"/>
          <w:lang w:val="uk-UA" w:eastAsia="en-US"/>
        </w:rPr>
        <w:t xml:space="preserve"> № 3.</w:t>
      </w:r>
      <w:r w:rsidRPr="003447A8">
        <w:rPr>
          <w:rFonts w:eastAsia="Calibri"/>
          <w:sz w:val="28"/>
          <w:szCs w:val="28"/>
          <w:lang w:val="uk-UA" w:eastAsia="en-US"/>
        </w:rPr>
        <w:t xml:space="preserve"> С. 7-11.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99</w:t>
      </w:r>
      <w:r w:rsidRPr="003447A8">
        <w:rPr>
          <w:rFonts w:eastAsia="Calibri"/>
          <w:sz w:val="28"/>
          <w:szCs w:val="28"/>
          <w:lang w:val="uk-UA" w:eastAsia="en-US"/>
        </w:rPr>
        <w:t>. Хом’як І.М. Оптимальний вибір методів і прийомів вивчення орфографії</w:t>
      </w:r>
      <w:r>
        <w:rPr>
          <w:rFonts w:eastAsia="Calibri"/>
          <w:sz w:val="28"/>
          <w:szCs w:val="28"/>
          <w:lang w:val="uk-UA" w:eastAsia="en-US"/>
        </w:rPr>
        <w:t>.</w:t>
      </w:r>
      <w:r w:rsidRPr="003447A8">
        <w:rPr>
          <w:rFonts w:eastAsia="Calibri"/>
          <w:sz w:val="28"/>
          <w:szCs w:val="28"/>
          <w:lang w:val="uk-UA" w:eastAsia="en-US"/>
        </w:rPr>
        <w:t xml:space="preserve"> Актуальні проблеми сучасної філології: Філологічні студії. Рівне, 1994. </w:t>
      </w:r>
      <w:r w:rsidRPr="00811CFB">
        <w:rPr>
          <w:rFonts w:eastAsia="Calibri"/>
          <w:sz w:val="28"/>
          <w:szCs w:val="28"/>
          <w:lang w:val="uk-UA" w:eastAsia="en-US"/>
        </w:rPr>
        <w:t xml:space="preserve">С. 95-103. </w:t>
      </w:r>
    </w:p>
    <w:p w:rsidR="003447A8"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100</w:t>
      </w:r>
      <w:r w:rsidRPr="003447A8">
        <w:rPr>
          <w:rFonts w:eastAsia="Calibri"/>
          <w:sz w:val="28"/>
          <w:szCs w:val="28"/>
          <w:lang w:val="uk-UA" w:eastAsia="en-US"/>
        </w:rPr>
        <w:t>. Хом’як І.М. Передумови підвищення орфографічної грамотності учнів</w:t>
      </w:r>
      <w:r>
        <w:rPr>
          <w:rFonts w:eastAsia="Calibri"/>
          <w:sz w:val="28"/>
          <w:szCs w:val="28"/>
          <w:lang w:val="uk-UA" w:eastAsia="en-US"/>
        </w:rPr>
        <w:t>.</w:t>
      </w:r>
      <w:r w:rsidRPr="003447A8">
        <w:rPr>
          <w:rFonts w:eastAsia="Calibri"/>
          <w:sz w:val="28"/>
          <w:szCs w:val="28"/>
          <w:lang w:val="uk-UA" w:eastAsia="en-US"/>
        </w:rPr>
        <w:t xml:space="preserve"> Актуальні проблеми сучасної філології: Наукові записки Рівненського педінституту. </w:t>
      </w:r>
      <w:r w:rsidRPr="00674172">
        <w:rPr>
          <w:rFonts w:eastAsia="Calibri"/>
          <w:sz w:val="28"/>
          <w:szCs w:val="28"/>
          <w:lang w:val="uk-UA" w:eastAsia="en-US"/>
        </w:rPr>
        <w:t xml:space="preserve">Філологічні студії. </w:t>
      </w:r>
      <w:r w:rsidRPr="00811CFB">
        <w:rPr>
          <w:rFonts w:eastAsia="Calibri"/>
          <w:sz w:val="28"/>
          <w:szCs w:val="28"/>
          <w:lang w:val="uk-UA" w:eastAsia="en-US"/>
        </w:rPr>
        <w:t>Т. 2. Рівне, 1995. С. 146-160.</w:t>
      </w:r>
    </w:p>
    <w:p w:rsidR="001B2285" w:rsidRDefault="003447A8" w:rsidP="002F5148">
      <w:pPr>
        <w:spacing w:line="360" w:lineRule="auto"/>
        <w:ind w:firstLine="851"/>
        <w:jc w:val="both"/>
        <w:rPr>
          <w:rFonts w:eastAsia="Calibri"/>
          <w:sz w:val="28"/>
          <w:szCs w:val="28"/>
          <w:lang w:val="uk-UA" w:eastAsia="en-US"/>
        </w:rPr>
      </w:pPr>
      <w:r>
        <w:rPr>
          <w:rFonts w:eastAsia="Calibri"/>
          <w:sz w:val="28"/>
          <w:szCs w:val="28"/>
          <w:lang w:val="uk-UA" w:eastAsia="en-US"/>
        </w:rPr>
        <w:t>101</w:t>
      </w:r>
      <w:r w:rsidRPr="003447A8">
        <w:rPr>
          <w:rFonts w:eastAsia="Calibri"/>
          <w:sz w:val="28"/>
          <w:szCs w:val="28"/>
          <w:lang w:val="uk-UA" w:eastAsia="en-US"/>
        </w:rPr>
        <w:t>. Хом’як І.М. Базові поняття орфографії</w:t>
      </w:r>
      <w:r w:rsidR="001B2285">
        <w:rPr>
          <w:rFonts w:eastAsia="Calibri"/>
          <w:sz w:val="28"/>
          <w:szCs w:val="28"/>
          <w:lang w:val="uk-UA" w:eastAsia="en-US"/>
        </w:rPr>
        <w:t>.</w:t>
      </w:r>
      <w:r w:rsidRPr="003447A8">
        <w:rPr>
          <w:rFonts w:eastAsia="Calibri"/>
          <w:sz w:val="28"/>
          <w:szCs w:val="28"/>
          <w:lang w:val="uk-UA" w:eastAsia="en-US"/>
        </w:rPr>
        <w:t xml:space="preserve"> Сучасна філологія: проблеми, пошуки, знахідки: Збірник наукових праць. </w:t>
      </w:r>
      <w:r w:rsidR="001B2285">
        <w:rPr>
          <w:rFonts w:eastAsia="Calibri"/>
          <w:sz w:val="28"/>
          <w:szCs w:val="28"/>
          <w:lang w:eastAsia="en-US"/>
        </w:rPr>
        <w:t>Випуск ІУ. Рівне, 1996.</w:t>
      </w:r>
      <w:r w:rsidRPr="003447A8">
        <w:rPr>
          <w:rFonts w:eastAsia="Calibri"/>
          <w:sz w:val="28"/>
          <w:szCs w:val="28"/>
          <w:lang w:eastAsia="en-US"/>
        </w:rPr>
        <w:t xml:space="preserve"> С. 39-43. </w:t>
      </w:r>
    </w:p>
    <w:p w:rsidR="001B2285" w:rsidRDefault="001B2285" w:rsidP="002F5148">
      <w:pPr>
        <w:spacing w:line="360" w:lineRule="auto"/>
        <w:ind w:firstLine="851"/>
        <w:jc w:val="both"/>
        <w:rPr>
          <w:rFonts w:eastAsia="Calibri"/>
          <w:sz w:val="28"/>
          <w:szCs w:val="28"/>
          <w:lang w:val="uk-UA" w:eastAsia="en-US"/>
        </w:rPr>
      </w:pPr>
      <w:r>
        <w:rPr>
          <w:rFonts w:eastAsia="Calibri"/>
          <w:sz w:val="28"/>
          <w:szCs w:val="28"/>
          <w:lang w:val="uk-UA" w:eastAsia="en-US"/>
        </w:rPr>
        <w:t>102</w:t>
      </w:r>
      <w:r w:rsidR="003447A8" w:rsidRPr="001B2285">
        <w:rPr>
          <w:rFonts w:eastAsia="Calibri"/>
          <w:sz w:val="28"/>
          <w:szCs w:val="28"/>
          <w:lang w:val="uk-UA" w:eastAsia="en-US"/>
        </w:rPr>
        <w:t>. Хом’як І.М. Роль мовленнєвої культури у процесі становлення учнівсь-кої грамотності</w:t>
      </w:r>
      <w:r>
        <w:rPr>
          <w:rFonts w:eastAsia="Calibri"/>
          <w:sz w:val="28"/>
          <w:szCs w:val="28"/>
          <w:lang w:val="uk-UA" w:eastAsia="en-US"/>
        </w:rPr>
        <w:t>.</w:t>
      </w:r>
      <w:r w:rsidR="003447A8" w:rsidRPr="001B2285">
        <w:rPr>
          <w:rFonts w:eastAsia="Calibri"/>
          <w:sz w:val="28"/>
          <w:szCs w:val="28"/>
          <w:lang w:val="uk-UA" w:eastAsia="en-US"/>
        </w:rPr>
        <w:t xml:space="preserve"> Формування національної самосвідомості студентів вищих на-вчальних закладів та учнів загальноосвітніх шкіл: Збірник наукових праць. </w:t>
      </w:r>
      <w:r w:rsidR="003447A8" w:rsidRPr="00811CFB">
        <w:rPr>
          <w:rFonts w:eastAsia="Calibri"/>
          <w:sz w:val="28"/>
          <w:szCs w:val="28"/>
          <w:lang w:val="uk-UA" w:eastAsia="en-US"/>
        </w:rPr>
        <w:t xml:space="preserve">Ч. І. Київ - Кривий Ріг, 1996. С. 92-97. </w:t>
      </w:r>
    </w:p>
    <w:p w:rsidR="00350CB7" w:rsidRPr="00350CB7" w:rsidRDefault="001B2285" w:rsidP="002F5148">
      <w:pPr>
        <w:spacing w:line="360" w:lineRule="auto"/>
        <w:ind w:firstLine="851"/>
        <w:jc w:val="both"/>
        <w:rPr>
          <w:rFonts w:eastAsia="Calibri"/>
          <w:sz w:val="28"/>
          <w:szCs w:val="28"/>
          <w:lang w:val="uk-UA" w:eastAsia="en-US"/>
        </w:rPr>
      </w:pPr>
      <w:r>
        <w:rPr>
          <w:rFonts w:eastAsia="Calibri"/>
          <w:sz w:val="28"/>
          <w:szCs w:val="28"/>
          <w:lang w:val="uk-UA" w:eastAsia="en-US"/>
        </w:rPr>
        <w:t>103</w:t>
      </w:r>
      <w:r w:rsidR="009570F3">
        <w:rPr>
          <w:rFonts w:eastAsia="Calibri"/>
          <w:sz w:val="28"/>
          <w:szCs w:val="28"/>
          <w:lang w:val="uk-UA" w:eastAsia="en-US"/>
        </w:rPr>
        <w:t xml:space="preserve">. </w:t>
      </w:r>
      <w:r w:rsidR="00350CB7" w:rsidRPr="00350CB7">
        <w:rPr>
          <w:rFonts w:eastAsia="Calibri"/>
          <w:sz w:val="28"/>
          <w:szCs w:val="28"/>
          <w:lang w:val="uk-UA" w:eastAsia="en-US"/>
        </w:rPr>
        <w:t>Черней С. Iнновaцiйнi зaсоби нaвчaння як об’єкт проектно-методологiчної роботи в педaгогiцi // Педaгогiчнi iнновaцii: iдеї, реaлiї, перспективи: Збiрник нaукових прaць / Ред. кол. Л. I. Дaниленко тa iн. Київ: Логос, 2000. С. 195-199.</w:t>
      </w:r>
    </w:p>
    <w:p w:rsidR="00350CB7" w:rsidRPr="00350CB7" w:rsidRDefault="001B2285" w:rsidP="002F5148">
      <w:pPr>
        <w:spacing w:line="360" w:lineRule="auto"/>
        <w:ind w:firstLine="851"/>
        <w:jc w:val="both"/>
        <w:rPr>
          <w:rFonts w:eastAsia="Calibri"/>
          <w:sz w:val="28"/>
          <w:szCs w:val="28"/>
          <w:lang w:val="uk-UA" w:eastAsia="en-US"/>
        </w:rPr>
      </w:pPr>
      <w:r>
        <w:rPr>
          <w:rFonts w:eastAsia="Calibri"/>
          <w:sz w:val="28"/>
          <w:szCs w:val="28"/>
          <w:lang w:val="uk-UA" w:eastAsia="en-US"/>
        </w:rPr>
        <w:t>10</w:t>
      </w:r>
      <w:r w:rsidR="00F53195">
        <w:rPr>
          <w:rFonts w:eastAsia="Calibri"/>
          <w:sz w:val="28"/>
          <w:szCs w:val="28"/>
          <w:lang w:val="uk-UA" w:eastAsia="en-US"/>
        </w:rPr>
        <w:t>4</w:t>
      </w:r>
      <w:r w:rsidR="009570F3">
        <w:rPr>
          <w:rFonts w:eastAsia="Calibri"/>
          <w:sz w:val="28"/>
          <w:szCs w:val="28"/>
          <w:lang w:val="uk-UA" w:eastAsia="en-US"/>
        </w:rPr>
        <w:t xml:space="preserve">. </w:t>
      </w:r>
      <w:r w:rsidR="00350CB7" w:rsidRPr="00350CB7">
        <w:rPr>
          <w:rFonts w:eastAsia="Calibri"/>
          <w:sz w:val="28"/>
          <w:szCs w:val="28"/>
          <w:lang w:val="uk-UA" w:eastAsia="en-US"/>
        </w:rPr>
        <w:t>Черновол – Ткаченко Р. Вправи з української орфоепії та орфоепії</w:t>
      </w:r>
      <w:r w:rsidR="00350CB7">
        <w:rPr>
          <w:rFonts w:eastAsia="Calibri"/>
          <w:sz w:val="28"/>
          <w:szCs w:val="28"/>
          <w:lang w:val="uk-UA" w:eastAsia="en-US"/>
        </w:rPr>
        <w:t>.</w:t>
      </w:r>
      <w:r w:rsidR="00350CB7" w:rsidRPr="00350CB7">
        <w:rPr>
          <w:rFonts w:eastAsia="Calibri"/>
          <w:sz w:val="28"/>
          <w:szCs w:val="28"/>
          <w:lang w:val="uk-UA" w:eastAsia="en-US"/>
        </w:rPr>
        <w:t xml:space="preserve"> </w:t>
      </w:r>
      <w:r w:rsidR="00350CB7">
        <w:rPr>
          <w:rFonts w:eastAsia="Calibri"/>
          <w:sz w:val="28"/>
          <w:szCs w:val="28"/>
          <w:lang w:eastAsia="en-US"/>
        </w:rPr>
        <w:t>Початкова школа.</w:t>
      </w:r>
      <w:r w:rsidR="00350CB7">
        <w:rPr>
          <w:rFonts w:eastAsia="Calibri"/>
          <w:sz w:val="28"/>
          <w:szCs w:val="28"/>
          <w:lang w:val="uk-UA" w:eastAsia="en-US"/>
        </w:rPr>
        <w:t xml:space="preserve"> </w:t>
      </w:r>
      <w:r w:rsidR="00350CB7">
        <w:rPr>
          <w:rFonts w:eastAsia="Calibri"/>
          <w:sz w:val="28"/>
          <w:szCs w:val="28"/>
          <w:lang w:eastAsia="en-US"/>
        </w:rPr>
        <w:t>1997.</w:t>
      </w:r>
      <w:r w:rsidR="00350CB7">
        <w:rPr>
          <w:rFonts w:eastAsia="Calibri"/>
          <w:sz w:val="28"/>
          <w:szCs w:val="28"/>
          <w:lang w:val="uk-UA" w:eastAsia="en-US"/>
        </w:rPr>
        <w:t xml:space="preserve"> </w:t>
      </w:r>
      <w:r w:rsidR="00350CB7">
        <w:rPr>
          <w:rFonts w:eastAsia="Calibri"/>
          <w:sz w:val="28"/>
          <w:szCs w:val="28"/>
          <w:lang w:eastAsia="en-US"/>
        </w:rPr>
        <w:t>№1.</w:t>
      </w:r>
      <w:r w:rsidR="00350CB7">
        <w:rPr>
          <w:rFonts w:eastAsia="Calibri"/>
          <w:sz w:val="28"/>
          <w:szCs w:val="28"/>
          <w:lang w:val="uk-UA" w:eastAsia="en-US"/>
        </w:rPr>
        <w:t xml:space="preserve"> С</w:t>
      </w:r>
      <w:r w:rsidR="00350CB7" w:rsidRPr="00350CB7">
        <w:rPr>
          <w:rFonts w:eastAsia="Calibri"/>
          <w:sz w:val="28"/>
          <w:szCs w:val="28"/>
          <w:lang w:eastAsia="en-US"/>
        </w:rPr>
        <w:t>.15-19</w:t>
      </w:r>
      <w:r w:rsidR="00350CB7">
        <w:rPr>
          <w:rFonts w:eastAsia="Calibri"/>
          <w:sz w:val="28"/>
          <w:szCs w:val="28"/>
          <w:lang w:val="uk-UA" w:eastAsia="en-US"/>
        </w:rPr>
        <w:t>.</w:t>
      </w:r>
    </w:p>
    <w:p w:rsidR="00350CB7" w:rsidRDefault="001B2285" w:rsidP="002F5148">
      <w:pPr>
        <w:tabs>
          <w:tab w:val="left" w:pos="567"/>
        </w:tabs>
        <w:spacing w:line="360" w:lineRule="auto"/>
        <w:ind w:firstLine="851"/>
        <w:jc w:val="both"/>
        <w:rPr>
          <w:sz w:val="28"/>
          <w:szCs w:val="28"/>
          <w:lang w:val="uk-UA"/>
        </w:rPr>
      </w:pPr>
      <w:r>
        <w:rPr>
          <w:sz w:val="28"/>
          <w:szCs w:val="28"/>
          <w:lang w:val="uk-UA"/>
        </w:rPr>
        <w:t>10</w:t>
      </w:r>
      <w:r w:rsidR="00F53195">
        <w:rPr>
          <w:sz w:val="28"/>
          <w:szCs w:val="28"/>
          <w:lang w:val="uk-UA"/>
        </w:rPr>
        <w:t>5</w:t>
      </w:r>
      <w:r w:rsidR="008E11AF" w:rsidRPr="0016407C">
        <w:rPr>
          <w:sz w:val="28"/>
          <w:szCs w:val="28"/>
          <w:lang w:val="uk-UA"/>
        </w:rPr>
        <w:t xml:space="preserve">. </w:t>
      </w:r>
      <w:r w:rsidR="00350CB7" w:rsidRPr="00350CB7">
        <w:rPr>
          <w:sz w:val="28"/>
          <w:szCs w:val="28"/>
        </w:rPr>
        <w:t>Швед Л.</w:t>
      </w:r>
      <w:r w:rsidR="00350CB7">
        <w:rPr>
          <w:sz w:val="28"/>
          <w:szCs w:val="28"/>
          <w:lang w:val="uk-UA"/>
        </w:rPr>
        <w:t xml:space="preserve"> </w:t>
      </w:r>
      <w:r w:rsidR="00350CB7" w:rsidRPr="00350CB7">
        <w:rPr>
          <w:sz w:val="28"/>
          <w:szCs w:val="28"/>
        </w:rPr>
        <w:t>Я. Блокова сис</w:t>
      </w:r>
      <w:r w:rsidR="00350CB7">
        <w:rPr>
          <w:sz w:val="28"/>
          <w:szCs w:val="28"/>
        </w:rPr>
        <w:t xml:space="preserve">тема вивчення української мови. Львів: ЛОНМІО, 1996. </w:t>
      </w:r>
      <w:r w:rsidR="00350CB7" w:rsidRPr="00350CB7">
        <w:rPr>
          <w:sz w:val="28"/>
          <w:szCs w:val="28"/>
        </w:rPr>
        <w:t>100</w:t>
      </w:r>
      <w:r w:rsidR="00350CB7">
        <w:rPr>
          <w:sz w:val="28"/>
          <w:szCs w:val="28"/>
          <w:lang w:val="uk-UA"/>
        </w:rPr>
        <w:t xml:space="preserve"> с</w:t>
      </w:r>
      <w:r w:rsidR="00350CB7" w:rsidRPr="00350CB7">
        <w:rPr>
          <w:sz w:val="28"/>
          <w:szCs w:val="28"/>
        </w:rPr>
        <w:t>.</w:t>
      </w:r>
    </w:p>
    <w:p w:rsidR="000F623C" w:rsidRPr="000F623C" w:rsidRDefault="001B2285" w:rsidP="000F623C">
      <w:pPr>
        <w:tabs>
          <w:tab w:val="left" w:pos="851"/>
        </w:tabs>
        <w:spacing w:line="360" w:lineRule="auto"/>
        <w:ind w:firstLine="851"/>
        <w:jc w:val="both"/>
        <w:rPr>
          <w:rFonts w:eastAsia="Calibri"/>
          <w:sz w:val="28"/>
          <w:szCs w:val="28"/>
          <w:lang w:val="uk-UA" w:eastAsia="en-US"/>
        </w:rPr>
      </w:pPr>
      <w:r>
        <w:rPr>
          <w:rFonts w:eastAsia="Calibri"/>
          <w:sz w:val="28"/>
          <w:szCs w:val="28"/>
          <w:lang w:val="uk-UA" w:eastAsia="en-US"/>
        </w:rPr>
        <w:t>10</w:t>
      </w:r>
      <w:r w:rsidR="000F623C">
        <w:rPr>
          <w:rFonts w:eastAsia="Calibri"/>
          <w:sz w:val="28"/>
          <w:szCs w:val="28"/>
          <w:lang w:val="uk-UA" w:eastAsia="en-US"/>
        </w:rPr>
        <w:t xml:space="preserve">6. </w:t>
      </w:r>
      <w:r w:rsidR="000F623C" w:rsidRPr="000F623C">
        <w:rPr>
          <w:rFonts w:eastAsia="Calibri"/>
          <w:sz w:val="28"/>
          <w:szCs w:val="28"/>
          <w:lang w:val="uk-UA" w:eastAsia="en-US"/>
        </w:rPr>
        <w:t>Шевченко Л. Ю., Р</w:t>
      </w:r>
      <w:r w:rsidR="000F623C" w:rsidRPr="000F623C">
        <w:rPr>
          <w:rFonts w:eastAsia="Calibri"/>
          <w:sz w:val="28"/>
          <w:szCs w:val="28"/>
          <w:lang w:eastAsia="en-US"/>
        </w:rPr>
        <w:t>i</w:t>
      </w:r>
      <w:r w:rsidR="000F623C" w:rsidRPr="000F623C">
        <w:rPr>
          <w:rFonts w:eastAsia="Calibri"/>
          <w:sz w:val="28"/>
          <w:szCs w:val="28"/>
          <w:lang w:val="uk-UA" w:eastAsia="en-US"/>
        </w:rPr>
        <w:t>зун В. В., Лисенко Ю. В. Суч</w:t>
      </w:r>
      <w:r w:rsidR="000F623C" w:rsidRPr="000F623C">
        <w:rPr>
          <w:rFonts w:eastAsia="Calibri"/>
          <w:sz w:val="28"/>
          <w:szCs w:val="28"/>
          <w:lang w:eastAsia="en-US"/>
        </w:rPr>
        <w:t>a</w:t>
      </w:r>
      <w:r w:rsidR="000F623C" w:rsidRPr="000F623C">
        <w:rPr>
          <w:rFonts w:eastAsia="Calibri"/>
          <w:sz w:val="28"/>
          <w:szCs w:val="28"/>
          <w:lang w:val="uk-UA" w:eastAsia="en-US"/>
        </w:rPr>
        <w:t>сн</w:t>
      </w:r>
      <w:r w:rsidR="000F623C" w:rsidRPr="000F623C">
        <w:rPr>
          <w:rFonts w:eastAsia="Calibri"/>
          <w:sz w:val="28"/>
          <w:szCs w:val="28"/>
          <w:lang w:eastAsia="en-US"/>
        </w:rPr>
        <w:t>a</w:t>
      </w:r>
      <w:r w:rsidR="000F623C" w:rsidRPr="000F623C">
        <w:rPr>
          <w:rFonts w:eastAsia="Calibri"/>
          <w:sz w:val="28"/>
          <w:szCs w:val="28"/>
          <w:lang w:val="uk-UA" w:eastAsia="en-US"/>
        </w:rPr>
        <w:t xml:space="preserve"> укр</w:t>
      </w:r>
      <w:r w:rsidR="000F623C" w:rsidRPr="000F623C">
        <w:rPr>
          <w:rFonts w:eastAsia="Calibri"/>
          <w:sz w:val="28"/>
          <w:szCs w:val="28"/>
          <w:lang w:eastAsia="en-US"/>
        </w:rPr>
        <w:t>a</w:t>
      </w:r>
      <w:r w:rsidR="000F623C" w:rsidRPr="000F623C">
        <w:rPr>
          <w:rFonts w:eastAsia="Calibri"/>
          <w:sz w:val="28"/>
          <w:szCs w:val="28"/>
          <w:lang w:val="uk-UA" w:eastAsia="en-US"/>
        </w:rPr>
        <w:t>їнськ</w:t>
      </w:r>
      <w:r w:rsidR="000F623C" w:rsidRPr="000F623C">
        <w:rPr>
          <w:rFonts w:eastAsia="Calibri"/>
          <w:sz w:val="28"/>
          <w:szCs w:val="28"/>
          <w:lang w:eastAsia="en-US"/>
        </w:rPr>
        <w:t>a</w:t>
      </w:r>
      <w:r w:rsidR="000F623C" w:rsidRPr="000F623C">
        <w:rPr>
          <w:rFonts w:eastAsia="Calibri"/>
          <w:sz w:val="28"/>
          <w:szCs w:val="28"/>
          <w:lang w:val="uk-UA" w:eastAsia="en-US"/>
        </w:rPr>
        <w:t xml:space="preserve"> л</w:t>
      </w:r>
      <w:r w:rsidR="000F623C" w:rsidRPr="000F623C">
        <w:rPr>
          <w:rFonts w:eastAsia="Calibri"/>
          <w:sz w:val="28"/>
          <w:szCs w:val="28"/>
          <w:lang w:eastAsia="en-US"/>
        </w:rPr>
        <w:t>i</w:t>
      </w:r>
      <w:r w:rsidR="000F623C" w:rsidRPr="000F623C">
        <w:rPr>
          <w:rFonts w:eastAsia="Calibri"/>
          <w:sz w:val="28"/>
          <w:szCs w:val="28"/>
          <w:lang w:val="uk-UA" w:eastAsia="en-US"/>
        </w:rPr>
        <w:t>тер</w:t>
      </w:r>
      <w:r w:rsidR="000F623C" w:rsidRPr="000F623C">
        <w:rPr>
          <w:rFonts w:eastAsia="Calibri"/>
          <w:sz w:val="28"/>
          <w:szCs w:val="28"/>
          <w:lang w:eastAsia="en-US"/>
        </w:rPr>
        <w:t>a</w:t>
      </w:r>
      <w:r w:rsidR="000F623C" w:rsidRPr="000F623C">
        <w:rPr>
          <w:rFonts w:eastAsia="Calibri"/>
          <w:sz w:val="28"/>
          <w:szCs w:val="28"/>
          <w:lang w:val="uk-UA" w:eastAsia="en-US"/>
        </w:rPr>
        <w:t>турн</w:t>
      </w:r>
      <w:r w:rsidR="000F623C" w:rsidRPr="000F623C">
        <w:rPr>
          <w:rFonts w:eastAsia="Calibri"/>
          <w:sz w:val="28"/>
          <w:szCs w:val="28"/>
          <w:lang w:eastAsia="en-US"/>
        </w:rPr>
        <w:t>a</w:t>
      </w:r>
      <w:r w:rsidR="000F623C" w:rsidRPr="000F623C">
        <w:rPr>
          <w:rFonts w:eastAsia="Calibri"/>
          <w:sz w:val="28"/>
          <w:szCs w:val="28"/>
          <w:lang w:val="uk-UA" w:eastAsia="en-US"/>
        </w:rPr>
        <w:t xml:space="preserve"> мов</w:t>
      </w:r>
      <w:r w:rsidR="000F623C" w:rsidRPr="000F623C">
        <w:rPr>
          <w:rFonts w:eastAsia="Calibri"/>
          <w:sz w:val="28"/>
          <w:szCs w:val="28"/>
          <w:lang w:eastAsia="en-US"/>
        </w:rPr>
        <w:t>a</w:t>
      </w:r>
      <w:r w:rsidR="000F623C" w:rsidRPr="000F623C">
        <w:rPr>
          <w:rFonts w:eastAsia="Calibri"/>
          <w:sz w:val="28"/>
          <w:szCs w:val="28"/>
          <w:lang w:val="uk-UA" w:eastAsia="en-US"/>
        </w:rPr>
        <w:t>. Дов</w:t>
      </w:r>
      <w:r w:rsidR="000F623C" w:rsidRPr="000F623C">
        <w:rPr>
          <w:rFonts w:eastAsia="Calibri"/>
          <w:sz w:val="28"/>
          <w:szCs w:val="28"/>
          <w:lang w:eastAsia="en-US"/>
        </w:rPr>
        <w:t>i</w:t>
      </w:r>
      <w:r w:rsidR="000F623C" w:rsidRPr="000F623C">
        <w:rPr>
          <w:rFonts w:eastAsia="Calibri"/>
          <w:sz w:val="28"/>
          <w:szCs w:val="28"/>
          <w:lang w:val="uk-UA" w:eastAsia="en-US"/>
        </w:rPr>
        <w:t>дник. К. 1996. 135 с.</w:t>
      </w:r>
    </w:p>
    <w:p w:rsidR="000F623C" w:rsidRPr="000F623C" w:rsidRDefault="001B2285" w:rsidP="000F623C">
      <w:pPr>
        <w:tabs>
          <w:tab w:val="left" w:pos="851"/>
        </w:tabs>
        <w:spacing w:line="360" w:lineRule="auto"/>
        <w:ind w:firstLine="851"/>
        <w:jc w:val="both"/>
        <w:rPr>
          <w:rFonts w:eastAsia="Calibri"/>
          <w:sz w:val="28"/>
          <w:szCs w:val="28"/>
          <w:lang w:val="uk-UA" w:eastAsia="en-US"/>
        </w:rPr>
      </w:pPr>
      <w:r>
        <w:rPr>
          <w:rFonts w:eastAsia="Calibri"/>
          <w:sz w:val="28"/>
          <w:szCs w:val="28"/>
          <w:lang w:val="uk-UA" w:eastAsia="en-US"/>
        </w:rPr>
        <w:lastRenderedPageBreak/>
        <w:t>10</w:t>
      </w:r>
      <w:r w:rsidR="000F623C">
        <w:rPr>
          <w:rFonts w:eastAsia="Calibri"/>
          <w:sz w:val="28"/>
          <w:szCs w:val="28"/>
          <w:lang w:val="uk-UA" w:eastAsia="en-US"/>
        </w:rPr>
        <w:t>7</w:t>
      </w:r>
      <w:r w:rsidR="000F623C" w:rsidRPr="000F623C">
        <w:rPr>
          <w:rFonts w:eastAsia="Calibri"/>
          <w:sz w:val="28"/>
          <w:szCs w:val="28"/>
          <w:lang w:val="uk-UA" w:eastAsia="en-US"/>
        </w:rPr>
        <w:t>. Шкур</w:t>
      </w:r>
      <w:r w:rsidR="000F623C" w:rsidRPr="000F623C">
        <w:rPr>
          <w:rFonts w:eastAsia="Calibri"/>
          <w:sz w:val="28"/>
          <w:szCs w:val="28"/>
          <w:lang w:eastAsia="en-US"/>
        </w:rPr>
        <w:t>a</w:t>
      </w:r>
      <w:r w:rsidR="000F623C" w:rsidRPr="000F623C">
        <w:rPr>
          <w:rFonts w:eastAsia="Calibri"/>
          <w:sz w:val="28"/>
          <w:szCs w:val="28"/>
          <w:lang w:val="uk-UA" w:eastAsia="en-US"/>
        </w:rPr>
        <w:t>тян</w:t>
      </w:r>
      <w:r w:rsidR="000F623C" w:rsidRPr="000F623C">
        <w:rPr>
          <w:rFonts w:eastAsia="Calibri"/>
          <w:sz w:val="28"/>
          <w:szCs w:val="28"/>
          <w:lang w:eastAsia="en-US"/>
        </w:rPr>
        <w:t>a</w:t>
      </w:r>
      <w:r w:rsidR="000F623C" w:rsidRPr="000F623C">
        <w:rPr>
          <w:rFonts w:eastAsia="Calibri"/>
          <w:sz w:val="28"/>
          <w:szCs w:val="28"/>
          <w:lang w:val="uk-UA" w:eastAsia="en-US"/>
        </w:rPr>
        <w:t xml:space="preserve"> Н. Г., Шевчук С. В. Суч</w:t>
      </w:r>
      <w:r w:rsidR="000F623C" w:rsidRPr="000F623C">
        <w:rPr>
          <w:rFonts w:eastAsia="Calibri"/>
          <w:sz w:val="28"/>
          <w:szCs w:val="28"/>
          <w:lang w:eastAsia="en-US"/>
        </w:rPr>
        <w:t>a</w:t>
      </w:r>
      <w:r w:rsidR="000F623C" w:rsidRPr="000F623C">
        <w:rPr>
          <w:rFonts w:eastAsia="Calibri"/>
          <w:sz w:val="28"/>
          <w:szCs w:val="28"/>
          <w:lang w:val="uk-UA" w:eastAsia="en-US"/>
        </w:rPr>
        <w:t>сн</w:t>
      </w:r>
      <w:r w:rsidR="000F623C" w:rsidRPr="000F623C">
        <w:rPr>
          <w:rFonts w:eastAsia="Calibri"/>
          <w:sz w:val="28"/>
          <w:szCs w:val="28"/>
          <w:lang w:eastAsia="en-US"/>
        </w:rPr>
        <w:t>a</w:t>
      </w:r>
      <w:r w:rsidR="000F623C" w:rsidRPr="000F623C">
        <w:rPr>
          <w:rFonts w:eastAsia="Calibri"/>
          <w:sz w:val="28"/>
          <w:szCs w:val="28"/>
          <w:lang w:val="uk-UA" w:eastAsia="en-US"/>
        </w:rPr>
        <w:t xml:space="preserve"> укр</w:t>
      </w:r>
      <w:r w:rsidR="000F623C" w:rsidRPr="000F623C">
        <w:rPr>
          <w:rFonts w:eastAsia="Calibri"/>
          <w:sz w:val="28"/>
          <w:szCs w:val="28"/>
          <w:lang w:eastAsia="en-US"/>
        </w:rPr>
        <w:t>a</w:t>
      </w:r>
      <w:r w:rsidR="000F623C" w:rsidRPr="000F623C">
        <w:rPr>
          <w:rFonts w:eastAsia="Calibri"/>
          <w:sz w:val="28"/>
          <w:szCs w:val="28"/>
          <w:lang w:val="uk-UA" w:eastAsia="en-US"/>
        </w:rPr>
        <w:t>їнськ</w:t>
      </w:r>
      <w:r w:rsidR="000F623C" w:rsidRPr="000F623C">
        <w:rPr>
          <w:rFonts w:eastAsia="Calibri"/>
          <w:sz w:val="28"/>
          <w:szCs w:val="28"/>
          <w:lang w:eastAsia="en-US"/>
        </w:rPr>
        <w:t>a</w:t>
      </w:r>
      <w:r w:rsidR="000F623C" w:rsidRPr="000F623C">
        <w:rPr>
          <w:rFonts w:eastAsia="Calibri"/>
          <w:sz w:val="28"/>
          <w:szCs w:val="28"/>
          <w:lang w:val="uk-UA" w:eastAsia="en-US"/>
        </w:rPr>
        <w:t xml:space="preserve"> л</w:t>
      </w:r>
      <w:r w:rsidR="000F623C" w:rsidRPr="000F623C">
        <w:rPr>
          <w:rFonts w:eastAsia="Calibri"/>
          <w:sz w:val="28"/>
          <w:szCs w:val="28"/>
          <w:lang w:eastAsia="en-US"/>
        </w:rPr>
        <w:t>i</w:t>
      </w:r>
      <w:r w:rsidR="000F623C" w:rsidRPr="000F623C">
        <w:rPr>
          <w:rFonts w:eastAsia="Calibri"/>
          <w:sz w:val="28"/>
          <w:szCs w:val="28"/>
          <w:lang w:val="uk-UA" w:eastAsia="en-US"/>
        </w:rPr>
        <w:t>тер</w:t>
      </w:r>
      <w:r w:rsidR="000F623C" w:rsidRPr="000F623C">
        <w:rPr>
          <w:rFonts w:eastAsia="Calibri"/>
          <w:sz w:val="28"/>
          <w:szCs w:val="28"/>
          <w:lang w:eastAsia="en-US"/>
        </w:rPr>
        <w:t>a</w:t>
      </w:r>
      <w:r w:rsidR="000F623C" w:rsidRPr="000F623C">
        <w:rPr>
          <w:rFonts w:eastAsia="Calibri"/>
          <w:sz w:val="28"/>
          <w:szCs w:val="28"/>
          <w:lang w:val="uk-UA" w:eastAsia="en-US"/>
        </w:rPr>
        <w:t>турн</w:t>
      </w:r>
      <w:r w:rsidR="000F623C" w:rsidRPr="000F623C">
        <w:rPr>
          <w:rFonts w:eastAsia="Calibri"/>
          <w:sz w:val="28"/>
          <w:szCs w:val="28"/>
          <w:lang w:eastAsia="en-US"/>
        </w:rPr>
        <w:t>a</w:t>
      </w:r>
      <w:r w:rsidR="000F623C" w:rsidRPr="000F623C">
        <w:rPr>
          <w:rFonts w:eastAsia="Calibri"/>
          <w:sz w:val="28"/>
          <w:szCs w:val="28"/>
          <w:lang w:val="uk-UA" w:eastAsia="en-US"/>
        </w:rPr>
        <w:t xml:space="preserve"> мов</w:t>
      </w:r>
      <w:r w:rsidR="000F623C" w:rsidRPr="000F623C">
        <w:rPr>
          <w:rFonts w:eastAsia="Calibri"/>
          <w:sz w:val="28"/>
          <w:szCs w:val="28"/>
          <w:lang w:eastAsia="en-US"/>
        </w:rPr>
        <w:t>a</w:t>
      </w:r>
      <w:r w:rsidR="000F623C" w:rsidRPr="000F623C">
        <w:rPr>
          <w:rFonts w:eastAsia="Calibri"/>
          <w:sz w:val="28"/>
          <w:szCs w:val="28"/>
          <w:lang w:val="uk-UA" w:eastAsia="en-US"/>
        </w:rPr>
        <w:t>. К. : Вищ</w:t>
      </w:r>
      <w:r w:rsidR="000F623C" w:rsidRPr="000F623C">
        <w:rPr>
          <w:rFonts w:eastAsia="Calibri"/>
          <w:sz w:val="28"/>
          <w:szCs w:val="28"/>
          <w:lang w:eastAsia="en-US"/>
        </w:rPr>
        <w:t>a</w:t>
      </w:r>
      <w:r w:rsidR="000F623C" w:rsidRPr="000F623C">
        <w:rPr>
          <w:rFonts w:eastAsia="Calibri"/>
          <w:sz w:val="28"/>
          <w:szCs w:val="28"/>
          <w:lang w:val="uk-UA" w:eastAsia="en-US"/>
        </w:rPr>
        <w:t xml:space="preserve"> шк., 2007. 823 с.</w:t>
      </w:r>
    </w:p>
    <w:p w:rsidR="008E11AF" w:rsidRDefault="001B2285" w:rsidP="002F5148">
      <w:pPr>
        <w:tabs>
          <w:tab w:val="left" w:pos="567"/>
        </w:tabs>
        <w:spacing w:line="360" w:lineRule="auto"/>
        <w:ind w:firstLine="851"/>
        <w:jc w:val="both"/>
        <w:rPr>
          <w:sz w:val="28"/>
          <w:szCs w:val="28"/>
          <w:lang w:val="uk-UA"/>
        </w:rPr>
      </w:pPr>
      <w:r>
        <w:rPr>
          <w:sz w:val="28"/>
          <w:szCs w:val="28"/>
          <w:lang w:val="uk-UA"/>
        </w:rPr>
        <w:t>10</w:t>
      </w:r>
      <w:r w:rsidR="000F623C">
        <w:rPr>
          <w:sz w:val="28"/>
          <w:szCs w:val="28"/>
          <w:lang w:val="uk-UA"/>
        </w:rPr>
        <w:t>8</w:t>
      </w:r>
      <w:r w:rsidR="009570F3">
        <w:rPr>
          <w:sz w:val="28"/>
          <w:szCs w:val="28"/>
          <w:lang w:val="uk-UA"/>
        </w:rPr>
        <w:t xml:space="preserve">. </w:t>
      </w:r>
      <w:r w:rsidR="008E11AF" w:rsidRPr="0016407C">
        <w:rPr>
          <w:sz w:val="28"/>
          <w:szCs w:val="28"/>
          <w:lang w:val="uk-UA"/>
        </w:rPr>
        <w:t>Шкуратяна Н. Г. Методика вивчення орфографії. К., 1985.  124с.</w:t>
      </w:r>
    </w:p>
    <w:p w:rsidR="00B11F03" w:rsidRPr="00B11F03" w:rsidRDefault="001B2285" w:rsidP="00B11F03">
      <w:pPr>
        <w:tabs>
          <w:tab w:val="left" w:pos="851"/>
        </w:tabs>
        <w:spacing w:line="360" w:lineRule="auto"/>
        <w:ind w:firstLine="851"/>
        <w:jc w:val="both"/>
        <w:rPr>
          <w:rFonts w:eastAsia="Calibri"/>
          <w:sz w:val="28"/>
          <w:szCs w:val="28"/>
          <w:lang w:eastAsia="en-US"/>
        </w:rPr>
      </w:pPr>
      <w:r>
        <w:rPr>
          <w:rFonts w:eastAsia="Calibri"/>
          <w:sz w:val="28"/>
          <w:szCs w:val="28"/>
          <w:lang w:val="uk-UA" w:eastAsia="en-US"/>
        </w:rPr>
        <w:t>10</w:t>
      </w:r>
      <w:r w:rsidR="000F623C">
        <w:rPr>
          <w:rFonts w:eastAsia="Calibri"/>
          <w:sz w:val="28"/>
          <w:szCs w:val="28"/>
          <w:lang w:val="uk-UA" w:eastAsia="en-US"/>
        </w:rPr>
        <w:t>9</w:t>
      </w:r>
      <w:r w:rsidR="00B11F03">
        <w:rPr>
          <w:rFonts w:eastAsia="Calibri"/>
          <w:sz w:val="28"/>
          <w:szCs w:val="28"/>
          <w:lang w:val="uk-UA" w:eastAsia="en-US"/>
        </w:rPr>
        <w:t xml:space="preserve">. </w:t>
      </w:r>
      <w:r w:rsidR="00B11F03" w:rsidRPr="00B11F03">
        <w:rPr>
          <w:rFonts w:eastAsia="Calibri"/>
          <w:sz w:val="28"/>
          <w:szCs w:val="28"/>
          <w:lang w:eastAsia="en-US"/>
        </w:rPr>
        <w:t>Ющук І. П. Практикум правопису укр.. мови.  6-те вид.  К.: Освіта, 2006.  254 с.</w:t>
      </w:r>
    </w:p>
    <w:p w:rsidR="00350CB7" w:rsidRPr="00350CB7" w:rsidRDefault="001B2285" w:rsidP="002F5148">
      <w:pPr>
        <w:tabs>
          <w:tab w:val="left" w:pos="567"/>
        </w:tabs>
        <w:spacing w:line="360" w:lineRule="auto"/>
        <w:ind w:firstLine="851"/>
        <w:jc w:val="both"/>
        <w:rPr>
          <w:sz w:val="28"/>
          <w:szCs w:val="28"/>
          <w:lang w:val="uk-UA"/>
        </w:rPr>
      </w:pPr>
      <w:r>
        <w:rPr>
          <w:sz w:val="28"/>
          <w:szCs w:val="28"/>
          <w:lang w:val="uk-UA"/>
        </w:rPr>
        <w:t>11</w:t>
      </w:r>
      <w:r w:rsidR="000F623C">
        <w:rPr>
          <w:sz w:val="28"/>
          <w:szCs w:val="28"/>
          <w:lang w:val="uk-UA"/>
        </w:rPr>
        <w:t>0</w:t>
      </w:r>
      <w:r w:rsidR="009570F3">
        <w:rPr>
          <w:sz w:val="28"/>
          <w:szCs w:val="28"/>
          <w:lang w:val="uk-UA"/>
        </w:rPr>
        <w:t xml:space="preserve">. </w:t>
      </w:r>
      <w:r w:rsidR="00350CB7" w:rsidRPr="00350CB7">
        <w:rPr>
          <w:sz w:val="28"/>
          <w:szCs w:val="28"/>
        </w:rPr>
        <w:t>Яворська С. Орфографічний розбір як вправа</w:t>
      </w:r>
      <w:r w:rsidR="00350CB7">
        <w:rPr>
          <w:sz w:val="28"/>
          <w:szCs w:val="28"/>
          <w:lang w:val="uk-UA"/>
        </w:rPr>
        <w:t>.</w:t>
      </w:r>
      <w:r w:rsidR="00350CB7">
        <w:rPr>
          <w:sz w:val="28"/>
          <w:szCs w:val="28"/>
        </w:rPr>
        <w:t xml:space="preserve"> Дивослово.</w:t>
      </w:r>
      <w:r w:rsidR="00350CB7">
        <w:rPr>
          <w:sz w:val="28"/>
          <w:szCs w:val="28"/>
          <w:lang w:val="uk-UA"/>
        </w:rPr>
        <w:t xml:space="preserve"> </w:t>
      </w:r>
      <w:r w:rsidR="00350CB7" w:rsidRPr="00350CB7">
        <w:rPr>
          <w:sz w:val="28"/>
          <w:szCs w:val="28"/>
        </w:rPr>
        <w:t>1997.</w:t>
      </w:r>
      <w:r w:rsidR="00350CB7">
        <w:rPr>
          <w:sz w:val="28"/>
          <w:szCs w:val="28"/>
          <w:lang w:val="uk-UA"/>
        </w:rPr>
        <w:t xml:space="preserve"> </w:t>
      </w:r>
      <w:r w:rsidR="00350CB7" w:rsidRPr="00350CB7">
        <w:rPr>
          <w:sz w:val="28"/>
          <w:szCs w:val="28"/>
        </w:rPr>
        <w:t>№</w:t>
      </w:r>
      <w:r w:rsidR="00350CB7">
        <w:rPr>
          <w:sz w:val="28"/>
          <w:szCs w:val="28"/>
          <w:lang w:val="uk-UA"/>
        </w:rPr>
        <w:t xml:space="preserve"> </w:t>
      </w:r>
      <w:r w:rsidR="00350CB7" w:rsidRPr="00350CB7">
        <w:rPr>
          <w:sz w:val="28"/>
          <w:szCs w:val="28"/>
        </w:rPr>
        <w:t>4.</w:t>
      </w:r>
      <w:r w:rsidR="00350CB7">
        <w:rPr>
          <w:sz w:val="28"/>
          <w:szCs w:val="28"/>
          <w:lang w:val="uk-UA"/>
        </w:rPr>
        <w:t xml:space="preserve"> С</w:t>
      </w:r>
      <w:r w:rsidR="00350CB7" w:rsidRPr="00350CB7">
        <w:rPr>
          <w:sz w:val="28"/>
          <w:szCs w:val="28"/>
        </w:rPr>
        <w:t>.18-19</w:t>
      </w:r>
      <w:r w:rsidR="00350CB7">
        <w:rPr>
          <w:sz w:val="28"/>
          <w:szCs w:val="28"/>
          <w:lang w:val="uk-UA"/>
        </w:rPr>
        <w:t>.</w:t>
      </w:r>
    </w:p>
    <w:p w:rsidR="00AC0972" w:rsidRPr="00D21B5E" w:rsidRDefault="00AC0972" w:rsidP="00426158">
      <w:pPr>
        <w:tabs>
          <w:tab w:val="left" w:pos="567"/>
        </w:tabs>
        <w:spacing w:line="360" w:lineRule="auto"/>
        <w:jc w:val="center"/>
        <w:rPr>
          <w:b/>
          <w:sz w:val="28"/>
          <w:szCs w:val="28"/>
        </w:rPr>
      </w:pPr>
    </w:p>
    <w:p w:rsidR="008E11AF" w:rsidRDefault="008E11AF" w:rsidP="0016407C">
      <w:pPr>
        <w:tabs>
          <w:tab w:val="left" w:pos="567"/>
        </w:tabs>
        <w:spacing w:line="360" w:lineRule="auto"/>
        <w:ind w:firstLine="567"/>
        <w:jc w:val="both"/>
        <w:rPr>
          <w:sz w:val="28"/>
          <w:szCs w:val="28"/>
          <w:lang w:val="uk-UA"/>
        </w:rPr>
      </w:pPr>
    </w:p>
    <w:p w:rsidR="00B9725B" w:rsidRPr="004C4825" w:rsidRDefault="00B9725B" w:rsidP="00426158">
      <w:pPr>
        <w:tabs>
          <w:tab w:val="left" w:pos="567"/>
        </w:tabs>
        <w:spacing w:line="360" w:lineRule="auto"/>
        <w:jc w:val="center"/>
        <w:rPr>
          <w:sz w:val="28"/>
          <w:szCs w:val="28"/>
          <w:lang w:val="uk-UA"/>
        </w:rPr>
      </w:pPr>
      <w:r w:rsidRPr="004C4825">
        <w:rPr>
          <w:sz w:val="28"/>
          <w:szCs w:val="28"/>
          <w:lang w:val="uk-UA"/>
        </w:rPr>
        <w:br w:type="page"/>
      </w:r>
    </w:p>
    <w:p w:rsidR="00B9725B" w:rsidRPr="004C4825" w:rsidRDefault="00B9725B" w:rsidP="00426158">
      <w:pPr>
        <w:pStyle w:val="1"/>
        <w:tabs>
          <w:tab w:val="left" w:pos="567"/>
        </w:tabs>
        <w:spacing w:line="360" w:lineRule="auto"/>
        <w:jc w:val="center"/>
        <w:rPr>
          <w:sz w:val="28"/>
          <w:szCs w:val="28"/>
        </w:rPr>
      </w:pPr>
      <w:bookmarkStart w:id="67" w:name="_Toc58540816"/>
      <w:r w:rsidRPr="004C4825">
        <w:rPr>
          <w:sz w:val="28"/>
          <w:szCs w:val="28"/>
        </w:rPr>
        <w:lastRenderedPageBreak/>
        <w:t>ДОДАТКИ</w:t>
      </w:r>
      <w:bookmarkEnd w:id="67"/>
    </w:p>
    <w:p w:rsidR="004C4825" w:rsidRDefault="00505875" w:rsidP="00E552D5">
      <w:pPr>
        <w:tabs>
          <w:tab w:val="left" w:pos="567"/>
        </w:tabs>
        <w:spacing w:line="360" w:lineRule="auto"/>
        <w:jc w:val="right"/>
        <w:rPr>
          <w:b/>
          <w:sz w:val="28"/>
          <w:szCs w:val="28"/>
          <w:lang w:val="uk-UA"/>
        </w:rPr>
      </w:pPr>
      <w:r>
        <w:rPr>
          <w:b/>
          <w:sz w:val="28"/>
          <w:szCs w:val="28"/>
          <w:lang w:val="uk-UA"/>
        </w:rPr>
        <w:t>Додаток А</w:t>
      </w:r>
    </w:p>
    <w:p w:rsidR="000F6B0A" w:rsidRPr="000F6B0A" w:rsidRDefault="000F6B0A" w:rsidP="000F6B0A">
      <w:pPr>
        <w:tabs>
          <w:tab w:val="left" w:pos="142"/>
        </w:tabs>
        <w:spacing w:line="276" w:lineRule="auto"/>
        <w:ind w:firstLine="567"/>
        <w:jc w:val="center"/>
        <w:rPr>
          <w:b/>
          <w:bCs/>
          <w:color w:val="000000"/>
          <w:sz w:val="28"/>
          <w:szCs w:val="28"/>
          <w:lang w:val="uk-UA"/>
        </w:rPr>
      </w:pPr>
      <w:r w:rsidRPr="000F6B0A">
        <w:rPr>
          <w:b/>
          <w:bCs/>
          <w:color w:val="000000"/>
          <w:sz w:val="28"/>
          <w:szCs w:val="28"/>
        </w:rPr>
        <w:t>Система орфографічних вправ</w:t>
      </w:r>
    </w:p>
    <w:p w:rsidR="000F6B0A" w:rsidRPr="000F6B0A" w:rsidRDefault="000F6B0A" w:rsidP="000F6B0A">
      <w:pPr>
        <w:tabs>
          <w:tab w:val="left" w:pos="142"/>
        </w:tabs>
        <w:spacing w:line="276" w:lineRule="auto"/>
        <w:ind w:firstLine="567"/>
        <w:jc w:val="center"/>
        <w:rPr>
          <w:b/>
          <w:bCs/>
          <w:color w:val="000000"/>
          <w:sz w:val="28"/>
          <w:szCs w:val="28"/>
          <w:lang w:val="uk-UA"/>
        </w:rPr>
      </w:pPr>
      <w:r w:rsidRPr="000F6B0A">
        <w:rPr>
          <w:b/>
          <w:bCs/>
          <w:color w:val="000000"/>
          <w:sz w:val="28"/>
          <w:szCs w:val="28"/>
          <w:lang w:val="uk-UA"/>
        </w:rPr>
        <w:t>Подвоєння букв</w:t>
      </w: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№1</w:t>
      </w:r>
    </w:p>
    <w:p w:rsidR="000F6B0A" w:rsidRPr="000F6B0A" w:rsidRDefault="000F6B0A" w:rsidP="000F6B0A">
      <w:pPr>
        <w:tabs>
          <w:tab w:val="left" w:pos="142"/>
        </w:tabs>
        <w:spacing w:line="276" w:lineRule="auto"/>
        <w:ind w:firstLine="567"/>
        <w:jc w:val="both"/>
        <w:rPr>
          <w:bCs/>
          <w:i/>
          <w:color w:val="000000"/>
          <w:sz w:val="28"/>
          <w:szCs w:val="28"/>
          <w:lang w:val="uk-UA"/>
        </w:rPr>
      </w:pPr>
      <w:r w:rsidRPr="000F6B0A">
        <w:rPr>
          <w:bCs/>
          <w:i/>
          <w:color w:val="000000"/>
          <w:sz w:val="28"/>
          <w:szCs w:val="28"/>
          <w:lang w:val="uk-UA"/>
        </w:rPr>
        <w:t>Запишіть слова у дві колонки: у першу з подвоєнням букв, у другу - без подвоєння.</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Мит..ю, огнен..ий, скажен..ий, височен..ий, антен..ий, тьмян..ий, вроджен..ий, ден..ий, орлин..ий, узбіч..я, Хмельнич..ина, неждан..ий, адресован..ий, однозмін..ий, вікон..ий, роз'єднан..ий, олов'ян..ий, нескінчен..ий, електрон..ий, дерев'ян..ий, умотивован..ість, без..ахисний, аграрно-сировин..ий, гіл..я, антропоген..ий, туман..ий.</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Підкресліть у кожному слові першу букву - прочитаєте вислів В. Сухомлинського.</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№2</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Випишіть слова у дві колонки: у першу - відбувається подвоєння, у другу - не відбувається.</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З вірніст..ю, повін..ю, осін..ю, величніст..ю, якіст..ю, від..аллю, мит..ю, радіст..ю, з безліч..ю, доповід..ю, вартіст..ю, з точніт..ю, сіл..ю, заздріст..ю, у сміливост..і, плот..ю, за галуз..ю, смерт..ю, з розкіш..ю, віс..ю, велич..ю, шерст..ю, з розповід..ю, північ..ю, блакит..ю, зі зліст..ю, ненавист..ю, чверт..ю.</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Підкресліть у кожному слові третю букву - прочитаєте народну мудрість.</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center"/>
        <w:rPr>
          <w:b/>
          <w:bCs/>
          <w:color w:val="000000"/>
          <w:sz w:val="28"/>
          <w:szCs w:val="28"/>
          <w:lang w:val="uk-UA"/>
        </w:rPr>
      </w:pPr>
      <w:r w:rsidRPr="000F6B0A">
        <w:rPr>
          <w:b/>
          <w:bCs/>
          <w:color w:val="000000"/>
          <w:sz w:val="28"/>
          <w:szCs w:val="28"/>
          <w:lang w:val="uk-UA"/>
        </w:rPr>
        <w:t>Ненаголошені голосні е, и</w:t>
      </w: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№3</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Запишіть слова у дві колонки: 1) з ненаголошеним е; 2) з ненаголошеним и.</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Ет...кетка, д...сятий, еф...ктивний, нож...ці, кат...горія, ап...льсин, т...жневий, доб...реться.</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Підкресліть першу букву у кожному слові - прочитаєте назву одного з віршів І. Франка.</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 4</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Запишіть слова у дві колонки: у першу - з ненаголошеним е, у другу - з ненаголошеним и.</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lastRenderedPageBreak/>
        <w:t>Ож..ледиця, др..жати, ож..вати, л..генький, ел..гантний, в..шневий, ж..рненький, кл..котіти, ст..пи, евр..ка, н..зенько, адр..сат, кр..ниця, ож..вати, нап..кти, дал..чінь, р..ве.</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Підкресліть у кожному слові першу букву - прочитаєте ім'я та прізвище автора повісті ″Зачарована Десна″.</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№5</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Запишіть слова у дві колонки: у першу - з ненаголошеним е, у другу - з ненаголошеним и.</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З..рно, вер..с, л..ман, м..далі, ваз..лін, ш..рокі, вер..сень, п..ніцилін, кр..латої, м..сколиз, чер..да, трен..р, пш..ниця, велос..пед, бр..ніти, н..потріб, вес..ло, ц..ферблат, гл..бочінь, з..рном, б..режу, п..ньок, м..тро.</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У кожному слові підкресліть останню букву - прочитаєте народну мудрість.</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№6</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У ліву колонку випишіть слова з вставленою буквою е, у праву - з вставленою буквою и.</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Мат..матика, м..лкий, ос..литися, ж..брак, оп..тати, ж..раф, нав..сати, акт..вний, нам..рзати, ан..кдот, н..ктар, тр..вожний, р..зикувати, ет..кет, бр..ніти, арт..стичність, ен..ргетичний.</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У кожному слові підкресліть першу букву. З цих букв прочитаєте закінчення вислову В. О. Сухомлинського ″Треба тонко відчувати три речі:...″</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 7</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Розташуйте слова у два стовпчики: в перший слова з ненаголошеним и, у другий - з ненаголошеним е.</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В..ликий, муніц..пальний, ож..ледь, вер..ск, акт..віст, розд..рати, кр..ниця, чер..во, очищ..ння, опр..томніти, кош..ня.</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Прочитайте перші букви у словах, спочатку в першому стовпчику, а потім у другому - дізнаєтеся псевдонім відомої української поетеси Марії Олександрівни Вілінської.</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center"/>
        <w:rPr>
          <w:b/>
          <w:bCs/>
          <w:color w:val="000000"/>
          <w:sz w:val="28"/>
          <w:szCs w:val="28"/>
          <w:lang w:val="uk-UA"/>
        </w:rPr>
      </w:pPr>
      <w:r w:rsidRPr="000F6B0A">
        <w:rPr>
          <w:b/>
          <w:bCs/>
          <w:color w:val="000000"/>
          <w:sz w:val="28"/>
          <w:szCs w:val="28"/>
          <w:lang w:val="uk-UA"/>
        </w:rPr>
        <w:t>Апостроф</w:t>
      </w: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№8</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Випишіть слова у дві колонки: у ліву - з апострофом, у праву - без нього.</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В..єтнам, хутор..янин, об..єм, б..юст, б..є, лл..ється, Ілл..я, об..єкт, р..яно,  об..єднання, напам..ять, астрахан..ський, ув..язнений.</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lastRenderedPageBreak/>
        <w:t>Ключ. Підкресліть у кожному слові першу літеру - отримаєте назву твору Б. Олійника.</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№9</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Випишіть слова у дві колонки: у ліву - з апострофом, і праву - без нього.</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Дит..ясла. духм..яні снопи, ін..єкція, в..яжеться, Р..єпін, св..ятопис, п..ятсот, кров..ю, міл..йони, В..єтнам, бур..як.</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Підкресліть у кожному слові або словосполученні передостанню букву - прочитаєте назву одного з творів Лесі Українки.</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№10</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Запишіть слова у дві колонки: 1) у яких вживається апостроф; 2) у яких не вживається апостроф.</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Опам..ятатися, бур..як, дев..ять, р..явкати, нев..язкий, електрозвар..ювання, ад..ютант, атель..є, голуб..ятко, духм..яний, об..їзд, вар..яг, Лук..янівка, інформб..юро, об..єкт, кань..йон, верб..я, р..явкнути, арф..яр, авант..юра, дов..янути, щупл..явий, оп..яніти, евол..юція.</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Підкресливши перші букви, прочитаєте прислів'я.</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 11</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Розташуйте слова у два стовпчики: в перший з апострофом, у другий без нього.</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Інтерн..ю, ф..юзеляж, різьб..яр, верб..я, ад..юльтер, ад..ютант, н..юанс, к..ювет, нав..язливий, Омел..ян.</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Прочитавши перші букви у словах, спочатку в першому стовпчику, а потім у другому отримаєте ім'я та прізвище ″каменяра″ України, автора збірки ″З вершин і низин″, п'єси ″Украдене щастя″.</w:t>
      </w:r>
    </w:p>
    <w:p w:rsidR="000F6B0A" w:rsidRPr="000F6B0A" w:rsidRDefault="000F6B0A" w:rsidP="000F6B0A">
      <w:pPr>
        <w:tabs>
          <w:tab w:val="left" w:pos="142"/>
        </w:tabs>
        <w:spacing w:line="276" w:lineRule="auto"/>
        <w:ind w:firstLine="567"/>
        <w:jc w:val="center"/>
        <w:rPr>
          <w:b/>
          <w:bCs/>
          <w:color w:val="000000"/>
          <w:sz w:val="28"/>
          <w:szCs w:val="28"/>
          <w:lang w:val="uk-UA"/>
        </w:rPr>
      </w:pPr>
    </w:p>
    <w:p w:rsidR="000F6B0A" w:rsidRPr="000F6B0A" w:rsidRDefault="000F6B0A" w:rsidP="000F6B0A">
      <w:pPr>
        <w:tabs>
          <w:tab w:val="left" w:pos="142"/>
        </w:tabs>
        <w:spacing w:line="276" w:lineRule="auto"/>
        <w:ind w:firstLine="567"/>
        <w:jc w:val="center"/>
        <w:rPr>
          <w:b/>
          <w:bCs/>
          <w:color w:val="000000"/>
          <w:sz w:val="28"/>
          <w:szCs w:val="28"/>
          <w:lang w:val="uk-UA"/>
        </w:rPr>
      </w:pPr>
      <w:r w:rsidRPr="000F6B0A">
        <w:rPr>
          <w:b/>
          <w:bCs/>
          <w:color w:val="000000"/>
          <w:sz w:val="28"/>
          <w:szCs w:val="28"/>
          <w:lang w:val="uk-UA"/>
        </w:rPr>
        <w:t>М'який знак</w:t>
      </w: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№12</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Випишіть слова у дві колонки: у ліву - з м'яким знаком, у праву - без нього.</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Чіл..не, област.., р..ясно, різ..бяр, ад..ютант, нян..ка, духм..яний, асфал..т, арф..яр.</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Підкресливши першу літеру у словах, отримаєте назву твору М. Куліша.</w:t>
      </w: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№13</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lastRenderedPageBreak/>
        <w:t>Випишіть слова у дві колонки: у ліву - з м'яким знаком, у праву - без нього.</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Різ..ба, парас..чин, дикан..ський, стан..мо, заховайс.., у куз..ні, прал..ня, гарнен..кий, тіт..ці, рибон..ки, брен..кати.</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Підкресліть у кожному слові третю букву - прочитаєте назву одного з творів І. Франка.</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№14</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Запишіть дані слова у дві колонки: 1) у яких вживається м'який знак; 2) у яких не вживається м'який знак.</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Улюбленец.., козац..кий, різ..бяр, адмірал..с..кий, їд..те, Н..ютон, аквалан..гіст.</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Підкресливши перші букви, прочитаєте назву країни.</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№15</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Виписати слова у два стовпчики: 1) з м'яким знаком; 2) без нього.</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Ковал..чук, щонаймен..ший, учител..ство, камін..чик, різ..бяр, сон..ця, медал..йон, чотир..ма, лял..ці, с..міх, бат..ківський.</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Підкресліть в першому стовпчику останню букву - прочитаєте ім'я героя твору Уласа Самчука ″Марія″.</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 16</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Розташуйте слова у два стовпчики: в перший слова з м'яким знаком, а в другий - без нього.</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Промін..чик, міл..йон, ос..овий, пун..акція, ател..є, дос..є, ус..мішка, Юрянс..к, кін..чик, різ..бяр, нян..чити, св..ято.</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Прочитайте другі букви у словах, спочатку в першому стовпчику, а потім у другому - дізнаєтеся назву літературно-публіцистичної пам'ятки кінця ХVІІ - початку ХІХ століття, в якій розповідається про події, що відбувалися в Україні від давнини до 1769 року.</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center"/>
        <w:rPr>
          <w:b/>
          <w:bCs/>
          <w:color w:val="000000"/>
          <w:sz w:val="28"/>
          <w:szCs w:val="28"/>
          <w:lang w:val="uk-UA"/>
        </w:rPr>
      </w:pPr>
      <w:r w:rsidRPr="000F6B0A">
        <w:rPr>
          <w:b/>
          <w:bCs/>
          <w:color w:val="000000"/>
          <w:sz w:val="28"/>
          <w:szCs w:val="28"/>
          <w:lang w:val="uk-UA"/>
        </w:rPr>
        <w:t>Спрощення</w:t>
      </w: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 17</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Випишіть слова у дві колонки: у першу - відбувається спрощення, у другу - не відбувається.</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Пристрас/ний, контрас/ний, хвас/нути, кількіс/ний, у доблес/ному, зап'яс/ний, знавіс/нілий. радіс/ний, у мас/ному.</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Підкресліть у кожному слові другу букву - прочитаєте словосполучення.</w:t>
      </w:r>
    </w:p>
    <w:p w:rsidR="000F6B0A" w:rsidRPr="000F6B0A" w:rsidRDefault="000F6B0A" w:rsidP="000F6B0A">
      <w:pPr>
        <w:tabs>
          <w:tab w:val="left" w:pos="142"/>
        </w:tabs>
        <w:spacing w:line="276" w:lineRule="auto"/>
        <w:ind w:firstLine="567"/>
        <w:jc w:val="center"/>
        <w:rPr>
          <w:b/>
          <w:bCs/>
          <w:color w:val="000000"/>
          <w:sz w:val="28"/>
          <w:szCs w:val="28"/>
          <w:lang w:val="uk-UA"/>
        </w:rPr>
      </w:pPr>
    </w:p>
    <w:p w:rsidR="000F6B0A" w:rsidRPr="000F6B0A" w:rsidRDefault="000F6B0A" w:rsidP="000F6B0A">
      <w:pPr>
        <w:tabs>
          <w:tab w:val="left" w:pos="142"/>
        </w:tabs>
        <w:spacing w:line="276" w:lineRule="auto"/>
        <w:ind w:firstLine="567"/>
        <w:jc w:val="center"/>
        <w:rPr>
          <w:b/>
          <w:bCs/>
          <w:color w:val="000000"/>
          <w:sz w:val="28"/>
          <w:szCs w:val="28"/>
          <w:lang w:val="uk-UA"/>
        </w:rPr>
      </w:pPr>
      <w:r w:rsidRPr="000F6B0A">
        <w:rPr>
          <w:b/>
          <w:bCs/>
          <w:color w:val="000000"/>
          <w:sz w:val="28"/>
          <w:szCs w:val="28"/>
          <w:lang w:val="uk-UA"/>
        </w:rPr>
        <w:t>Правопис складних слів</w:t>
      </w: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№18</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Запишіть у дві колонки слова: 1) які пишуться через дефіс; 2) які пишуться разом.</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Унтер\офіцер, вакуум\апарат, соціал\демократ, само\хід, ячміно\житній, вербо\ліз, кисло\солодкий, овоче\сховище, єдино\початок, олійноково\слобідський, м'ясо\молочний, право\бережний, обл\виконком, учитель\фізик, південно\східний, олійно\екстракційний, дизель\мотор, віце\призедент, воле\любний, індо\китайський, радіо\фізичний, яйце\подібний, історико\культурний, розтяг\стиск, їдальня\зимівниця.</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Підкресліть першу букву - прочитаєте народну мудрість.</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№19</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Записати прислівники у три стовпчики: 1) які пишуться окремо; 2) які пишуться через дефіс; 3) які пишуть разом.</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Над\мір, на\певне, в\подовж, на\біс, на\вскоси, в\голос, що\дня, казна\де, на\захват, на\вкулачки, у\чотирьох, у\стократ, насам\перед, над\мір, з\гарячу, у\низ, у\ночі, стрім\голов.</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Підкресліть у кожному слові останню букву - прочитаєте першу частину прислів'я ″... які люблять твоїх ворогів".</w:t>
      </w:r>
    </w:p>
    <w:p w:rsidR="000F6B0A" w:rsidRPr="000F6B0A" w:rsidRDefault="000F6B0A" w:rsidP="000F6B0A">
      <w:pPr>
        <w:tabs>
          <w:tab w:val="left" w:pos="142"/>
        </w:tabs>
        <w:spacing w:line="276" w:lineRule="auto"/>
        <w:ind w:firstLine="567"/>
        <w:jc w:val="center"/>
        <w:rPr>
          <w:bCs/>
          <w:color w:val="000000"/>
          <w:sz w:val="28"/>
          <w:szCs w:val="28"/>
          <w:lang w:val="uk-UA"/>
        </w:rPr>
      </w:pPr>
    </w:p>
    <w:p w:rsidR="000F6B0A" w:rsidRPr="000F6B0A" w:rsidRDefault="000F6B0A" w:rsidP="000F6B0A">
      <w:pPr>
        <w:tabs>
          <w:tab w:val="left" w:pos="142"/>
        </w:tabs>
        <w:spacing w:line="276" w:lineRule="auto"/>
        <w:ind w:firstLine="567"/>
        <w:jc w:val="center"/>
        <w:rPr>
          <w:b/>
          <w:bCs/>
          <w:color w:val="000000"/>
          <w:sz w:val="28"/>
          <w:szCs w:val="28"/>
          <w:lang w:val="uk-UA"/>
        </w:rPr>
      </w:pPr>
      <w:r w:rsidRPr="000F6B0A">
        <w:rPr>
          <w:b/>
          <w:bCs/>
          <w:color w:val="000000"/>
          <w:sz w:val="28"/>
          <w:szCs w:val="28"/>
          <w:lang w:val="uk-UA"/>
        </w:rPr>
        <w:t>Правопис складних іменників</w:t>
      </w:r>
    </w:p>
    <w:p w:rsidR="000F6B0A" w:rsidRPr="000F6B0A" w:rsidRDefault="000F6B0A" w:rsidP="000F6B0A">
      <w:pPr>
        <w:tabs>
          <w:tab w:val="left" w:pos="142"/>
        </w:tabs>
        <w:spacing w:line="276" w:lineRule="auto"/>
        <w:ind w:firstLine="567"/>
        <w:jc w:val="center"/>
        <w:rPr>
          <w:bCs/>
          <w:color w:val="000000"/>
          <w:sz w:val="28"/>
          <w:szCs w:val="28"/>
          <w:lang w:val="uk-UA"/>
        </w:rPr>
      </w:pPr>
      <w:r w:rsidRPr="000F6B0A">
        <w:rPr>
          <w:bCs/>
          <w:color w:val="000000"/>
          <w:sz w:val="28"/>
          <w:szCs w:val="28"/>
          <w:lang w:val="uk-UA"/>
        </w:rPr>
        <w:t>Вправа №20</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Запишіть іменники у дві колонки: 1) які пишуться разом; 2) які пишуться через дефіс.</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Індо/китай, руко/пис, блок/система, життє/пис, екс/чемпіон, зюйд/вест, авто/страда, верто/літ, дизель/поїзд, ін/новація, інженер/механік, єдино/початок, їжачок/лісовичок.</w:t>
      </w:r>
    </w:p>
    <w:p w:rsidR="000F6B0A" w:rsidRPr="000F6B0A" w:rsidRDefault="000F6B0A" w:rsidP="000F6B0A">
      <w:pPr>
        <w:tabs>
          <w:tab w:val="left" w:pos="142"/>
        </w:tabs>
        <w:spacing w:line="276" w:lineRule="auto"/>
        <w:ind w:firstLine="567"/>
        <w:jc w:val="both"/>
        <w:rPr>
          <w:bCs/>
          <w:color w:val="000000"/>
          <w:sz w:val="28"/>
          <w:szCs w:val="28"/>
          <w:lang w:val="uk-UA"/>
        </w:rPr>
      </w:pPr>
      <w:r w:rsidRPr="000F6B0A">
        <w:rPr>
          <w:bCs/>
          <w:color w:val="000000"/>
          <w:sz w:val="28"/>
          <w:szCs w:val="28"/>
          <w:lang w:val="uk-UA"/>
        </w:rPr>
        <w:t>Ключ. Підкресліть першу букву - прочитаєте другу частину вислову Шерлока Холмса: ″Найдосконаліший мозок...″</w:t>
      </w:r>
    </w:p>
    <w:p w:rsidR="000F6B0A" w:rsidRPr="000F6B0A" w:rsidRDefault="000F6B0A" w:rsidP="000F6B0A">
      <w:pPr>
        <w:tabs>
          <w:tab w:val="left" w:pos="142"/>
        </w:tabs>
        <w:spacing w:line="276" w:lineRule="auto"/>
        <w:ind w:firstLine="567"/>
        <w:jc w:val="center"/>
        <w:rPr>
          <w:b/>
          <w:bCs/>
          <w:color w:val="000000"/>
          <w:sz w:val="28"/>
          <w:szCs w:val="28"/>
          <w:lang w:val="uk-UA"/>
        </w:rPr>
      </w:pPr>
    </w:p>
    <w:p w:rsidR="000F6B0A" w:rsidRPr="000F6B0A" w:rsidRDefault="000F6B0A" w:rsidP="000F6B0A">
      <w:pPr>
        <w:spacing w:line="276" w:lineRule="auto"/>
        <w:ind w:firstLine="540"/>
        <w:jc w:val="both"/>
        <w:rPr>
          <w:sz w:val="28"/>
          <w:szCs w:val="28"/>
          <w:lang w:val="uk-UA"/>
        </w:rPr>
      </w:pPr>
    </w:p>
    <w:p w:rsidR="007E62E9" w:rsidRDefault="007E62E9">
      <w:pPr>
        <w:spacing w:after="200" w:line="276" w:lineRule="auto"/>
        <w:rPr>
          <w:b/>
          <w:sz w:val="28"/>
          <w:szCs w:val="28"/>
          <w:lang w:val="uk-UA"/>
        </w:rPr>
      </w:pPr>
      <w:r>
        <w:rPr>
          <w:b/>
          <w:sz w:val="28"/>
          <w:szCs w:val="28"/>
          <w:lang w:val="uk-UA"/>
        </w:rPr>
        <w:br w:type="page"/>
      </w:r>
    </w:p>
    <w:p w:rsidR="00207149" w:rsidRDefault="007E62E9" w:rsidP="007E62E9">
      <w:pPr>
        <w:tabs>
          <w:tab w:val="left" w:pos="567"/>
        </w:tabs>
        <w:spacing w:line="360" w:lineRule="auto"/>
        <w:jc w:val="right"/>
        <w:rPr>
          <w:b/>
          <w:sz w:val="28"/>
          <w:szCs w:val="28"/>
          <w:lang w:val="uk-UA"/>
        </w:rPr>
      </w:pPr>
      <w:r>
        <w:rPr>
          <w:b/>
          <w:sz w:val="28"/>
          <w:szCs w:val="28"/>
          <w:lang w:val="uk-UA"/>
        </w:rPr>
        <w:lastRenderedPageBreak/>
        <w:t>Додаток Б</w:t>
      </w:r>
    </w:p>
    <w:p w:rsidR="007E62E9" w:rsidRDefault="007E62E9" w:rsidP="007E62E9">
      <w:pPr>
        <w:tabs>
          <w:tab w:val="left" w:pos="567"/>
        </w:tabs>
        <w:spacing w:line="360" w:lineRule="auto"/>
        <w:ind w:firstLine="851"/>
        <w:jc w:val="center"/>
        <w:rPr>
          <w:b/>
          <w:sz w:val="28"/>
          <w:szCs w:val="28"/>
          <w:lang w:val="uk-UA"/>
        </w:rPr>
      </w:pPr>
      <w:r>
        <w:rPr>
          <w:b/>
          <w:sz w:val="28"/>
          <w:szCs w:val="28"/>
          <w:lang w:val="uk-UA"/>
        </w:rPr>
        <w:t>Конспект уроку</w:t>
      </w:r>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lang w:val="uk-UA"/>
        </w:rPr>
        <w:t>Тема</w:t>
      </w:r>
      <w:r w:rsidRPr="007E62E9">
        <w:rPr>
          <w:sz w:val="28"/>
          <w:szCs w:val="28"/>
          <w:lang w:val="uk-UA"/>
        </w:rPr>
        <w:t>. Орфограма. Орфографічна помилка. Орфографічний словник. Принципи української орфографії</w:t>
      </w:r>
    </w:p>
    <w:p w:rsidR="007E62E9" w:rsidRPr="007E62E9" w:rsidRDefault="007E62E9" w:rsidP="007E62E9">
      <w:pPr>
        <w:tabs>
          <w:tab w:val="left" w:pos="567"/>
        </w:tabs>
        <w:spacing w:line="360" w:lineRule="auto"/>
        <w:ind w:firstLine="851"/>
        <w:jc w:val="both"/>
        <w:rPr>
          <w:sz w:val="28"/>
          <w:szCs w:val="28"/>
          <w:lang w:val="uk-UA"/>
        </w:rPr>
      </w:pPr>
      <w:r w:rsidRPr="007E62E9">
        <w:rPr>
          <w:b/>
          <w:sz w:val="28"/>
          <w:szCs w:val="28"/>
          <w:lang w:val="uk-UA"/>
        </w:rPr>
        <w:t>Мета</w:t>
      </w:r>
      <w:r w:rsidRPr="007E62E9">
        <w:rPr>
          <w:sz w:val="28"/>
          <w:szCs w:val="28"/>
          <w:lang w:val="uk-UA"/>
        </w:rPr>
        <w:t xml:space="preserve">: систематизувати й поглибити знання учнів з орфографії, охарактеризувати принципи української орфографії; проаналізувати найтиповіші орфографічні помилки; формувати норми правильної літературної вимови; розвивати вміння користуватися словниками, орфографічну увагу; виховувати потребу в удосконаленні орфографічної грамотності, почуття любові до рідної мови. </w:t>
      </w:r>
    </w:p>
    <w:p w:rsidR="007E62E9" w:rsidRPr="007E62E9" w:rsidRDefault="007E62E9" w:rsidP="007E62E9">
      <w:pPr>
        <w:tabs>
          <w:tab w:val="left" w:pos="567"/>
        </w:tabs>
        <w:spacing w:line="360" w:lineRule="auto"/>
        <w:ind w:firstLine="851"/>
        <w:jc w:val="both"/>
        <w:rPr>
          <w:sz w:val="28"/>
          <w:szCs w:val="28"/>
        </w:rPr>
      </w:pPr>
      <w:r w:rsidRPr="007E62E9">
        <w:rPr>
          <w:b/>
          <w:sz w:val="28"/>
          <w:szCs w:val="28"/>
          <w:lang w:val="uk-UA"/>
        </w:rPr>
        <w:t>Обладнання</w:t>
      </w:r>
      <w:r w:rsidRPr="007E62E9">
        <w:rPr>
          <w:sz w:val="28"/>
          <w:szCs w:val="28"/>
          <w:lang w:val="uk-UA"/>
        </w:rPr>
        <w:t>: орфографічний та тлумачний словники, картки, підручник, мультимедійний супровід, дидактичний матеріал.</w:t>
      </w:r>
    </w:p>
    <w:p w:rsidR="007E62E9" w:rsidRPr="007E62E9" w:rsidRDefault="007E62E9" w:rsidP="007E62E9">
      <w:pPr>
        <w:tabs>
          <w:tab w:val="left" w:pos="567"/>
        </w:tabs>
        <w:spacing w:line="360" w:lineRule="auto"/>
        <w:ind w:firstLine="851"/>
        <w:jc w:val="both"/>
        <w:rPr>
          <w:sz w:val="28"/>
          <w:szCs w:val="28"/>
          <w:lang w:val="uk-UA"/>
        </w:rPr>
      </w:pPr>
      <w:r w:rsidRPr="007E62E9">
        <w:rPr>
          <w:b/>
          <w:sz w:val="28"/>
          <w:szCs w:val="28"/>
          <w:lang w:val="uk-UA"/>
        </w:rPr>
        <w:t>Тип уроку</w:t>
      </w:r>
      <w:r w:rsidRPr="007E62E9">
        <w:rPr>
          <w:sz w:val="28"/>
          <w:szCs w:val="28"/>
          <w:lang w:val="uk-UA"/>
        </w:rPr>
        <w:t>.  Засвоєння нових знань.</w:t>
      </w:r>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rPr>
        <w:t xml:space="preserve">                                        </w:t>
      </w:r>
      <w:r w:rsidRPr="007E62E9">
        <w:rPr>
          <w:b/>
          <w:sz w:val="28"/>
          <w:szCs w:val="28"/>
          <w:lang w:val="uk-UA"/>
        </w:rPr>
        <w:t>Хід уроку:</w:t>
      </w:r>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lang w:val="uk-UA"/>
        </w:rPr>
        <w:t>І. Організаційний момент.</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xml:space="preserve">- </w:t>
      </w:r>
      <w:r w:rsidRPr="007E62E9">
        <w:rPr>
          <w:sz w:val="28"/>
          <w:szCs w:val="28"/>
        </w:rPr>
        <w:t>З яким настроєм ви прийшли сьогодні на урок? Наскільки готові сприйняти матеріал і всі мої повідомлення?</w:t>
      </w:r>
      <w:r w:rsidRPr="007E62E9">
        <w:rPr>
          <w:sz w:val="28"/>
          <w:szCs w:val="28"/>
          <w:lang w:val="uk-UA"/>
        </w:rPr>
        <w:t xml:space="preserve"> </w:t>
      </w:r>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lang w:val="uk-UA"/>
        </w:rPr>
        <w:t>ІІ. Мотивація навчальної діяльності.</w:t>
      </w:r>
    </w:p>
    <w:p w:rsidR="007E62E9" w:rsidRPr="007E62E9" w:rsidRDefault="007E62E9" w:rsidP="007E62E9">
      <w:pPr>
        <w:numPr>
          <w:ilvl w:val="0"/>
          <w:numId w:val="38"/>
        </w:numPr>
        <w:tabs>
          <w:tab w:val="left" w:pos="567"/>
        </w:tabs>
        <w:spacing w:line="360" w:lineRule="auto"/>
        <w:ind w:firstLine="851"/>
        <w:jc w:val="both"/>
        <w:rPr>
          <w:b/>
          <w:sz w:val="28"/>
          <w:szCs w:val="28"/>
          <w:lang w:val="uk-UA"/>
        </w:rPr>
      </w:pPr>
      <w:r w:rsidRPr="007E62E9">
        <w:rPr>
          <w:b/>
          <w:sz w:val="28"/>
          <w:szCs w:val="28"/>
          <w:lang w:val="uk-UA"/>
        </w:rPr>
        <w:t>Вступне слово викладача.</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xml:space="preserve">- </w:t>
      </w:r>
      <w:r w:rsidRPr="007E62E9">
        <w:rPr>
          <w:sz w:val="28"/>
          <w:szCs w:val="28"/>
        </w:rPr>
        <w:t>Кому не доводилось довіряти паперу свої думки? Учений, що закінчив важливе дослідження, інженер, що провів складні  обчисл</w:t>
      </w:r>
      <w:r w:rsidRPr="007E62E9">
        <w:rPr>
          <w:sz w:val="28"/>
          <w:szCs w:val="28"/>
          <w:lang w:val="uk-UA"/>
        </w:rPr>
        <w:t>е</w:t>
      </w:r>
      <w:r w:rsidRPr="007E62E9">
        <w:rPr>
          <w:sz w:val="28"/>
          <w:szCs w:val="28"/>
        </w:rPr>
        <w:t>ння, беруться за перо, щоб викласти на папері результати своєї праці, зробити їх доступними для людей. І гірко уявити, що один необережний рух руки, випадкова описка чи помилка зіпсують плоди напруженої праці. Тоді стільки треба поратися, щоб підпорядкувати своїй волі написане чи надруковане? Це все вимагає міцних знань мови, стійкої уваги, твердих навичок.</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rPr>
        <w:t>«Треба розвивати у собі цю здібність»</w:t>
      </w:r>
      <w:r w:rsidRPr="007E62E9">
        <w:rPr>
          <w:sz w:val="28"/>
          <w:szCs w:val="28"/>
          <w:lang w:val="uk-UA"/>
        </w:rPr>
        <w:t>,</w:t>
      </w:r>
      <w:r w:rsidRPr="007E62E9">
        <w:rPr>
          <w:sz w:val="28"/>
          <w:szCs w:val="28"/>
        </w:rPr>
        <w:t xml:space="preserve"> </w:t>
      </w:r>
      <w:r w:rsidR="003832E7">
        <w:rPr>
          <w:sz w:val="28"/>
          <w:szCs w:val="28"/>
          <w:lang w:val="uk-UA"/>
        </w:rPr>
        <w:t>–</w:t>
      </w:r>
      <w:r w:rsidRPr="007E62E9">
        <w:rPr>
          <w:sz w:val="28"/>
          <w:szCs w:val="28"/>
        </w:rPr>
        <w:t xml:space="preserve"> говорять коректори за професією. Хто ж такі коректори? </w:t>
      </w:r>
    </w:p>
    <w:p w:rsidR="007E62E9" w:rsidRPr="007E62E9" w:rsidRDefault="007E62E9" w:rsidP="007E62E9">
      <w:pPr>
        <w:numPr>
          <w:ilvl w:val="0"/>
          <w:numId w:val="38"/>
        </w:numPr>
        <w:tabs>
          <w:tab w:val="left" w:pos="567"/>
        </w:tabs>
        <w:spacing w:line="360" w:lineRule="auto"/>
        <w:ind w:firstLine="851"/>
        <w:jc w:val="both"/>
        <w:rPr>
          <w:b/>
          <w:sz w:val="28"/>
          <w:szCs w:val="28"/>
          <w:lang w:val="uk-UA"/>
        </w:rPr>
      </w:pPr>
      <w:r w:rsidRPr="007E62E9">
        <w:rPr>
          <w:b/>
          <w:sz w:val="28"/>
          <w:szCs w:val="28"/>
          <w:lang w:val="uk-UA"/>
        </w:rPr>
        <w:t>Словникова робота.</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lastRenderedPageBreak/>
        <w:t xml:space="preserve">- </w:t>
      </w:r>
      <w:r w:rsidRPr="007E62E9">
        <w:rPr>
          <w:sz w:val="28"/>
          <w:szCs w:val="28"/>
        </w:rPr>
        <w:t>Перед вами тлумачні словники. Віднайдіть, будь ласка, пояснення значень таких слів:</w:t>
      </w:r>
      <w:r w:rsidRPr="007E62E9">
        <w:rPr>
          <w:sz w:val="28"/>
          <w:szCs w:val="28"/>
          <w:lang w:val="uk-UA"/>
        </w:rPr>
        <w:t xml:space="preserve"> «коректор», «коректура», «коригувати».</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rPr>
        <w:t>- А які ж якості повинен мати коректор? (окрім гарного знання мови, повинен володіти орфографічною та пунктуаційною пильністю, бути уважним та охайним)</w:t>
      </w:r>
      <w:r w:rsidRPr="007E62E9">
        <w:rPr>
          <w:sz w:val="28"/>
          <w:szCs w:val="28"/>
          <w:lang w:val="uk-UA"/>
        </w:rPr>
        <w:t>.</w:t>
      </w:r>
      <w:r w:rsidRPr="007E62E9">
        <w:rPr>
          <w:sz w:val="28"/>
          <w:szCs w:val="28"/>
        </w:rPr>
        <w:t xml:space="preserve"> </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rPr>
        <w:t xml:space="preserve">- Сьогодні на уроці кожен з вас матиме змогу попрацювати коректором. </w:t>
      </w:r>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lang w:val="uk-UA"/>
        </w:rPr>
        <w:t xml:space="preserve">ІІІ. Оголошення теми і мети уроку. </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xml:space="preserve">- Наш урок розпочнемо з розгадування кросворда  у сервісі </w:t>
      </w:r>
      <w:r w:rsidRPr="007E62E9">
        <w:rPr>
          <w:sz w:val="28"/>
          <w:szCs w:val="28"/>
          <w:lang w:val="en-US"/>
        </w:rPr>
        <w:t>LearningApps</w:t>
      </w:r>
      <w:r w:rsidRPr="007E62E9">
        <w:rPr>
          <w:sz w:val="28"/>
          <w:szCs w:val="28"/>
          <w:lang w:val="uk-UA"/>
        </w:rPr>
        <w:t xml:space="preserve"> за посиланням </w:t>
      </w:r>
      <w:hyperlink r:id="rId12" w:history="1">
        <w:r w:rsidRPr="007E62E9">
          <w:rPr>
            <w:rStyle w:val="a6"/>
            <w:sz w:val="28"/>
            <w:szCs w:val="28"/>
            <w:lang w:val="uk-UA"/>
          </w:rPr>
          <w:t>https://learningapps.org/watch?v=pjd1omhy221</w:t>
        </w:r>
      </w:hyperlink>
      <w:r w:rsidRPr="007E62E9">
        <w:rPr>
          <w:sz w:val="28"/>
          <w:szCs w:val="28"/>
          <w:lang w:val="uk-UA"/>
        </w:rPr>
        <w:t xml:space="preserve"> , щоб дізнатися, над якою темою будемо працювати.</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w:t>
      </w:r>
      <w:r w:rsidR="003832E7">
        <w:rPr>
          <w:sz w:val="28"/>
          <w:szCs w:val="28"/>
          <w:lang w:val="uk-UA"/>
        </w:rPr>
        <w:t xml:space="preserve"> </w:t>
      </w:r>
      <w:r w:rsidRPr="007E62E9">
        <w:rPr>
          <w:sz w:val="28"/>
          <w:szCs w:val="28"/>
          <w:lang w:val="uk-UA"/>
        </w:rPr>
        <w:t>Користуючись технологічною карткою уроку та розгаданим словом, сформулюйте тему та мету уроку.</w:t>
      </w:r>
    </w:p>
    <w:tbl>
      <w:tblPr>
        <w:tblpPr w:leftFromText="180" w:rightFromText="180" w:vertAnchor="text" w:horzAnchor="margin" w:tblpXSpec="center" w:tblpY="107"/>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8"/>
        <w:gridCol w:w="2410"/>
        <w:gridCol w:w="2716"/>
        <w:gridCol w:w="3402"/>
      </w:tblGrid>
      <w:tr w:rsidR="007E62E9" w:rsidRPr="007E62E9" w:rsidTr="003832E7">
        <w:trPr>
          <w:trHeight w:val="864"/>
        </w:trPr>
        <w:tc>
          <w:tcPr>
            <w:tcW w:w="1928" w:type="dxa"/>
            <w:tcBorders>
              <w:top w:val="single" w:sz="4" w:space="0" w:color="auto"/>
              <w:left w:val="single" w:sz="4" w:space="0" w:color="auto"/>
              <w:bottom w:val="single" w:sz="4" w:space="0" w:color="auto"/>
              <w:right w:val="single" w:sz="4" w:space="0" w:color="auto"/>
            </w:tcBorders>
            <w:hideMark/>
          </w:tcPr>
          <w:p w:rsidR="007E62E9" w:rsidRPr="007E62E9" w:rsidRDefault="007E62E9" w:rsidP="003832E7">
            <w:pPr>
              <w:tabs>
                <w:tab w:val="left" w:pos="567"/>
              </w:tabs>
              <w:spacing w:line="360" w:lineRule="auto"/>
              <w:ind w:firstLine="142"/>
              <w:jc w:val="both"/>
              <w:rPr>
                <w:b/>
                <w:bCs/>
                <w:sz w:val="28"/>
                <w:szCs w:val="28"/>
                <w:lang w:val="uk-UA"/>
              </w:rPr>
            </w:pPr>
            <w:r w:rsidRPr="007E62E9">
              <w:rPr>
                <w:b/>
                <w:bCs/>
                <w:sz w:val="28"/>
                <w:szCs w:val="28"/>
                <w:lang w:val="uk-UA"/>
              </w:rPr>
              <w:t>Соціокуль-турна</w:t>
            </w:r>
          </w:p>
          <w:p w:rsidR="007E62E9" w:rsidRPr="007E62E9" w:rsidRDefault="007E62E9" w:rsidP="003832E7">
            <w:pPr>
              <w:tabs>
                <w:tab w:val="left" w:pos="567"/>
              </w:tabs>
              <w:spacing w:line="360" w:lineRule="auto"/>
              <w:ind w:firstLine="142"/>
              <w:jc w:val="both"/>
              <w:rPr>
                <w:b/>
                <w:sz w:val="28"/>
                <w:szCs w:val="28"/>
                <w:lang w:val="uk-UA"/>
              </w:rPr>
            </w:pPr>
            <w:r w:rsidRPr="007E62E9">
              <w:rPr>
                <w:b/>
                <w:bCs/>
                <w:sz w:val="28"/>
                <w:szCs w:val="28"/>
                <w:lang w:val="uk-UA"/>
              </w:rPr>
              <w:t>змістова лінія</w:t>
            </w:r>
          </w:p>
        </w:tc>
        <w:tc>
          <w:tcPr>
            <w:tcW w:w="2410" w:type="dxa"/>
            <w:tcBorders>
              <w:top w:val="single" w:sz="4" w:space="0" w:color="auto"/>
              <w:left w:val="single" w:sz="4" w:space="0" w:color="auto"/>
              <w:bottom w:val="single" w:sz="4" w:space="0" w:color="auto"/>
              <w:right w:val="single" w:sz="4" w:space="0" w:color="auto"/>
            </w:tcBorders>
            <w:hideMark/>
          </w:tcPr>
          <w:p w:rsidR="007E62E9" w:rsidRPr="007E62E9" w:rsidRDefault="007E62E9" w:rsidP="003832E7">
            <w:pPr>
              <w:tabs>
                <w:tab w:val="left" w:pos="567"/>
              </w:tabs>
              <w:spacing w:line="360" w:lineRule="auto"/>
              <w:ind w:firstLine="142"/>
              <w:jc w:val="both"/>
              <w:rPr>
                <w:b/>
                <w:bCs/>
                <w:sz w:val="28"/>
                <w:szCs w:val="28"/>
                <w:lang w:val="uk-UA"/>
              </w:rPr>
            </w:pPr>
            <w:r w:rsidRPr="007E62E9">
              <w:rPr>
                <w:b/>
                <w:bCs/>
                <w:sz w:val="28"/>
                <w:szCs w:val="28"/>
                <w:lang w:val="uk-UA"/>
              </w:rPr>
              <w:t>Лінгвістична тема</w:t>
            </w:r>
          </w:p>
        </w:tc>
        <w:tc>
          <w:tcPr>
            <w:tcW w:w="2716" w:type="dxa"/>
            <w:tcBorders>
              <w:top w:val="single" w:sz="4" w:space="0" w:color="auto"/>
              <w:left w:val="single" w:sz="4" w:space="0" w:color="auto"/>
              <w:bottom w:val="single" w:sz="4" w:space="0" w:color="auto"/>
              <w:right w:val="single" w:sz="4" w:space="0" w:color="auto"/>
            </w:tcBorders>
            <w:hideMark/>
          </w:tcPr>
          <w:p w:rsidR="007E62E9" w:rsidRPr="007E62E9" w:rsidRDefault="007E62E9" w:rsidP="003832E7">
            <w:pPr>
              <w:tabs>
                <w:tab w:val="left" w:pos="567"/>
              </w:tabs>
              <w:spacing w:line="360" w:lineRule="auto"/>
              <w:ind w:firstLine="142"/>
              <w:jc w:val="center"/>
              <w:rPr>
                <w:b/>
                <w:sz w:val="28"/>
                <w:szCs w:val="28"/>
                <w:lang w:val="uk-UA"/>
              </w:rPr>
            </w:pPr>
            <w:r w:rsidRPr="007E62E9">
              <w:rPr>
                <w:b/>
                <w:sz w:val="28"/>
                <w:szCs w:val="28"/>
                <w:lang w:val="uk-UA"/>
              </w:rPr>
              <w:t>Мета</w:t>
            </w:r>
          </w:p>
        </w:tc>
        <w:tc>
          <w:tcPr>
            <w:tcW w:w="3402" w:type="dxa"/>
            <w:vMerge w:val="restart"/>
            <w:tcBorders>
              <w:top w:val="single" w:sz="4" w:space="0" w:color="auto"/>
              <w:left w:val="single" w:sz="4" w:space="0" w:color="auto"/>
              <w:bottom w:val="single" w:sz="4" w:space="0" w:color="auto"/>
              <w:right w:val="single" w:sz="4" w:space="0" w:color="auto"/>
            </w:tcBorders>
            <w:hideMark/>
          </w:tcPr>
          <w:p w:rsidR="007E62E9" w:rsidRPr="007E62E9" w:rsidRDefault="007E62E9" w:rsidP="007E62E9">
            <w:pPr>
              <w:tabs>
                <w:tab w:val="left" w:pos="567"/>
              </w:tabs>
              <w:spacing w:line="360" w:lineRule="auto"/>
              <w:ind w:firstLine="851"/>
              <w:jc w:val="both"/>
              <w:rPr>
                <w:b/>
                <w:sz w:val="28"/>
                <w:szCs w:val="28"/>
                <w:u w:val="single"/>
              </w:rPr>
            </w:pPr>
            <w:r w:rsidRPr="007E62E9">
              <w:rPr>
                <w:b/>
                <w:bCs/>
                <w:sz w:val="28"/>
                <w:szCs w:val="28"/>
                <w:u w:val="single"/>
                <w:lang w:val="uk-UA"/>
              </w:rPr>
              <w:t>Що потрібно знати:</w:t>
            </w:r>
          </w:p>
          <w:p w:rsidR="007E62E9" w:rsidRPr="007E62E9" w:rsidRDefault="007E62E9" w:rsidP="007E62E9">
            <w:pPr>
              <w:tabs>
                <w:tab w:val="left" w:pos="567"/>
              </w:tabs>
              <w:spacing w:line="360" w:lineRule="auto"/>
              <w:ind w:firstLine="851"/>
              <w:jc w:val="both"/>
              <w:rPr>
                <w:sz w:val="28"/>
                <w:szCs w:val="28"/>
              </w:rPr>
            </w:pPr>
            <w:r w:rsidRPr="007E62E9">
              <w:rPr>
                <w:sz w:val="28"/>
                <w:szCs w:val="28"/>
                <w:lang w:val="uk-UA"/>
              </w:rPr>
              <w:t>Основні принципи орфографії.</w:t>
            </w:r>
          </w:p>
          <w:p w:rsidR="007E62E9" w:rsidRPr="007E62E9" w:rsidRDefault="007E62E9" w:rsidP="007E62E9">
            <w:pPr>
              <w:tabs>
                <w:tab w:val="left" w:pos="567"/>
              </w:tabs>
              <w:spacing w:line="360" w:lineRule="auto"/>
              <w:ind w:firstLine="851"/>
              <w:jc w:val="both"/>
              <w:rPr>
                <w:sz w:val="28"/>
                <w:szCs w:val="28"/>
                <w:u w:val="single"/>
              </w:rPr>
            </w:pPr>
            <w:r w:rsidRPr="007E62E9">
              <w:rPr>
                <w:b/>
                <w:bCs/>
                <w:sz w:val="28"/>
                <w:szCs w:val="28"/>
                <w:u w:val="single"/>
                <w:lang w:val="uk-UA"/>
              </w:rPr>
              <w:t>Вміти:</w:t>
            </w:r>
          </w:p>
          <w:p w:rsidR="007E62E9" w:rsidRPr="007E62E9" w:rsidRDefault="007E62E9" w:rsidP="007E62E9">
            <w:pPr>
              <w:tabs>
                <w:tab w:val="left" w:pos="567"/>
              </w:tabs>
              <w:spacing w:line="360" w:lineRule="auto"/>
              <w:ind w:firstLine="851"/>
              <w:jc w:val="both"/>
              <w:rPr>
                <w:sz w:val="28"/>
                <w:szCs w:val="28"/>
              </w:rPr>
            </w:pPr>
            <w:r w:rsidRPr="007E62E9">
              <w:rPr>
                <w:sz w:val="28"/>
                <w:szCs w:val="28"/>
                <w:lang w:val="uk-UA"/>
              </w:rPr>
              <w:t>Визначати принципи орфографії; знаходити і пояснювати орфограми у словах, визначати їх види.</w:t>
            </w:r>
          </w:p>
          <w:p w:rsidR="007E62E9" w:rsidRPr="007E62E9" w:rsidRDefault="007E62E9" w:rsidP="007E62E9">
            <w:pPr>
              <w:tabs>
                <w:tab w:val="left" w:pos="567"/>
              </w:tabs>
              <w:spacing w:line="360" w:lineRule="auto"/>
              <w:ind w:firstLine="851"/>
              <w:jc w:val="both"/>
              <w:rPr>
                <w:sz w:val="28"/>
                <w:szCs w:val="28"/>
                <w:u w:val="single"/>
              </w:rPr>
            </w:pPr>
            <w:r w:rsidRPr="007E62E9">
              <w:rPr>
                <w:b/>
                <w:bCs/>
                <w:sz w:val="28"/>
                <w:szCs w:val="28"/>
                <w:u w:val="single"/>
                <w:lang w:val="uk-UA"/>
              </w:rPr>
              <w:t>Вдосконалити:</w:t>
            </w:r>
          </w:p>
          <w:p w:rsidR="007E62E9" w:rsidRPr="007E62E9" w:rsidRDefault="007E62E9" w:rsidP="007E62E9">
            <w:pPr>
              <w:tabs>
                <w:tab w:val="left" w:pos="567"/>
              </w:tabs>
              <w:spacing w:line="360" w:lineRule="auto"/>
              <w:ind w:firstLine="851"/>
              <w:jc w:val="both"/>
              <w:rPr>
                <w:b/>
                <w:sz w:val="28"/>
                <w:szCs w:val="28"/>
                <w:lang w:val="uk-UA"/>
              </w:rPr>
            </w:pPr>
            <w:r w:rsidRPr="007E62E9">
              <w:rPr>
                <w:sz w:val="28"/>
                <w:szCs w:val="28"/>
                <w:lang w:val="uk-UA"/>
              </w:rPr>
              <w:t>Навички індивідуальної, самостійної роботи,</w:t>
            </w:r>
            <w:r w:rsidR="003832E7">
              <w:rPr>
                <w:sz w:val="28"/>
                <w:szCs w:val="28"/>
                <w:lang w:val="uk-UA"/>
              </w:rPr>
              <w:t xml:space="preserve"> роботи в парі, групі; вдоскона</w:t>
            </w:r>
            <w:r w:rsidRPr="007E62E9">
              <w:rPr>
                <w:sz w:val="28"/>
                <w:szCs w:val="28"/>
                <w:lang w:val="uk-UA"/>
              </w:rPr>
              <w:t xml:space="preserve">лити навички </w:t>
            </w:r>
            <w:r w:rsidRPr="007E62E9">
              <w:rPr>
                <w:sz w:val="28"/>
                <w:szCs w:val="28"/>
                <w:lang w:val="uk-UA"/>
              </w:rPr>
              <w:lastRenderedPageBreak/>
              <w:t>роботи із словником, ди</w:t>
            </w:r>
            <w:r w:rsidRPr="007E62E9">
              <w:rPr>
                <w:sz w:val="28"/>
                <w:szCs w:val="28"/>
                <w:lang w:val="uk-UA"/>
              </w:rPr>
              <w:softHyphen/>
              <w:t>дактичним матеріалом.</w:t>
            </w:r>
          </w:p>
        </w:tc>
      </w:tr>
      <w:tr w:rsidR="007E62E9" w:rsidRPr="007E62E9" w:rsidTr="003832E7">
        <w:tc>
          <w:tcPr>
            <w:tcW w:w="1928" w:type="dxa"/>
            <w:tcBorders>
              <w:top w:val="single" w:sz="4" w:space="0" w:color="auto"/>
              <w:left w:val="single" w:sz="4" w:space="0" w:color="auto"/>
              <w:bottom w:val="single" w:sz="4" w:space="0" w:color="auto"/>
              <w:right w:val="single" w:sz="4" w:space="0" w:color="auto"/>
            </w:tcBorders>
            <w:hideMark/>
          </w:tcPr>
          <w:p w:rsidR="007E62E9" w:rsidRPr="007E62E9" w:rsidRDefault="007E62E9" w:rsidP="003832E7">
            <w:pPr>
              <w:tabs>
                <w:tab w:val="left" w:pos="-993"/>
              </w:tabs>
              <w:spacing w:line="360" w:lineRule="auto"/>
              <w:ind w:firstLine="284"/>
              <w:jc w:val="both"/>
              <w:rPr>
                <w:sz w:val="28"/>
                <w:szCs w:val="28"/>
                <w:lang w:val="uk-UA"/>
              </w:rPr>
            </w:pPr>
            <w:r w:rsidRPr="007E62E9">
              <w:rPr>
                <w:bCs/>
                <w:sz w:val="28"/>
                <w:szCs w:val="28"/>
                <w:lang w:val="uk-UA"/>
              </w:rPr>
              <w:t xml:space="preserve">Я </w:t>
            </w:r>
            <w:r w:rsidRPr="007E62E9">
              <w:rPr>
                <w:sz w:val="28"/>
                <w:szCs w:val="28"/>
                <w:lang w:val="uk-UA"/>
              </w:rPr>
              <w:t>і мова</w:t>
            </w:r>
          </w:p>
        </w:tc>
        <w:tc>
          <w:tcPr>
            <w:tcW w:w="2410" w:type="dxa"/>
            <w:tcBorders>
              <w:top w:val="single" w:sz="4" w:space="0" w:color="auto"/>
              <w:left w:val="single" w:sz="4" w:space="0" w:color="auto"/>
              <w:bottom w:val="single" w:sz="4" w:space="0" w:color="auto"/>
              <w:right w:val="single" w:sz="4" w:space="0" w:color="auto"/>
            </w:tcBorders>
          </w:tcPr>
          <w:p w:rsidR="007E62E9" w:rsidRPr="007E62E9" w:rsidRDefault="007E62E9" w:rsidP="003832E7">
            <w:pPr>
              <w:tabs>
                <w:tab w:val="left" w:pos="-227"/>
              </w:tabs>
              <w:spacing w:line="360" w:lineRule="auto"/>
              <w:ind w:firstLine="199"/>
              <w:jc w:val="both"/>
              <w:rPr>
                <w:sz w:val="28"/>
                <w:szCs w:val="28"/>
                <w:lang w:val="uk-UA"/>
              </w:rPr>
            </w:pPr>
            <w:r w:rsidRPr="007E62E9">
              <w:rPr>
                <w:sz w:val="28"/>
                <w:szCs w:val="28"/>
                <w:lang w:val="uk-UA"/>
              </w:rPr>
              <w:t>Орфограма. Орфографічна помилка. Орфографічний словник. Принципи української орфографії</w:t>
            </w:r>
          </w:p>
        </w:tc>
        <w:tc>
          <w:tcPr>
            <w:tcW w:w="2716" w:type="dxa"/>
            <w:tcBorders>
              <w:top w:val="single" w:sz="4" w:space="0" w:color="auto"/>
              <w:left w:val="single" w:sz="4" w:space="0" w:color="auto"/>
              <w:bottom w:val="single" w:sz="4" w:space="0" w:color="auto"/>
              <w:right w:val="single" w:sz="4" w:space="0" w:color="auto"/>
            </w:tcBorders>
          </w:tcPr>
          <w:p w:rsidR="007E62E9" w:rsidRPr="007E62E9" w:rsidRDefault="007E62E9" w:rsidP="003832E7">
            <w:pPr>
              <w:tabs>
                <w:tab w:val="left" w:pos="198"/>
              </w:tabs>
              <w:spacing w:line="360" w:lineRule="auto"/>
              <w:ind w:firstLine="198"/>
              <w:jc w:val="both"/>
              <w:rPr>
                <w:sz w:val="28"/>
                <w:szCs w:val="28"/>
                <w:lang w:val="uk-UA"/>
              </w:rPr>
            </w:pPr>
            <w:r w:rsidRPr="007E62E9">
              <w:rPr>
                <w:bCs/>
                <w:iCs/>
                <w:sz w:val="28"/>
                <w:szCs w:val="28"/>
                <w:lang w:val="uk-UA" w:bidi="uk-UA"/>
              </w:rPr>
              <w:t xml:space="preserve">Поглибити і систематизувати знання з української орфографії. </w:t>
            </w:r>
            <w:r w:rsidRPr="007E62E9">
              <w:rPr>
                <w:sz w:val="28"/>
                <w:szCs w:val="28"/>
                <w:lang w:val="uk-UA"/>
              </w:rPr>
              <w:t>Засвоїти основні принципи орфографії, проаналізувати найтиповіші орфографічні помилки.</w:t>
            </w:r>
          </w:p>
          <w:p w:rsidR="007E62E9" w:rsidRPr="007E62E9" w:rsidRDefault="007E62E9" w:rsidP="003832E7">
            <w:pPr>
              <w:tabs>
                <w:tab w:val="left" w:pos="198"/>
              </w:tabs>
              <w:spacing w:line="360" w:lineRule="auto"/>
              <w:ind w:firstLine="198"/>
              <w:jc w:val="both"/>
              <w:rPr>
                <w:bCs/>
                <w:iCs/>
                <w:sz w:val="28"/>
                <w:szCs w:val="28"/>
                <w:lang w:val="uk-UA" w:bidi="uk-UA"/>
              </w:rPr>
            </w:pPr>
            <w:r w:rsidRPr="007E62E9">
              <w:rPr>
                <w:bCs/>
                <w:iCs/>
                <w:sz w:val="28"/>
                <w:szCs w:val="28"/>
                <w:lang w:val="uk-UA" w:bidi="uk-UA"/>
              </w:rPr>
              <w:t xml:space="preserve">Формувати норми правильної </w:t>
            </w:r>
            <w:r w:rsidRPr="007E62E9">
              <w:rPr>
                <w:bCs/>
                <w:iCs/>
                <w:sz w:val="28"/>
                <w:szCs w:val="28"/>
                <w:lang w:val="uk-UA" w:bidi="uk-UA"/>
              </w:rPr>
              <w:lastRenderedPageBreak/>
              <w:t>літературної вимови, вміння користуватися орфографічним та тлумачним словниками.</w:t>
            </w:r>
          </w:p>
          <w:p w:rsidR="007E62E9" w:rsidRPr="007E62E9" w:rsidRDefault="007E62E9" w:rsidP="003832E7">
            <w:pPr>
              <w:tabs>
                <w:tab w:val="left" w:pos="0"/>
              </w:tabs>
              <w:spacing w:line="360" w:lineRule="auto"/>
              <w:ind w:firstLine="340"/>
              <w:jc w:val="both"/>
              <w:rPr>
                <w:sz w:val="28"/>
                <w:szCs w:val="28"/>
                <w:lang w:val="uk-UA"/>
              </w:rPr>
            </w:pPr>
            <w:r w:rsidRPr="007E62E9">
              <w:rPr>
                <w:sz w:val="28"/>
                <w:szCs w:val="28"/>
                <w:lang w:val="uk-UA"/>
              </w:rPr>
              <w:t>Розвивати орфографічну увагу.</w:t>
            </w:r>
          </w:p>
          <w:p w:rsidR="007E62E9" w:rsidRPr="007E62E9" w:rsidRDefault="007E62E9" w:rsidP="003832E7">
            <w:pPr>
              <w:tabs>
                <w:tab w:val="left" w:pos="0"/>
              </w:tabs>
              <w:spacing w:line="360" w:lineRule="auto"/>
              <w:ind w:firstLine="340"/>
              <w:jc w:val="both"/>
              <w:rPr>
                <w:sz w:val="28"/>
                <w:szCs w:val="28"/>
              </w:rPr>
            </w:pPr>
            <w:r w:rsidRPr="007E62E9">
              <w:rPr>
                <w:sz w:val="28"/>
                <w:szCs w:val="28"/>
                <w:lang w:val="uk-UA"/>
              </w:rPr>
              <w:t>Виховувати потребу в удосконаленні орфографічної грамотності, почуття любові до рідної мови.</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7E62E9" w:rsidRPr="007E62E9" w:rsidRDefault="007E62E9" w:rsidP="007E62E9">
            <w:pPr>
              <w:tabs>
                <w:tab w:val="left" w:pos="567"/>
              </w:tabs>
              <w:spacing w:line="360" w:lineRule="auto"/>
              <w:ind w:firstLine="851"/>
              <w:jc w:val="both"/>
              <w:rPr>
                <w:b/>
                <w:sz w:val="28"/>
                <w:szCs w:val="28"/>
                <w:lang w:val="uk-UA"/>
              </w:rPr>
            </w:pPr>
          </w:p>
        </w:tc>
      </w:tr>
    </w:tbl>
    <w:p w:rsidR="007E62E9" w:rsidRPr="007E62E9" w:rsidRDefault="007E62E9" w:rsidP="007E62E9">
      <w:pPr>
        <w:tabs>
          <w:tab w:val="left" w:pos="567"/>
        </w:tabs>
        <w:spacing w:line="360" w:lineRule="auto"/>
        <w:ind w:firstLine="851"/>
        <w:jc w:val="both"/>
        <w:rPr>
          <w:sz w:val="28"/>
          <w:szCs w:val="28"/>
          <w:lang w:val="uk-UA"/>
        </w:rPr>
      </w:pP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Наскільки тема нашого уроку є важливою? Де можна застосувати знання, здобуті сьогодні? Чого очікуєте від нашої зустрічі?</w:t>
      </w:r>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lang w:val="uk-UA"/>
        </w:rPr>
        <w:t>І</w:t>
      </w:r>
      <w:r w:rsidRPr="007E62E9">
        <w:rPr>
          <w:b/>
          <w:sz w:val="28"/>
          <w:szCs w:val="28"/>
          <w:lang w:val="en-US"/>
        </w:rPr>
        <w:t>V</w:t>
      </w:r>
      <w:r w:rsidRPr="007E62E9">
        <w:rPr>
          <w:b/>
          <w:sz w:val="28"/>
          <w:szCs w:val="28"/>
          <w:lang w:val="uk-UA"/>
        </w:rPr>
        <w:t>. Сприйняття і засвоєння учнями навчального матеріалу.</w:t>
      </w:r>
    </w:p>
    <w:p w:rsidR="007E62E9" w:rsidRPr="007E62E9" w:rsidRDefault="007E62E9" w:rsidP="007E62E9">
      <w:pPr>
        <w:tabs>
          <w:tab w:val="left" w:pos="567"/>
        </w:tabs>
        <w:spacing w:line="360" w:lineRule="auto"/>
        <w:ind w:firstLine="851"/>
        <w:jc w:val="both"/>
        <w:rPr>
          <w:sz w:val="28"/>
          <w:szCs w:val="28"/>
          <w:lang w:val="uk-UA"/>
        </w:rPr>
      </w:pPr>
      <w:r w:rsidRPr="007E62E9">
        <w:rPr>
          <w:b/>
          <w:sz w:val="28"/>
          <w:szCs w:val="28"/>
          <w:lang w:val="uk-UA"/>
        </w:rPr>
        <w:t>1.Робота в групах.</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-Використовуючи дидактичний матеріал та підручник дослідити та схарактеризувати такі принципи української орфографії:</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І група – фонетичний</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ІІ група – морфологічний</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ІІІ група – історичний (традиційний)</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І</w:t>
      </w:r>
      <w:r w:rsidRPr="007E62E9">
        <w:rPr>
          <w:sz w:val="28"/>
          <w:szCs w:val="28"/>
          <w:lang w:val="en-US"/>
        </w:rPr>
        <w:t>V</w:t>
      </w:r>
      <w:r w:rsidRPr="007E62E9">
        <w:rPr>
          <w:sz w:val="28"/>
          <w:szCs w:val="28"/>
        </w:rPr>
        <w:t xml:space="preserve"> </w:t>
      </w:r>
      <w:r w:rsidRPr="007E62E9">
        <w:rPr>
          <w:sz w:val="28"/>
          <w:szCs w:val="28"/>
          <w:lang w:val="uk-UA"/>
        </w:rPr>
        <w:t>група - смисловий (диференційний)</w:t>
      </w:r>
    </w:p>
    <w:p w:rsidR="007E62E9" w:rsidRPr="007E62E9" w:rsidRDefault="007E62E9" w:rsidP="007E62E9">
      <w:pPr>
        <w:numPr>
          <w:ilvl w:val="0"/>
          <w:numId w:val="37"/>
        </w:numPr>
        <w:tabs>
          <w:tab w:val="left" w:pos="567"/>
        </w:tabs>
        <w:spacing w:line="360" w:lineRule="auto"/>
        <w:ind w:firstLine="851"/>
        <w:jc w:val="both"/>
        <w:rPr>
          <w:sz w:val="28"/>
          <w:szCs w:val="28"/>
          <w:lang w:val="uk-UA"/>
        </w:rPr>
      </w:pPr>
      <w:r w:rsidRPr="007E62E9">
        <w:rPr>
          <w:sz w:val="28"/>
          <w:szCs w:val="28"/>
          <w:lang w:val="uk-UA"/>
        </w:rPr>
        <w:t>Що ж таке орфограма?</w:t>
      </w:r>
    </w:p>
    <w:p w:rsidR="007E62E9" w:rsidRPr="007E62E9" w:rsidRDefault="007E62E9" w:rsidP="007E62E9">
      <w:pPr>
        <w:numPr>
          <w:ilvl w:val="0"/>
          <w:numId w:val="37"/>
        </w:numPr>
        <w:tabs>
          <w:tab w:val="left" w:pos="567"/>
        </w:tabs>
        <w:spacing w:line="360" w:lineRule="auto"/>
        <w:ind w:firstLine="851"/>
        <w:jc w:val="both"/>
        <w:rPr>
          <w:sz w:val="28"/>
          <w:szCs w:val="28"/>
          <w:lang w:val="uk-UA"/>
        </w:rPr>
      </w:pPr>
      <w:r w:rsidRPr="007E62E9">
        <w:rPr>
          <w:sz w:val="28"/>
          <w:szCs w:val="28"/>
          <w:lang w:val="uk-UA"/>
        </w:rPr>
        <w:t>Які є види орфограм?</w:t>
      </w:r>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lang w:val="uk-UA"/>
        </w:rPr>
        <w:t>2. Розподільна робота (біля дошки 4 учні).</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Записати слова у чотири колонки за принципами написання слів.</w:t>
      </w:r>
    </w:p>
    <w:p w:rsidR="007E62E9" w:rsidRPr="007E62E9" w:rsidRDefault="007E62E9" w:rsidP="007E62E9">
      <w:pPr>
        <w:tabs>
          <w:tab w:val="left" w:pos="567"/>
        </w:tabs>
        <w:spacing w:line="360" w:lineRule="auto"/>
        <w:ind w:firstLine="851"/>
        <w:jc w:val="both"/>
        <w:rPr>
          <w:i/>
          <w:sz w:val="28"/>
          <w:szCs w:val="28"/>
          <w:lang w:val="uk-UA"/>
        </w:rPr>
      </w:pPr>
      <w:r w:rsidRPr="007E62E9">
        <w:rPr>
          <w:i/>
          <w:sz w:val="28"/>
          <w:szCs w:val="28"/>
          <w:lang w:val="uk-UA"/>
        </w:rPr>
        <w:lastRenderedPageBreak/>
        <w:t>Юний, молодий, солдатський, проте, на гору, прапор, кишеня, розжарений, забагато, стежка, по-нашому, просьба, яма, Надія, левада.</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Записати слово «солдатський» у фонетичній транскрипції.</w:t>
      </w:r>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lang w:val="en-US"/>
        </w:rPr>
        <w:t>V</w:t>
      </w:r>
      <w:r w:rsidRPr="007E62E9">
        <w:rPr>
          <w:b/>
          <w:sz w:val="28"/>
          <w:szCs w:val="28"/>
          <w:lang w:val="uk-UA"/>
        </w:rPr>
        <w:t>. Застосування здобутих знань, формування вмінь і навичок.</w:t>
      </w:r>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lang w:val="uk-UA"/>
        </w:rPr>
        <w:t>1. Робота з текстом.</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Прочитайте вірш. Назвіть автора. Сформулюйте тему та головну думку. Поясніть написання слів, згрупувавши їх відповідно до відомих вам орфограм. Визначте буквені та небуквені орфограми.</w:t>
      </w:r>
    </w:p>
    <w:p w:rsidR="007E62E9" w:rsidRPr="007E62E9" w:rsidRDefault="007E62E9" w:rsidP="007E62E9">
      <w:pPr>
        <w:tabs>
          <w:tab w:val="left" w:pos="567"/>
        </w:tabs>
        <w:spacing w:line="360" w:lineRule="auto"/>
        <w:ind w:firstLine="851"/>
        <w:jc w:val="both"/>
        <w:rPr>
          <w:i/>
          <w:sz w:val="28"/>
          <w:szCs w:val="28"/>
          <w:lang w:val="uk-UA"/>
        </w:rPr>
      </w:pPr>
      <w:r w:rsidRPr="007E62E9">
        <w:rPr>
          <w:i/>
          <w:sz w:val="28"/>
          <w:szCs w:val="28"/>
          <w:lang w:val="uk-UA"/>
        </w:rPr>
        <w:t>Наприклад: не бійтесь, не майте, не лінуйтесь – написання частки не з дієсловами (небуквена орфограма).</w:t>
      </w:r>
    </w:p>
    <w:p w:rsidR="003832E7" w:rsidRDefault="007E62E9" w:rsidP="007E62E9">
      <w:pPr>
        <w:tabs>
          <w:tab w:val="left" w:pos="567"/>
        </w:tabs>
        <w:spacing w:line="360" w:lineRule="auto"/>
        <w:ind w:firstLine="851"/>
        <w:jc w:val="both"/>
        <w:rPr>
          <w:sz w:val="28"/>
          <w:szCs w:val="28"/>
          <w:lang w:val="uk-UA"/>
        </w:rPr>
      </w:pPr>
      <w:r w:rsidRPr="007E62E9">
        <w:rPr>
          <w:sz w:val="28"/>
          <w:szCs w:val="28"/>
        </w:rPr>
        <w:t>Як парость виноградної лози,</w:t>
      </w:r>
    </w:p>
    <w:p w:rsidR="003832E7" w:rsidRDefault="007E62E9" w:rsidP="007E62E9">
      <w:pPr>
        <w:tabs>
          <w:tab w:val="left" w:pos="567"/>
        </w:tabs>
        <w:spacing w:line="360" w:lineRule="auto"/>
        <w:ind w:firstLine="851"/>
        <w:jc w:val="both"/>
        <w:rPr>
          <w:sz w:val="28"/>
          <w:szCs w:val="28"/>
          <w:lang w:val="uk-UA"/>
        </w:rPr>
      </w:pPr>
      <w:r w:rsidRPr="007E62E9">
        <w:rPr>
          <w:sz w:val="28"/>
          <w:szCs w:val="28"/>
        </w:rPr>
        <w:t>Плекайте мову. Пильно й ненастанно</w:t>
      </w:r>
    </w:p>
    <w:p w:rsidR="003832E7" w:rsidRDefault="007E62E9" w:rsidP="007E62E9">
      <w:pPr>
        <w:tabs>
          <w:tab w:val="left" w:pos="567"/>
        </w:tabs>
        <w:spacing w:line="360" w:lineRule="auto"/>
        <w:ind w:firstLine="851"/>
        <w:jc w:val="both"/>
        <w:rPr>
          <w:sz w:val="28"/>
          <w:szCs w:val="28"/>
          <w:lang w:val="uk-UA"/>
        </w:rPr>
      </w:pPr>
      <w:r w:rsidRPr="007E62E9">
        <w:rPr>
          <w:sz w:val="28"/>
          <w:szCs w:val="28"/>
        </w:rPr>
        <w:t>Політь бур'ян. Чистіша від сльози</w:t>
      </w:r>
    </w:p>
    <w:p w:rsidR="003832E7" w:rsidRDefault="007E62E9" w:rsidP="007E62E9">
      <w:pPr>
        <w:tabs>
          <w:tab w:val="left" w:pos="567"/>
        </w:tabs>
        <w:spacing w:line="360" w:lineRule="auto"/>
        <w:ind w:firstLine="851"/>
        <w:jc w:val="both"/>
        <w:rPr>
          <w:sz w:val="28"/>
          <w:szCs w:val="28"/>
          <w:lang w:val="uk-UA"/>
        </w:rPr>
      </w:pPr>
      <w:r w:rsidRPr="007E62E9">
        <w:rPr>
          <w:sz w:val="28"/>
          <w:szCs w:val="28"/>
        </w:rPr>
        <w:t>Вона хай буде. Вірно і слухняно</w:t>
      </w:r>
    </w:p>
    <w:p w:rsidR="003832E7" w:rsidRDefault="007E62E9" w:rsidP="007E62E9">
      <w:pPr>
        <w:tabs>
          <w:tab w:val="left" w:pos="567"/>
        </w:tabs>
        <w:spacing w:line="360" w:lineRule="auto"/>
        <w:ind w:firstLine="851"/>
        <w:jc w:val="both"/>
        <w:rPr>
          <w:sz w:val="28"/>
          <w:szCs w:val="28"/>
          <w:lang w:val="uk-UA"/>
        </w:rPr>
      </w:pPr>
      <w:r w:rsidRPr="007E62E9">
        <w:rPr>
          <w:sz w:val="28"/>
          <w:szCs w:val="28"/>
        </w:rPr>
        <w:t>Нехай вона щоразу служить вам,</w:t>
      </w:r>
    </w:p>
    <w:p w:rsidR="003832E7" w:rsidRDefault="007E62E9" w:rsidP="007E62E9">
      <w:pPr>
        <w:tabs>
          <w:tab w:val="left" w:pos="567"/>
        </w:tabs>
        <w:spacing w:line="360" w:lineRule="auto"/>
        <w:ind w:firstLine="851"/>
        <w:jc w:val="both"/>
        <w:rPr>
          <w:sz w:val="28"/>
          <w:szCs w:val="28"/>
          <w:lang w:val="uk-UA"/>
        </w:rPr>
      </w:pPr>
      <w:r w:rsidRPr="007E62E9">
        <w:rPr>
          <w:sz w:val="28"/>
          <w:szCs w:val="28"/>
        </w:rPr>
        <w:t>Хоч і живе своїм живим життям.</w:t>
      </w:r>
    </w:p>
    <w:p w:rsidR="003832E7" w:rsidRDefault="007E62E9" w:rsidP="007E62E9">
      <w:pPr>
        <w:tabs>
          <w:tab w:val="left" w:pos="567"/>
        </w:tabs>
        <w:spacing w:line="360" w:lineRule="auto"/>
        <w:ind w:firstLine="851"/>
        <w:jc w:val="both"/>
        <w:rPr>
          <w:b/>
          <w:sz w:val="28"/>
          <w:szCs w:val="28"/>
          <w:lang w:val="uk-UA"/>
        </w:rPr>
      </w:pPr>
      <w:r w:rsidRPr="007E62E9">
        <w:rPr>
          <w:b/>
          <w:sz w:val="28"/>
          <w:szCs w:val="28"/>
        </w:rPr>
        <w:t>Прислухайтесь, як океан співає —</w:t>
      </w:r>
    </w:p>
    <w:p w:rsidR="003832E7" w:rsidRDefault="007E62E9" w:rsidP="007E62E9">
      <w:pPr>
        <w:tabs>
          <w:tab w:val="left" w:pos="567"/>
        </w:tabs>
        <w:spacing w:line="360" w:lineRule="auto"/>
        <w:ind w:firstLine="851"/>
        <w:jc w:val="both"/>
        <w:rPr>
          <w:sz w:val="28"/>
          <w:szCs w:val="28"/>
          <w:lang w:val="uk-UA"/>
        </w:rPr>
      </w:pPr>
      <w:r w:rsidRPr="007E62E9">
        <w:rPr>
          <w:b/>
          <w:sz w:val="28"/>
          <w:szCs w:val="28"/>
        </w:rPr>
        <w:t>Народ говорить</w:t>
      </w:r>
      <w:r w:rsidRPr="007E62E9">
        <w:rPr>
          <w:sz w:val="28"/>
          <w:szCs w:val="28"/>
        </w:rPr>
        <w:t>. І любов, і гнів</w:t>
      </w:r>
    </w:p>
    <w:p w:rsidR="003832E7" w:rsidRDefault="007E62E9" w:rsidP="007E62E9">
      <w:pPr>
        <w:tabs>
          <w:tab w:val="left" w:pos="567"/>
        </w:tabs>
        <w:spacing w:line="360" w:lineRule="auto"/>
        <w:ind w:firstLine="851"/>
        <w:jc w:val="both"/>
        <w:rPr>
          <w:sz w:val="28"/>
          <w:szCs w:val="28"/>
          <w:lang w:val="uk-UA"/>
        </w:rPr>
      </w:pPr>
      <w:r w:rsidRPr="007E62E9">
        <w:rPr>
          <w:sz w:val="28"/>
          <w:szCs w:val="28"/>
        </w:rPr>
        <w:t>У тому гомоні морськім. Немає</w:t>
      </w:r>
    </w:p>
    <w:p w:rsidR="003832E7" w:rsidRDefault="007E62E9" w:rsidP="007E62E9">
      <w:pPr>
        <w:tabs>
          <w:tab w:val="left" w:pos="567"/>
        </w:tabs>
        <w:spacing w:line="360" w:lineRule="auto"/>
        <w:ind w:firstLine="851"/>
        <w:jc w:val="both"/>
        <w:rPr>
          <w:sz w:val="28"/>
          <w:szCs w:val="28"/>
          <w:lang w:val="uk-UA"/>
        </w:rPr>
      </w:pPr>
      <w:r w:rsidRPr="007E62E9">
        <w:rPr>
          <w:sz w:val="28"/>
          <w:szCs w:val="28"/>
        </w:rPr>
        <w:t>Мудріших, ніж народ, учителів;</w:t>
      </w:r>
    </w:p>
    <w:p w:rsidR="003832E7" w:rsidRDefault="007E62E9" w:rsidP="007E62E9">
      <w:pPr>
        <w:tabs>
          <w:tab w:val="left" w:pos="567"/>
        </w:tabs>
        <w:spacing w:line="360" w:lineRule="auto"/>
        <w:ind w:firstLine="851"/>
        <w:jc w:val="both"/>
        <w:rPr>
          <w:sz w:val="28"/>
          <w:szCs w:val="28"/>
          <w:lang w:val="uk-UA"/>
        </w:rPr>
      </w:pPr>
      <w:r w:rsidRPr="007E62E9">
        <w:rPr>
          <w:sz w:val="28"/>
          <w:szCs w:val="28"/>
        </w:rPr>
        <w:t>У нього кожне слово — це перлина,</w:t>
      </w:r>
    </w:p>
    <w:p w:rsidR="003832E7" w:rsidRDefault="007E62E9" w:rsidP="007E62E9">
      <w:pPr>
        <w:tabs>
          <w:tab w:val="left" w:pos="567"/>
        </w:tabs>
        <w:spacing w:line="360" w:lineRule="auto"/>
        <w:ind w:firstLine="851"/>
        <w:jc w:val="both"/>
        <w:rPr>
          <w:sz w:val="28"/>
          <w:szCs w:val="28"/>
          <w:lang w:val="uk-UA"/>
        </w:rPr>
      </w:pPr>
      <w:r w:rsidRPr="007E62E9">
        <w:rPr>
          <w:sz w:val="28"/>
          <w:szCs w:val="28"/>
        </w:rPr>
        <w:t>Це праця, це натхнення, це людина.</w:t>
      </w:r>
    </w:p>
    <w:p w:rsidR="003832E7" w:rsidRDefault="007E62E9" w:rsidP="007E62E9">
      <w:pPr>
        <w:tabs>
          <w:tab w:val="left" w:pos="567"/>
        </w:tabs>
        <w:spacing w:line="360" w:lineRule="auto"/>
        <w:ind w:firstLine="851"/>
        <w:jc w:val="both"/>
        <w:rPr>
          <w:sz w:val="28"/>
          <w:szCs w:val="28"/>
          <w:lang w:val="uk-UA"/>
        </w:rPr>
      </w:pPr>
      <w:r w:rsidRPr="007E62E9">
        <w:rPr>
          <w:sz w:val="28"/>
          <w:szCs w:val="28"/>
        </w:rPr>
        <w:t>Не бійтесь заглядати у словник:</w:t>
      </w:r>
    </w:p>
    <w:p w:rsidR="003832E7" w:rsidRDefault="007E62E9" w:rsidP="007E62E9">
      <w:pPr>
        <w:tabs>
          <w:tab w:val="left" w:pos="567"/>
        </w:tabs>
        <w:spacing w:line="360" w:lineRule="auto"/>
        <w:ind w:firstLine="851"/>
        <w:jc w:val="both"/>
        <w:rPr>
          <w:sz w:val="28"/>
          <w:szCs w:val="28"/>
          <w:lang w:val="uk-UA"/>
        </w:rPr>
      </w:pPr>
      <w:r w:rsidRPr="007E62E9">
        <w:rPr>
          <w:sz w:val="28"/>
          <w:szCs w:val="28"/>
        </w:rPr>
        <w:t>Це пишний яр, а не сумне провалля;</w:t>
      </w:r>
    </w:p>
    <w:p w:rsidR="003832E7" w:rsidRDefault="007E62E9" w:rsidP="007E62E9">
      <w:pPr>
        <w:tabs>
          <w:tab w:val="left" w:pos="567"/>
        </w:tabs>
        <w:spacing w:line="360" w:lineRule="auto"/>
        <w:ind w:firstLine="851"/>
        <w:jc w:val="both"/>
        <w:rPr>
          <w:sz w:val="28"/>
          <w:szCs w:val="28"/>
          <w:lang w:val="uk-UA"/>
        </w:rPr>
      </w:pPr>
      <w:r w:rsidRPr="007E62E9">
        <w:rPr>
          <w:sz w:val="28"/>
          <w:szCs w:val="28"/>
        </w:rPr>
        <w:t>Збирайте, як розумний садівник,</w:t>
      </w:r>
    </w:p>
    <w:p w:rsidR="003832E7" w:rsidRDefault="007E62E9" w:rsidP="007E62E9">
      <w:pPr>
        <w:tabs>
          <w:tab w:val="left" w:pos="567"/>
        </w:tabs>
        <w:spacing w:line="360" w:lineRule="auto"/>
        <w:ind w:firstLine="851"/>
        <w:jc w:val="both"/>
        <w:rPr>
          <w:sz w:val="28"/>
          <w:szCs w:val="28"/>
          <w:lang w:val="uk-UA"/>
        </w:rPr>
      </w:pPr>
      <w:r w:rsidRPr="007E62E9">
        <w:rPr>
          <w:sz w:val="28"/>
          <w:szCs w:val="28"/>
        </w:rPr>
        <w:t>Достиглий овоч у Грінченка й Даля,</w:t>
      </w:r>
    </w:p>
    <w:p w:rsidR="003832E7" w:rsidRDefault="007E62E9" w:rsidP="007E62E9">
      <w:pPr>
        <w:tabs>
          <w:tab w:val="left" w:pos="567"/>
        </w:tabs>
        <w:spacing w:line="360" w:lineRule="auto"/>
        <w:ind w:firstLine="851"/>
        <w:jc w:val="both"/>
        <w:rPr>
          <w:sz w:val="28"/>
          <w:szCs w:val="28"/>
          <w:lang w:val="uk-UA"/>
        </w:rPr>
      </w:pPr>
      <w:r w:rsidRPr="007E62E9">
        <w:rPr>
          <w:sz w:val="28"/>
          <w:szCs w:val="28"/>
        </w:rPr>
        <w:t>Не майте гніву до моїх порад</w:t>
      </w:r>
    </w:p>
    <w:p w:rsidR="007E62E9" w:rsidRPr="007E62E9" w:rsidRDefault="007E62E9" w:rsidP="007E62E9">
      <w:pPr>
        <w:tabs>
          <w:tab w:val="left" w:pos="567"/>
        </w:tabs>
        <w:spacing w:line="360" w:lineRule="auto"/>
        <w:ind w:firstLine="851"/>
        <w:jc w:val="both"/>
        <w:rPr>
          <w:i/>
          <w:sz w:val="28"/>
          <w:szCs w:val="28"/>
          <w:lang w:val="uk-UA"/>
        </w:rPr>
      </w:pPr>
      <w:r w:rsidRPr="007E62E9">
        <w:rPr>
          <w:sz w:val="28"/>
          <w:szCs w:val="28"/>
        </w:rPr>
        <w:t>І не лінуйтесь доглядать свій сад</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Зробити синтаксичний розбір виділеного речення.</w:t>
      </w:r>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lang w:val="uk-UA"/>
        </w:rPr>
        <w:t>2. «Мовна хвилинка-розминка»</w:t>
      </w:r>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lang w:val="uk-UA"/>
        </w:rPr>
        <w:lastRenderedPageBreak/>
        <w:t xml:space="preserve">«Хіт-парад орфографічних негараздів» від Олександра Авраменка за посиланням </w:t>
      </w:r>
      <w:hyperlink r:id="rId13" w:history="1">
        <w:r w:rsidRPr="007E62E9">
          <w:rPr>
            <w:rStyle w:val="a6"/>
            <w:b/>
            <w:sz w:val="28"/>
            <w:szCs w:val="28"/>
            <w:lang w:val="uk-UA"/>
          </w:rPr>
          <w:t>https://www.youtube.com/watch?v=BF3kqDmr8yA</w:t>
        </w:r>
      </w:hyperlink>
      <w:r w:rsidRPr="007E62E9">
        <w:rPr>
          <w:b/>
          <w:sz w:val="28"/>
          <w:szCs w:val="28"/>
          <w:lang w:val="uk-UA"/>
        </w:rPr>
        <w:t xml:space="preserve"> </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Розкрити лексичне значення слова «скрупульозний».</w:t>
      </w:r>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lang w:val="uk-UA"/>
        </w:rPr>
        <w:t>3. Робота в парах (взаємоперевірка).</w:t>
      </w:r>
    </w:p>
    <w:p w:rsidR="007E62E9" w:rsidRPr="007E62E9" w:rsidRDefault="007E62E9" w:rsidP="007E62E9">
      <w:pPr>
        <w:numPr>
          <w:ilvl w:val="0"/>
          <w:numId w:val="35"/>
        </w:numPr>
        <w:tabs>
          <w:tab w:val="left" w:pos="567"/>
        </w:tabs>
        <w:spacing w:line="360" w:lineRule="auto"/>
        <w:ind w:firstLine="851"/>
        <w:jc w:val="both"/>
        <w:rPr>
          <w:sz w:val="28"/>
          <w:szCs w:val="28"/>
          <w:lang w:val="uk-UA"/>
        </w:rPr>
      </w:pPr>
      <w:r w:rsidRPr="007E62E9">
        <w:rPr>
          <w:sz w:val="28"/>
          <w:szCs w:val="28"/>
          <w:lang w:val="uk-UA"/>
        </w:rPr>
        <w:t>Перекласти з російської мови українською. Підкреслити та пояснити орфограми.</w:t>
      </w:r>
    </w:p>
    <w:p w:rsidR="007E62E9" w:rsidRPr="007E62E9" w:rsidRDefault="007E62E9" w:rsidP="007E62E9">
      <w:pPr>
        <w:tabs>
          <w:tab w:val="left" w:pos="567"/>
        </w:tabs>
        <w:spacing w:line="360" w:lineRule="auto"/>
        <w:ind w:firstLine="851"/>
        <w:jc w:val="both"/>
        <w:rPr>
          <w:i/>
          <w:sz w:val="28"/>
          <w:szCs w:val="28"/>
        </w:rPr>
      </w:pPr>
      <w:r w:rsidRPr="007E62E9">
        <w:rPr>
          <w:i/>
          <w:sz w:val="28"/>
          <w:szCs w:val="28"/>
          <w:lang w:val="uk-UA"/>
        </w:rPr>
        <w:t>Отв</w:t>
      </w:r>
      <w:r w:rsidRPr="007E62E9">
        <w:rPr>
          <w:i/>
          <w:sz w:val="28"/>
          <w:szCs w:val="28"/>
        </w:rPr>
        <w:t xml:space="preserve">ёртка, </w:t>
      </w:r>
      <w:r w:rsidRPr="007E62E9">
        <w:rPr>
          <w:i/>
          <w:sz w:val="28"/>
          <w:szCs w:val="28"/>
          <w:lang w:val="uk-UA"/>
        </w:rPr>
        <w:t>гвоздь</w:t>
      </w:r>
      <w:r w:rsidRPr="007E62E9">
        <w:rPr>
          <w:i/>
          <w:sz w:val="28"/>
          <w:szCs w:val="28"/>
        </w:rPr>
        <w:t xml:space="preserve">, </w:t>
      </w:r>
      <w:r w:rsidRPr="007E62E9">
        <w:rPr>
          <w:i/>
          <w:sz w:val="28"/>
          <w:szCs w:val="28"/>
          <w:lang w:val="uk-UA"/>
        </w:rPr>
        <w:t>диод</w:t>
      </w:r>
      <w:r w:rsidRPr="007E62E9">
        <w:rPr>
          <w:i/>
          <w:sz w:val="28"/>
          <w:szCs w:val="28"/>
        </w:rPr>
        <w:t xml:space="preserve">, </w:t>
      </w:r>
      <w:r w:rsidRPr="007E62E9">
        <w:rPr>
          <w:i/>
          <w:sz w:val="28"/>
          <w:szCs w:val="28"/>
          <w:lang w:val="uk-UA"/>
        </w:rPr>
        <w:t>транзистор</w:t>
      </w:r>
      <w:r w:rsidRPr="007E62E9">
        <w:rPr>
          <w:i/>
          <w:sz w:val="28"/>
          <w:szCs w:val="28"/>
        </w:rPr>
        <w:t>, шуруповерт, предохранитель, винт, цепь, топор, зажигалка.</w:t>
      </w:r>
    </w:p>
    <w:p w:rsidR="007E62E9" w:rsidRPr="007E62E9" w:rsidRDefault="007E62E9" w:rsidP="007E62E9">
      <w:pPr>
        <w:numPr>
          <w:ilvl w:val="0"/>
          <w:numId w:val="35"/>
        </w:numPr>
        <w:tabs>
          <w:tab w:val="num" w:pos="0"/>
          <w:tab w:val="left" w:pos="567"/>
        </w:tabs>
        <w:spacing w:line="360" w:lineRule="auto"/>
        <w:ind w:firstLine="851"/>
        <w:jc w:val="both"/>
        <w:rPr>
          <w:sz w:val="28"/>
          <w:szCs w:val="28"/>
          <w:lang w:val="uk-UA"/>
        </w:rPr>
      </w:pPr>
      <w:r w:rsidRPr="007E62E9">
        <w:rPr>
          <w:sz w:val="28"/>
          <w:szCs w:val="28"/>
          <w:lang w:val="uk-UA"/>
        </w:rPr>
        <w:t>Які слова із цього переліку характерні вашій професії «Електрогазозварник». Розкрийте їх лексичне значення.</w:t>
      </w:r>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lang w:val="uk-UA"/>
        </w:rPr>
        <w:t>4. Індивідуальна робота (біля дошки).</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Виписати із тексту  слова з орфограмами, вказати їх вид.</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xml:space="preserve">              Я пам`ятаю ранок чистий,</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xml:space="preserve">              Ліщини затінок дзвінкий,</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xml:space="preserve">              Роси мигтіння променисте</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xml:space="preserve">              Нанизаної у разки, - </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xml:space="preserve">              А сам я радісний такий,</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xml:space="preserve">              Ходив собі удвох із братом</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xml:space="preserve">              Так само радістю обнятий.     </w:t>
      </w:r>
    </w:p>
    <w:p w:rsidR="007E62E9" w:rsidRPr="007E62E9" w:rsidRDefault="007E62E9" w:rsidP="007E62E9">
      <w:pPr>
        <w:tabs>
          <w:tab w:val="left" w:pos="567"/>
        </w:tabs>
        <w:spacing w:line="360" w:lineRule="auto"/>
        <w:ind w:firstLine="851"/>
        <w:jc w:val="both"/>
        <w:rPr>
          <w:i/>
          <w:sz w:val="28"/>
          <w:szCs w:val="28"/>
          <w:lang w:val="uk-UA"/>
        </w:rPr>
      </w:pPr>
      <w:r w:rsidRPr="007E62E9">
        <w:rPr>
          <w:i/>
          <w:sz w:val="28"/>
          <w:szCs w:val="28"/>
          <w:lang w:val="uk-UA"/>
        </w:rPr>
        <w:t>Очікувана відповідь учнів.</w:t>
      </w:r>
    </w:p>
    <w:p w:rsidR="007E62E9" w:rsidRPr="007E62E9" w:rsidRDefault="007E62E9" w:rsidP="007E62E9">
      <w:pPr>
        <w:numPr>
          <w:ilvl w:val="0"/>
          <w:numId w:val="35"/>
        </w:numPr>
        <w:tabs>
          <w:tab w:val="left" w:pos="567"/>
        </w:tabs>
        <w:spacing w:line="360" w:lineRule="auto"/>
        <w:ind w:firstLine="851"/>
        <w:jc w:val="both"/>
        <w:rPr>
          <w:i/>
          <w:sz w:val="28"/>
          <w:szCs w:val="28"/>
          <w:lang w:val="uk-UA"/>
        </w:rPr>
      </w:pPr>
      <w:r w:rsidRPr="007E62E9">
        <w:rPr>
          <w:i/>
          <w:sz w:val="28"/>
          <w:szCs w:val="28"/>
          <w:lang w:val="uk-UA"/>
        </w:rPr>
        <w:t>пам`ятаю – «Апостроф»</w:t>
      </w:r>
    </w:p>
    <w:p w:rsidR="007E62E9" w:rsidRPr="007E62E9" w:rsidRDefault="007E62E9" w:rsidP="007E62E9">
      <w:pPr>
        <w:numPr>
          <w:ilvl w:val="0"/>
          <w:numId w:val="35"/>
        </w:numPr>
        <w:tabs>
          <w:tab w:val="left" w:pos="567"/>
        </w:tabs>
        <w:spacing w:line="360" w:lineRule="auto"/>
        <w:ind w:firstLine="851"/>
        <w:jc w:val="both"/>
        <w:rPr>
          <w:i/>
          <w:sz w:val="28"/>
          <w:szCs w:val="28"/>
          <w:lang w:val="uk-UA"/>
        </w:rPr>
      </w:pPr>
      <w:r w:rsidRPr="007E62E9">
        <w:rPr>
          <w:i/>
          <w:sz w:val="28"/>
          <w:szCs w:val="28"/>
          <w:lang w:val="uk-UA"/>
        </w:rPr>
        <w:t>мигтіння – «Уподібнення приголосн., звуків»</w:t>
      </w:r>
    </w:p>
    <w:p w:rsidR="007E62E9" w:rsidRPr="007E62E9" w:rsidRDefault="007E62E9" w:rsidP="007E62E9">
      <w:pPr>
        <w:numPr>
          <w:ilvl w:val="0"/>
          <w:numId w:val="35"/>
        </w:numPr>
        <w:tabs>
          <w:tab w:val="left" w:pos="567"/>
        </w:tabs>
        <w:spacing w:line="360" w:lineRule="auto"/>
        <w:ind w:firstLine="851"/>
        <w:jc w:val="both"/>
        <w:rPr>
          <w:i/>
          <w:sz w:val="28"/>
          <w:szCs w:val="28"/>
          <w:lang w:val="uk-UA"/>
        </w:rPr>
      </w:pPr>
      <w:r w:rsidRPr="007E62E9">
        <w:rPr>
          <w:i/>
          <w:sz w:val="28"/>
          <w:szCs w:val="28"/>
          <w:lang w:val="uk-UA"/>
        </w:rPr>
        <w:t>променисте – «Букви е-і в коренях слів»</w:t>
      </w:r>
    </w:p>
    <w:p w:rsidR="007E62E9" w:rsidRPr="007E62E9" w:rsidRDefault="007E62E9" w:rsidP="007E62E9">
      <w:pPr>
        <w:numPr>
          <w:ilvl w:val="0"/>
          <w:numId w:val="35"/>
        </w:numPr>
        <w:tabs>
          <w:tab w:val="left" w:pos="567"/>
        </w:tabs>
        <w:spacing w:line="360" w:lineRule="auto"/>
        <w:ind w:firstLine="851"/>
        <w:jc w:val="both"/>
        <w:rPr>
          <w:i/>
          <w:sz w:val="28"/>
          <w:szCs w:val="28"/>
          <w:lang w:val="uk-UA"/>
        </w:rPr>
      </w:pPr>
      <w:r w:rsidRPr="007E62E9">
        <w:rPr>
          <w:i/>
          <w:sz w:val="28"/>
          <w:szCs w:val="28"/>
          <w:lang w:val="uk-UA"/>
        </w:rPr>
        <w:t>удвох – «Правопис прислівників»</w:t>
      </w:r>
    </w:p>
    <w:p w:rsidR="007E62E9" w:rsidRPr="007E62E9" w:rsidRDefault="007E62E9" w:rsidP="007E62E9">
      <w:pPr>
        <w:numPr>
          <w:ilvl w:val="0"/>
          <w:numId w:val="35"/>
        </w:numPr>
        <w:tabs>
          <w:tab w:val="left" w:pos="567"/>
        </w:tabs>
        <w:spacing w:line="360" w:lineRule="auto"/>
        <w:ind w:firstLine="851"/>
        <w:jc w:val="both"/>
        <w:rPr>
          <w:i/>
          <w:sz w:val="28"/>
          <w:szCs w:val="28"/>
          <w:lang w:val="uk-UA"/>
        </w:rPr>
      </w:pPr>
      <w:r w:rsidRPr="007E62E9">
        <w:rPr>
          <w:i/>
          <w:sz w:val="28"/>
          <w:szCs w:val="28"/>
          <w:lang w:val="uk-UA"/>
        </w:rPr>
        <w:t xml:space="preserve">радістю – «Правопис ім. ІІІв. в О. в. одн.». </w:t>
      </w:r>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lang w:val="uk-UA"/>
        </w:rPr>
        <w:t>5.</w:t>
      </w:r>
      <w:r w:rsidRPr="007E62E9">
        <w:rPr>
          <w:i/>
          <w:sz w:val="28"/>
          <w:szCs w:val="28"/>
          <w:lang w:val="uk-UA"/>
        </w:rPr>
        <w:t xml:space="preserve"> </w:t>
      </w:r>
      <w:r w:rsidRPr="007E62E9">
        <w:rPr>
          <w:b/>
          <w:sz w:val="28"/>
          <w:szCs w:val="28"/>
          <w:lang w:val="uk-UA"/>
        </w:rPr>
        <w:t>Вправа «Коректор».</w:t>
      </w:r>
    </w:p>
    <w:p w:rsidR="007E62E9" w:rsidRPr="007E62E9" w:rsidRDefault="007E62E9" w:rsidP="007E62E9">
      <w:pPr>
        <w:tabs>
          <w:tab w:val="left" w:pos="567"/>
        </w:tabs>
        <w:spacing w:line="360" w:lineRule="auto"/>
        <w:ind w:firstLine="851"/>
        <w:jc w:val="both"/>
        <w:rPr>
          <w:sz w:val="28"/>
          <w:szCs w:val="28"/>
          <w:lang w:val="uk-UA"/>
        </w:rPr>
      </w:pPr>
      <w:r w:rsidRPr="007E62E9">
        <w:rPr>
          <w:i/>
          <w:sz w:val="28"/>
          <w:szCs w:val="28"/>
          <w:lang w:val="uk-UA"/>
        </w:rPr>
        <w:t xml:space="preserve">- </w:t>
      </w:r>
      <w:r w:rsidRPr="007E62E9">
        <w:rPr>
          <w:sz w:val="28"/>
          <w:szCs w:val="28"/>
          <w:lang w:val="uk-UA"/>
        </w:rPr>
        <w:t xml:space="preserve">Якось компанія літераторів завітала до приміського ресторану. Один із письменників проглянув меню і замовив: </w:t>
      </w:r>
    </w:p>
    <w:p w:rsidR="007E62E9" w:rsidRPr="007E62E9" w:rsidRDefault="007E62E9" w:rsidP="007E62E9">
      <w:pPr>
        <w:numPr>
          <w:ilvl w:val="0"/>
          <w:numId w:val="35"/>
        </w:numPr>
        <w:tabs>
          <w:tab w:val="left" w:pos="567"/>
        </w:tabs>
        <w:spacing w:line="360" w:lineRule="auto"/>
        <w:ind w:firstLine="851"/>
        <w:jc w:val="both"/>
        <w:rPr>
          <w:i/>
          <w:sz w:val="28"/>
          <w:szCs w:val="28"/>
          <w:lang w:val="uk-UA"/>
        </w:rPr>
      </w:pPr>
      <w:r w:rsidRPr="007E62E9">
        <w:rPr>
          <w:i/>
          <w:sz w:val="28"/>
          <w:szCs w:val="28"/>
          <w:lang w:val="uk-UA"/>
        </w:rPr>
        <w:t>Шість порцій орфографічних помилок.</w:t>
      </w:r>
    </w:p>
    <w:p w:rsidR="007E62E9" w:rsidRPr="007E62E9" w:rsidRDefault="007E62E9" w:rsidP="007E62E9">
      <w:pPr>
        <w:numPr>
          <w:ilvl w:val="0"/>
          <w:numId w:val="35"/>
        </w:numPr>
        <w:tabs>
          <w:tab w:val="left" w:pos="567"/>
        </w:tabs>
        <w:spacing w:line="360" w:lineRule="auto"/>
        <w:ind w:firstLine="851"/>
        <w:jc w:val="both"/>
        <w:rPr>
          <w:i/>
          <w:sz w:val="28"/>
          <w:szCs w:val="28"/>
          <w:lang w:val="uk-UA"/>
        </w:rPr>
      </w:pPr>
      <w:r w:rsidRPr="007E62E9">
        <w:rPr>
          <w:i/>
          <w:sz w:val="28"/>
          <w:szCs w:val="28"/>
          <w:lang w:val="uk-UA"/>
        </w:rPr>
        <w:lastRenderedPageBreak/>
        <w:t>Цього подати не можемо, не тримаємо,- відповів офіціант.</w:t>
      </w:r>
    </w:p>
    <w:p w:rsidR="007E62E9" w:rsidRPr="007E62E9" w:rsidRDefault="007E62E9" w:rsidP="007E62E9">
      <w:pPr>
        <w:numPr>
          <w:ilvl w:val="0"/>
          <w:numId w:val="35"/>
        </w:numPr>
        <w:tabs>
          <w:tab w:val="left" w:pos="567"/>
        </w:tabs>
        <w:spacing w:line="360" w:lineRule="auto"/>
        <w:ind w:firstLine="851"/>
        <w:jc w:val="both"/>
        <w:rPr>
          <w:i/>
          <w:sz w:val="28"/>
          <w:szCs w:val="28"/>
          <w:lang w:val="uk-UA"/>
        </w:rPr>
      </w:pPr>
      <w:r w:rsidRPr="007E62E9">
        <w:rPr>
          <w:i/>
          <w:sz w:val="28"/>
          <w:szCs w:val="28"/>
          <w:lang w:val="uk-UA"/>
        </w:rPr>
        <w:t>Однак у меню великий вибір помилок на всі смаки, - сказав замовник і зачитав меню.</w:t>
      </w:r>
    </w:p>
    <w:p w:rsidR="007E62E9" w:rsidRPr="007E62E9" w:rsidRDefault="007E62E9" w:rsidP="007E62E9">
      <w:pPr>
        <w:tabs>
          <w:tab w:val="left" w:pos="567"/>
        </w:tabs>
        <w:spacing w:line="360" w:lineRule="auto"/>
        <w:ind w:firstLine="851"/>
        <w:jc w:val="both"/>
        <w:rPr>
          <w:sz w:val="28"/>
          <w:szCs w:val="28"/>
          <w:lang w:val="uk-UA"/>
        </w:rPr>
      </w:pPr>
      <w:r w:rsidRPr="007E62E9">
        <w:rPr>
          <w:b/>
          <w:i/>
          <w:sz w:val="28"/>
          <w:szCs w:val="28"/>
          <w:lang w:val="uk-UA"/>
        </w:rPr>
        <w:t xml:space="preserve">- </w:t>
      </w:r>
      <w:r w:rsidRPr="007E62E9">
        <w:rPr>
          <w:sz w:val="28"/>
          <w:szCs w:val="28"/>
          <w:lang w:val="uk-UA"/>
        </w:rPr>
        <w:t>Щоб не опинитися у такому становищі, оформіть грамотно меню.</w:t>
      </w:r>
    </w:p>
    <w:p w:rsidR="007E62E9" w:rsidRPr="007E62E9" w:rsidRDefault="007E62E9" w:rsidP="007E62E9">
      <w:pPr>
        <w:numPr>
          <w:ilvl w:val="0"/>
          <w:numId w:val="36"/>
        </w:numPr>
        <w:tabs>
          <w:tab w:val="left" w:pos="567"/>
        </w:tabs>
        <w:spacing w:line="360" w:lineRule="auto"/>
        <w:ind w:firstLine="851"/>
        <w:jc w:val="both"/>
        <w:rPr>
          <w:sz w:val="28"/>
          <w:szCs w:val="28"/>
          <w:lang w:val="uk-UA"/>
        </w:rPr>
      </w:pPr>
      <w:r w:rsidRPr="007E62E9">
        <w:rPr>
          <w:sz w:val="28"/>
          <w:szCs w:val="28"/>
          <w:lang w:val="uk-UA"/>
        </w:rPr>
        <w:t>Бул..он курячий із фр..кадельками.</w:t>
      </w:r>
    </w:p>
    <w:p w:rsidR="007E62E9" w:rsidRPr="007E62E9" w:rsidRDefault="007E62E9" w:rsidP="007E62E9">
      <w:pPr>
        <w:numPr>
          <w:ilvl w:val="0"/>
          <w:numId w:val="36"/>
        </w:numPr>
        <w:tabs>
          <w:tab w:val="left" w:pos="567"/>
        </w:tabs>
        <w:spacing w:line="360" w:lineRule="auto"/>
        <w:ind w:firstLine="851"/>
        <w:jc w:val="both"/>
        <w:rPr>
          <w:sz w:val="28"/>
          <w:szCs w:val="28"/>
          <w:lang w:val="uk-UA"/>
        </w:rPr>
      </w:pPr>
      <w:r w:rsidRPr="007E62E9">
        <w:rPr>
          <w:sz w:val="28"/>
          <w:szCs w:val="28"/>
          <w:lang w:val="uk-UA"/>
        </w:rPr>
        <w:t>Каша гр..чан..а.</w:t>
      </w:r>
    </w:p>
    <w:p w:rsidR="007E62E9" w:rsidRPr="007E62E9" w:rsidRDefault="007E62E9" w:rsidP="007E62E9">
      <w:pPr>
        <w:numPr>
          <w:ilvl w:val="0"/>
          <w:numId w:val="36"/>
        </w:numPr>
        <w:tabs>
          <w:tab w:val="left" w:pos="567"/>
        </w:tabs>
        <w:spacing w:line="360" w:lineRule="auto"/>
        <w:ind w:firstLine="851"/>
        <w:jc w:val="both"/>
        <w:rPr>
          <w:sz w:val="28"/>
          <w:szCs w:val="28"/>
          <w:lang w:val="uk-UA"/>
        </w:rPr>
      </w:pPr>
      <w:r w:rsidRPr="007E62E9">
        <w:rPr>
          <w:sz w:val="28"/>
          <w:szCs w:val="28"/>
          <w:lang w:val="uk-UA"/>
        </w:rPr>
        <w:t>Риба смажен..а.</w:t>
      </w:r>
    </w:p>
    <w:p w:rsidR="007E62E9" w:rsidRPr="007E62E9" w:rsidRDefault="007E62E9" w:rsidP="007E62E9">
      <w:pPr>
        <w:numPr>
          <w:ilvl w:val="0"/>
          <w:numId w:val="36"/>
        </w:numPr>
        <w:tabs>
          <w:tab w:val="left" w:pos="567"/>
        </w:tabs>
        <w:spacing w:line="360" w:lineRule="auto"/>
        <w:ind w:firstLine="851"/>
        <w:jc w:val="both"/>
        <w:rPr>
          <w:sz w:val="28"/>
          <w:szCs w:val="28"/>
          <w:lang w:val="uk-UA"/>
        </w:rPr>
      </w:pPr>
      <w:r w:rsidRPr="007E62E9">
        <w:rPr>
          <w:sz w:val="28"/>
          <w:szCs w:val="28"/>
          <w:lang w:val="uk-UA"/>
        </w:rPr>
        <w:t>Вареники з сиром, мащен..і см..таною.</w:t>
      </w:r>
    </w:p>
    <w:p w:rsidR="007E62E9" w:rsidRPr="007E62E9" w:rsidRDefault="007E62E9" w:rsidP="007E62E9">
      <w:pPr>
        <w:numPr>
          <w:ilvl w:val="0"/>
          <w:numId w:val="36"/>
        </w:numPr>
        <w:tabs>
          <w:tab w:val="left" w:pos="567"/>
        </w:tabs>
        <w:spacing w:line="360" w:lineRule="auto"/>
        <w:ind w:firstLine="851"/>
        <w:jc w:val="both"/>
        <w:rPr>
          <w:sz w:val="28"/>
          <w:szCs w:val="28"/>
          <w:lang w:val="uk-UA"/>
        </w:rPr>
      </w:pPr>
      <w:r w:rsidRPr="007E62E9">
        <w:rPr>
          <w:sz w:val="28"/>
          <w:szCs w:val="28"/>
          <w:lang w:val="uk-UA"/>
        </w:rPr>
        <w:t>Шампін..они в яєчно..масляному соусі.</w:t>
      </w:r>
    </w:p>
    <w:p w:rsidR="007E62E9" w:rsidRPr="007E62E9" w:rsidRDefault="007E62E9" w:rsidP="007E62E9">
      <w:pPr>
        <w:numPr>
          <w:ilvl w:val="0"/>
          <w:numId w:val="36"/>
        </w:numPr>
        <w:tabs>
          <w:tab w:val="left" w:pos="567"/>
        </w:tabs>
        <w:spacing w:line="360" w:lineRule="auto"/>
        <w:ind w:firstLine="851"/>
        <w:jc w:val="both"/>
        <w:rPr>
          <w:sz w:val="28"/>
          <w:szCs w:val="28"/>
          <w:lang w:val="uk-UA"/>
        </w:rPr>
      </w:pPr>
      <w:r w:rsidRPr="007E62E9">
        <w:rPr>
          <w:sz w:val="28"/>
          <w:szCs w:val="28"/>
          <w:lang w:val="uk-UA"/>
        </w:rPr>
        <w:t>Компот груш..во .. аличевий.</w:t>
      </w:r>
    </w:p>
    <w:p w:rsidR="007E62E9" w:rsidRPr="007E62E9" w:rsidRDefault="007E62E9" w:rsidP="007E62E9">
      <w:pPr>
        <w:tabs>
          <w:tab w:val="left" w:pos="567"/>
        </w:tabs>
        <w:spacing w:line="360" w:lineRule="auto"/>
        <w:ind w:firstLine="851"/>
        <w:jc w:val="both"/>
        <w:rPr>
          <w:i/>
          <w:sz w:val="28"/>
          <w:szCs w:val="28"/>
          <w:lang w:val="uk-UA"/>
        </w:rPr>
      </w:pPr>
      <w:r w:rsidRPr="007E62E9">
        <w:rPr>
          <w:sz w:val="28"/>
          <w:szCs w:val="28"/>
          <w:lang w:val="uk-UA"/>
        </w:rPr>
        <w:t>- Проаналізувати та оцінити відповіді учнів, що відповідали на уроці, скориставшись пам’яткою ”Рецензування відповіді товариша”.</w:t>
      </w:r>
    </w:p>
    <w:p w:rsidR="007E62E9" w:rsidRPr="007E62E9" w:rsidRDefault="007E62E9" w:rsidP="007E62E9">
      <w:pPr>
        <w:tabs>
          <w:tab w:val="left" w:pos="567"/>
        </w:tabs>
        <w:spacing w:line="360" w:lineRule="auto"/>
        <w:ind w:firstLine="851"/>
        <w:jc w:val="both"/>
        <w:rPr>
          <w:b/>
          <w:i/>
          <w:sz w:val="28"/>
          <w:szCs w:val="28"/>
          <w:lang w:val="uk-UA"/>
        </w:rPr>
      </w:pPr>
      <w:r w:rsidRPr="007E62E9">
        <w:rPr>
          <w:noProof/>
          <w:sz w:val="28"/>
          <w:szCs w:val="28"/>
        </w:rPr>
        <mc:AlternateContent>
          <mc:Choice Requires="wps">
            <w:drawing>
              <wp:anchor distT="0" distB="0" distL="114300" distR="114300" simplePos="0" relativeHeight="251659264" behindDoc="0" locked="0" layoutInCell="1" allowOverlap="1" wp14:anchorId="7F362CDB" wp14:editId="5C63C25F">
                <wp:simplePos x="0" y="0"/>
                <wp:positionH relativeFrom="column">
                  <wp:posOffset>114300</wp:posOffset>
                </wp:positionH>
                <wp:positionV relativeFrom="paragraph">
                  <wp:posOffset>99695</wp:posOffset>
                </wp:positionV>
                <wp:extent cx="0" cy="0"/>
                <wp:effectExtent l="11430" t="10160" r="7620" b="8890"/>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7.85pt" to="9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"/>
            </w:pict>
          </mc:Fallback>
        </mc:AlternateContent>
      </w:r>
      <w:r w:rsidRPr="007E62E9">
        <w:rPr>
          <w:b/>
          <w:i/>
          <w:sz w:val="28"/>
          <w:szCs w:val="28"/>
          <w:lang w:val="uk-UA"/>
        </w:rPr>
        <w:t>Пам</w:t>
      </w:r>
      <w:r w:rsidRPr="007E62E9">
        <w:rPr>
          <w:b/>
          <w:i/>
          <w:sz w:val="28"/>
          <w:szCs w:val="28"/>
        </w:rPr>
        <w:t>’</w:t>
      </w:r>
      <w:r w:rsidRPr="007E62E9">
        <w:rPr>
          <w:b/>
          <w:i/>
          <w:sz w:val="28"/>
          <w:szCs w:val="28"/>
          <w:lang w:val="uk-UA"/>
        </w:rPr>
        <w:t>ятка</w:t>
      </w:r>
    </w:p>
    <w:p w:rsidR="007E62E9" w:rsidRPr="007E62E9" w:rsidRDefault="007E62E9" w:rsidP="007E62E9">
      <w:pPr>
        <w:tabs>
          <w:tab w:val="left" w:pos="567"/>
        </w:tabs>
        <w:spacing w:line="360" w:lineRule="auto"/>
        <w:ind w:firstLine="851"/>
        <w:jc w:val="both"/>
        <w:rPr>
          <w:b/>
          <w:i/>
          <w:sz w:val="28"/>
          <w:szCs w:val="28"/>
          <w:lang w:val="uk-UA"/>
        </w:rPr>
      </w:pPr>
      <w:r w:rsidRPr="007E62E9">
        <w:rPr>
          <w:b/>
          <w:i/>
          <w:sz w:val="28"/>
          <w:szCs w:val="28"/>
          <w:lang w:val="uk-UA"/>
        </w:rPr>
        <w:t>Рецензування відповіді товариша</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1. Визначити позитивне у відповіді (мені сподобалась відповідь, заслуговує на увагу).</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2. Правильно чи з помилками відповідав учень.</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3. Повна чи неповна відповідь.</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4. Чи послідовно викладено думки.</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5. Чи наводив учень приклади.</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6. Чи грамотно побудовані речення.</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7. Чи багате мовлення (нема повторів, зайвих слів).</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8. Оцінка.</w:t>
      </w:r>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lang w:val="en-US"/>
        </w:rPr>
        <w:t>V</w:t>
      </w:r>
      <w:r w:rsidRPr="007E62E9">
        <w:rPr>
          <w:b/>
          <w:sz w:val="28"/>
          <w:szCs w:val="28"/>
          <w:lang w:val="uk-UA"/>
        </w:rPr>
        <w:t>.  Закріплення вивченого на уроці.</w:t>
      </w:r>
    </w:p>
    <w:p w:rsidR="007E62E9" w:rsidRPr="007E62E9" w:rsidRDefault="007E62E9" w:rsidP="007E62E9">
      <w:pPr>
        <w:tabs>
          <w:tab w:val="left" w:pos="567"/>
        </w:tabs>
        <w:spacing w:line="360" w:lineRule="auto"/>
        <w:ind w:firstLine="851"/>
        <w:jc w:val="both"/>
        <w:rPr>
          <w:sz w:val="28"/>
          <w:szCs w:val="28"/>
          <w:lang w:val="uk-UA"/>
        </w:rPr>
      </w:pPr>
      <w:r w:rsidRPr="007E62E9">
        <w:rPr>
          <w:b/>
          <w:sz w:val="28"/>
          <w:szCs w:val="28"/>
          <w:lang w:val="uk-UA"/>
        </w:rPr>
        <w:t>1. Виконання тестових завдань за посиланням</w:t>
      </w:r>
      <w:r w:rsidRPr="007E62E9">
        <w:rPr>
          <w:sz w:val="28"/>
          <w:szCs w:val="28"/>
          <w:lang w:val="uk-UA"/>
        </w:rPr>
        <w:t xml:space="preserve"> </w:t>
      </w:r>
      <w:hyperlink r:id="rId14" w:history="1">
        <w:r w:rsidRPr="007E62E9">
          <w:rPr>
            <w:rStyle w:val="a6"/>
            <w:sz w:val="28"/>
            <w:szCs w:val="28"/>
            <w:lang w:val="uk-UA"/>
          </w:rPr>
          <w:t>https://naurok.com.ua/test/join?gamecode=3706488</w:t>
        </w:r>
      </w:hyperlink>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lang w:val="uk-UA"/>
        </w:rPr>
        <w:t>2. Метод «Мікрофон»</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Що вивчили на уроці?</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xml:space="preserve">- Що вивчає орфографія? Що таке орфограма і які є типи орфограм? </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lastRenderedPageBreak/>
        <w:t>- Яку роль відіграє орфографічний словник?</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На яких принципах ґрунтується орфографія? Назвати особливості кожного принципу.</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Чого навчилися? Що сподобалося? Чи здійснилися очікування?</w:t>
      </w:r>
    </w:p>
    <w:p w:rsidR="007E62E9" w:rsidRPr="007E62E9" w:rsidRDefault="007E62E9" w:rsidP="007E62E9">
      <w:pPr>
        <w:tabs>
          <w:tab w:val="left" w:pos="567"/>
        </w:tabs>
        <w:spacing w:line="360" w:lineRule="auto"/>
        <w:ind w:firstLine="851"/>
        <w:jc w:val="both"/>
        <w:rPr>
          <w:b/>
          <w:sz w:val="28"/>
          <w:szCs w:val="28"/>
          <w:lang w:val="uk-UA"/>
        </w:rPr>
      </w:pPr>
      <w:r w:rsidRPr="007E62E9">
        <w:rPr>
          <w:b/>
          <w:sz w:val="28"/>
          <w:szCs w:val="28"/>
          <w:lang w:val="en-US"/>
        </w:rPr>
        <w:t>V</w:t>
      </w:r>
      <w:r w:rsidRPr="007E62E9">
        <w:rPr>
          <w:b/>
          <w:sz w:val="28"/>
          <w:szCs w:val="28"/>
          <w:lang w:val="uk-UA"/>
        </w:rPr>
        <w:t>І.  Підсумок уроку. Домашнє завдання.</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Опрацювати с. 88. Виконати різнорівневі завдання.</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Високий рівень.</w:t>
      </w:r>
    </w:p>
    <w:p w:rsidR="007E62E9" w:rsidRPr="007E62E9" w:rsidRDefault="007E62E9" w:rsidP="007E62E9">
      <w:pPr>
        <w:tabs>
          <w:tab w:val="left" w:pos="567"/>
        </w:tabs>
        <w:spacing w:line="360" w:lineRule="auto"/>
        <w:ind w:firstLine="851"/>
        <w:jc w:val="both"/>
        <w:rPr>
          <w:i/>
          <w:sz w:val="28"/>
          <w:szCs w:val="28"/>
          <w:lang w:val="uk-UA"/>
        </w:rPr>
      </w:pPr>
      <w:r w:rsidRPr="007E62E9">
        <w:rPr>
          <w:i/>
          <w:sz w:val="28"/>
          <w:szCs w:val="28"/>
          <w:lang w:val="uk-UA"/>
        </w:rPr>
        <w:t>Підготувати екскурсію улюбленими куточками України, використавши не менше 6 власних назв, пояснити орфограми.</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Достатній рівень.</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Відформатувати текст. Підкреслити орфограми.</w:t>
      </w:r>
    </w:p>
    <w:p w:rsidR="007E62E9" w:rsidRPr="007E62E9" w:rsidRDefault="007E62E9" w:rsidP="007E62E9">
      <w:pPr>
        <w:tabs>
          <w:tab w:val="left" w:pos="567"/>
        </w:tabs>
        <w:spacing w:line="360" w:lineRule="auto"/>
        <w:ind w:firstLine="851"/>
        <w:jc w:val="both"/>
        <w:rPr>
          <w:i/>
          <w:sz w:val="28"/>
          <w:szCs w:val="28"/>
          <w:lang w:val="uk-UA"/>
        </w:rPr>
      </w:pPr>
      <w:r w:rsidRPr="007E62E9">
        <w:rPr>
          <w:sz w:val="28"/>
          <w:szCs w:val="28"/>
          <w:lang w:val="uk-UA"/>
        </w:rPr>
        <w:t xml:space="preserve"> </w:t>
      </w:r>
      <w:r w:rsidRPr="007E62E9">
        <w:rPr>
          <w:i/>
          <w:sz w:val="28"/>
          <w:szCs w:val="28"/>
          <w:lang w:val="uk-UA"/>
        </w:rPr>
        <w:t>Наложіть краску на корені волосся прядь за пр’яддю. Затим розподіліть краску по всьому волоссю і видержіть так його 30 хвилин. По закінченні сроку налийте на краску невеликий об`єм води і старательно ополосніть волосся. При попаданні краски в очі, зразу ж промийте їх водою.</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Середній рівень.</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 xml:space="preserve">Зняти риску. Пояснити орфограми та визначити їх вид. </w:t>
      </w:r>
    </w:p>
    <w:p w:rsidR="007E62E9" w:rsidRPr="007E62E9" w:rsidRDefault="007E62E9" w:rsidP="007E62E9">
      <w:pPr>
        <w:tabs>
          <w:tab w:val="left" w:pos="567"/>
        </w:tabs>
        <w:spacing w:line="360" w:lineRule="auto"/>
        <w:ind w:firstLine="851"/>
        <w:jc w:val="both"/>
        <w:rPr>
          <w:i/>
          <w:sz w:val="28"/>
          <w:szCs w:val="28"/>
          <w:lang w:val="uk-UA"/>
        </w:rPr>
      </w:pPr>
      <w:r w:rsidRPr="007E62E9">
        <w:rPr>
          <w:i/>
          <w:sz w:val="28"/>
          <w:szCs w:val="28"/>
          <w:lang w:val="uk-UA"/>
        </w:rPr>
        <w:t>Не/може сказати;  що/дня і що/ночі; двох/сотий відвідувач; читай/но швидше; будь/який будинок; із/за рогу крамниці; не/голосний, а тихий; начеб/то все</w:t>
      </w:r>
      <w:r w:rsidRPr="007E62E9">
        <w:rPr>
          <w:b/>
          <w:i/>
          <w:sz w:val="28"/>
          <w:szCs w:val="28"/>
          <w:lang w:val="uk-UA"/>
        </w:rPr>
        <w:t xml:space="preserve"> </w:t>
      </w:r>
      <w:r w:rsidRPr="007E62E9">
        <w:rPr>
          <w:i/>
          <w:sz w:val="28"/>
          <w:szCs w:val="28"/>
          <w:lang w:val="uk-UA"/>
        </w:rPr>
        <w:t>нормально; груш…вий сік; день/у/день зустрічатися; не/написавши ні рядка; не/дозріле яблуко.</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Початковий рівень.</w:t>
      </w:r>
    </w:p>
    <w:p w:rsidR="007E62E9" w:rsidRPr="007E62E9" w:rsidRDefault="007E62E9" w:rsidP="007E62E9">
      <w:pPr>
        <w:tabs>
          <w:tab w:val="left" w:pos="567"/>
        </w:tabs>
        <w:spacing w:line="360" w:lineRule="auto"/>
        <w:ind w:firstLine="851"/>
        <w:jc w:val="both"/>
        <w:rPr>
          <w:sz w:val="28"/>
          <w:szCs w:val="28"/>
          <w:lang w:val="uk-UA"/>
        </w:rPr>
      </w:pPr>
      <w:r w:rsidRPr="007E62E9">
        <w:rPr>
          <w:sz w:val="28"/>
          <w:szCs w:val="28"/>
          <w:lang w:val="uk-UA"/>
        </w:rPr>
        <w:t>До кожного принципу української орфографії дібрати по три приклади і записати їх.</w:t>
      </w:r>
    </w:p>
    <w:p w:rsidR="007E62E9" w:rsidRPr="007E62E9" w:rsidRDefault="007E62E9" w:rsidP="007E62E9">
      <w:pPr>
        <w:tabs>
          <w:tab w:val="left" w:pos="567"/>
        </w:tabs>
        <w:spacing w:line="360" w:lineRule="auto"/>
        <w:jc w:val="both"/>
        <w:rPr>
          <w:i/>
          <w:sz w:val="28"/>
          <w:szCs w:val="28"/>
          <w:lang w:val="uk-UA"/>
        </w:rPr>
      </w:pPr>
    </w:p>
    <w:p w:rsidR="007E62E9" w:rsidRPr="00627BE2" w:rsidRDefault="007E62E9" w:rsidP="007E62E9">
      <w:pPr>
        <w:tabs>
          <w:tab w:val="left" w:pos="567"/>
        </w:tabs>
        <w:spacing w:line="360" w:lineRule="auto"/>
        <w:jc w:val="both"/>
        <w:rPr>
          <w:sz w:val="28"/>
          <w:szCs w:val="28"/>
          <w:lang w:val="uk-UA"/>
        </w:rPr>
      </w:pPr>
    </w:p>
    <w:sectPr w:rsidR="007E62E9" w:rsidRPr="00627BE2" w:rsidSect="002227B9">
      <w:headerReference w:type="even" r:id="rId15"/>
      <w:headerReference w:type="default" r:id="rId1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4E3F" w:rsidRDefault="000F4E3F" w:rsidP="00F153B9">
      <w:r>
        <w:separator/>
      </w:r>
    </w:p>
  </w:endnote>
  <w:endnote w:type="continuationSeparator" w:id="0">
    <w:p w:rsidR="000F4E3F" w:rsidRDefault="000F4E3F" w:rsidP="00F153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4E3F" w:rsidRDefault="000F4E3F" w:rsidP="00F153B9">
      <w:r>
        <w:separator/>
      </w:r>
    </w:p>
  </w:footnote>
  <w:footnote w:type="continuationSeparator" w:id="0">
    <w:p w:rsidR="000F4E3F" w:rsidRDefault="000F4E3F" w:rsidP="00F153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0533" w:rsidRDefault="00840533" w:rsidP="002227B9">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Pr>
        <w:rStyle w:val="a9"/>
        <w:noProof/>
      </w:rPr>
      <w:t>6</w:t>
    </w:r>
    <w:r>
      <w:rPr>
        <w:rStyle w:val="a9"/>
      </w:rPr>
      <w:fldChar w:fldCharType="end"/>
    </w:r>
  </w:p>
  <w:p w:rsidR="00840533" w:rsidRDefault="00840533" w:rsidP="002227B9">
    <w:pPr>
      <w:pStyle w:val="a7"/>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0533" w:rsidRDefault="00840533" w:rsidP="002227B9">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sidR="002C7607">
      <w:rPr>
        <w:rStyle w:val="a9"/>
        <w:noProof/>
      </w:rPr>
      <w:t>12</w:t>
    </w:r>
    <w:r>
      <w:rPr>
        <w:rStyle w:val="a9"/>
      </w:rPr>
      <w:fldChar w:fldCharType="end"/>
    </w:r>
  </w:p>
  <w:p w:rsidR="00840533" w:rsidRPr="00FC0A2C" w:rsidRDefault="00840533" w:rsidP="002227B9">
    <w:pPr>
      <w:pStyle w:val="a7"/>
      <w:ind w:right="360"/>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6754F"/>
    <w:multiLevelType w:val="hybridMultilevel"/>
    <w:tmpl w:val="A4781396"/>
    <w:lvl w:ilvl="0" w:tplc="95126F6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4BC61B9"/>
    <w:multiLevelType w:val="hybridMultilevel"/>
    <w:tmpl w:val="93E40BC8"/>
    <w:lvl w:ilvl="0" w:tplc="F9D63F1C">
      <w:start w:val="8"/>
      <w:numFmt w:val="bullet"/>
      <w:lvlText w:val="–"/>
      <w:lvlJc w:val="left"/>
      <w:pPr>
        <w:ind w:left="720" w:hanging="360"/>
      </w:pPr>
      <w:rPr>
        <w:rFonts w:ascii="Times New Roman" w:eastAsia="Times New Roman" w:hAnsi="Times New Roman" w:cs="Times New Roman" w:hint="default"/>
        <w:i/>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A730110"/>
    <w:multiLevelType w:val="hybridMultilevel"/>
    <w:tmpl w:val="E542C2D4"/>
    <w:lvl w:ilvl="0" w:tplc="A7CCD272">
      <w:start w:val="1"/>
      <w:numFmt w:val="decimal"/>
      <w:lvlText w:val="%1)"/>
      <w:lvlJc w:val="left"/>
      <w:pPr>
        <w:ind w:left="1602" w:hanging="103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0C63736F"/>
    <w:multiLevelType w:val="multilevel"/>
    <w:tmpl w:val="6F26A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17D24AD"/>
    <w:multiLevelType w:val="hybridMultilevel"/>
    <w:tmpl w:val="947CFCB4"/>
    <w:lvl w:ilvl="0" w:tplc="6F10587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16A16173"/>
    <w:multiLevelType w:val="hybridMultilevel"/>
    <w:tmpl w:val="1F22D306"/>
    <w:lvl w:ilvl="0" w:tplc="0FEC5508">
      <w:start w:val="1"/>
      <w:numFmt w:val="decimal"/>
      <w:lvlText w:val="%1."/>
      <w:lvlJc w:val="left"/>
      <w:pPr>
        <w:ind w:left="927" w:hanging="360"/>
      </w:pPr>
      <w:rPr>
        <w:rFonts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1F0C5266"/>
    <w:multiLevelType w:val="hybridMultilevel"/>
    <w:tmpl w:val="947CFCB4"/>
    <w:lvl w:ilvl="0" w:tplc="6F10587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23F403D2"/>
    <w:multiLevelType w:val="multilevel"/>
    <w:tmpl w:val="97482D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74950E5"/>
    <w:multiLevelType w:val="hybridMultilevel"/>
    <w:tmpl w:val="83328D2E"/>
    <w:lvl w:ilvl="0" w:tplc="F9D63F1C">
      <w:start w:val="8"/>
      <w:numFmt w:val="bullet"/>
      <w:lvlText w:val="–"/>
      <w:lvlJc w:val="left"/>
      <w:pPr>
        <w:ind w:left="720" w:hanging="360"/>
      </w:pPr>
      <w:rPr>
        <w:rFonts w:ascii="Times New Roman" w:eastAsia="Times New Roman" w:hAnsi="Times New Roman" w:cs="Times New Roman" w:hint="default"/>
        <w:i/>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B6F0368"/>
    <w:multiLevelType w:val="hybridMultilevel"/>
    <w:tmpl w:val="D8864578"/>
    <w:lvl w:ilvl="0" w:tplc="9962BF96">
      <w:start w:val="2"/>
      <w:numFmt w:val="bullet"/>
      <w:lvlText w:val="–"/>
      <w:lvlJc w:val="left"/>
      <w:pPr>
        <w:ind w:left="1080" w:hanging="360"/>
      </w:pPr>
      <w:rPr>
        <w:rFonts w:ascii="Times New Roman" w:eastAsia="SimSu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nsid w:val="30B54ED4"/>
    <w:multiLevelType w:val="hybridMultilevel"/>
    <w:tmpl w:val="B0869D4C"/>
    <w:lvl w:ilvl="0" w:tplc="E324A2B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31141213"/>
    <w:multiLevelType w:val="multilevel"/>
    <w:tmpl w:val="11AC3370"/>
    <w:lvl w:ilvl="0">
      <w:start w:val="1"/>
      <w:numFmt w:val="decimal"/>
      <w:lvlText w:val="%1."/>
      <w:lvlJc w:val="left"/>
      <w:pPr>
        <w:ind w:left="450" w:hanging="450"/>
      </w:pPr>
      <w:rPr>
        <w:rFonts w:hint="default"/>
      </w:rPr>
    </w:lvl>
    <w:lvl w:ilvl="1">
      <w:start w:val="2"/>
      <w:numFmt w:val="decimal"/>
      <w:lvlText w:val="%1.%2."/>
      <w:lvlJc w:val="left"/>
      <w:pPr>
        <w:ind w:left="990" w:hanging="72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890" w:hanging="108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420" w:hanging="180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4320" w:hanging="2160"/>
      </w:pPr>
      <w:rPr>
        <w:rFonts w:hint="default"/>
      </w:rPr>
    </w:lvl>
  </w:abstractNum>
  <w:abstractNum w:abstractNumId="12">
    <w:nsid w:val="36EB0661"/>
    <w:multiLevelType w:val="hybridMultilevel"/>
    <w:tmpl w:val="D132E76A"/>
    <w:lvl w:ilvl="0" w:tplc="9962BF96">
      <w:start w:val="2"/>
      <w:numFmt w:val="bullet"/>
      <w:lvlText w:val="–"/>
      <w:lvlJc w:val="left"/>
      <w:pPr>
        <w:ind w:left="720" w:hanging="360"/>
      </w:pPr>
      <w:rPr>
        <w:rFonts w:ascii="Times New Roman" w:eastAsia="SimSu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724154E"/>
    <w:multiLevelType w:val="hybridMultilevel"/>
    <w:tmpl w:val="C728DB80"/>
    <w:lvl w:ilvl="0" w:tplc="8054ACC6">
      <w:start w:val="1"/>
      <w:numFmt w:val="bullet"/>
      <w:lvlText w:val="–"/>
      <w:lvlJc w:val="left"/>
      <w:pPr>
        <w:ind w:left="720" w:hanging="360"/>
      </w:pPr>
      <w:rPr>
        <w:rFonts w:ascii="Times New Roman" w:eastAsia="Times New Roman" w:hAnsi="Times New Roman" w:cs="Times New Roman" w:hint="default"/>
        <w:i/>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A4E133E"/>
    <w:multiLevelType w:val="hybridMultilevel"/>
    <w:tmpl w:val="AFBAFF78"/>
    <w:lvl w:ilvl="0" w:tplc="1C3A1D70">
      <w:start w:val="1"/>
      <w:numFmt w:val="bullet"/>
      <w:lvlText w:val="-"/>
      <w:lvlJc w:val="left"/>
      <w:pPr>
        <w:ind w:left="-491" w:hanging="360"/>
      </w:pPr>
      <w:rPr>
        <w:rFonts w:ascii="Times New Roman" w:eastAsia="Calibri" w:hAnsi="Times New Roman" w:cs="Times New Roman" w:hint="default"/>
      </w:rPr>
    </w:lvl>
    <w:lvl w:ilvl="1" w:tplc="04190003" w:tentative="1">
      <w:start w:val="1"/>
      <w:numFmt w:val="bullet"/>
      <w:lvlText w:val="o"/>
      <w:lvlJc w:val="left"/>
      <w:pPr>
        <w:ind w:left="229" w:hanging="360"/>
      </w:pPr>
      <w:rPr>
        <w:rFonts w:ascii="Courier New" w:hAnsi="Courier New" w:cs="Courier New" w:hint="default"/>
      </w:rPr>
    </w:lvl>
    <w:lvl w:ilvl="2" w:tplc="04190005" w:tentative="1">
      <w:start w:val="1"/>
      <w:numFmt w:val="bullet"/>
      <w:lvlText w:val=""/>
      <w:lvlJc w:val="left"/>
      <w:pPr>
        <w:ind w:left="949" w:hanging="360"/>
      </w:pPr>
      <w:rPr>
        <w:rFonts w:ascii="Wingdings" w:hAnsi="Wingdings" w:hint="default"/>
      </w:rPr>
    </w:lvl>
    <w:lvl w:ilvl="3" w:tplc="04190001" w:tentative="1">
      <w:start w:val="1"/>
      <w:numFmt w:val="bullet"/>
      <w:lvlText w:val=""/>
      <w:lvlJc w:val="left"/>
      <w:pPr>
        <w:ind w:left="1669" w:hanging="360"/>
      </w:pPr>
      <w:rPr>
        <w:rFonts w:ascii="Symbol" w:hAnsi="Symbol" w:hint="default"/>
      </w:rPr>
    </w:lvl>
    <w:lvl w:ilvl="4" w:tplc="04190003" w:tentative="1">
      <w:start w:val="1"/>
      <w:numFmt w:val="bullet"/>
      <w:lvlText w:val="o"/>
      <w:lvlJc w:val="left"/>
      <w:pPr>
        <w:ind w:left="2389" w:hanging="360"/>
      </w:pPr>
      <w:rPr>
        <w:rFonts w:ascii="Courier New" w:hAnsi="Courier New" w:cs="Courier New" w:hint="default"/>
      </w:rPr>
    </w:lvl>
    <w:lvl w:ilvl="5" w:tplc="04190005" w:tentative="1">
      <w:start w:val="1"/>
      <w:numFmt w:val="bullet"/>
      <w:lvlText w:val=""/>
      <w:lvlJc w:val="left"/>
      <w:pPr>
        <w:ind w:left="3109" w:hanging="360"/>
      </w:pPr>
      <w:rPr>
        <w:rFonts w:ascii="Wingdings" w:hAnsi="Wingdings" w:hint="default"/>
      </w:rPr>
    </w:lvl>
    <w:lvl w:ilvl="6" w:tplc="04190001" w:tentative="1">
      <w:start w:val="1"/>
      <w:numFmt w:val="bullet"/>
      <w:lvlText w:val=""/>
      <w:lvlJc w:val="left"/>
      <w:pPr>
        <w:ind w:left="3829" w:hanging="360"/>
      </w:pPr>
      <w:rPr>
        <w:rFonts w:ascii="Symbol" w:hAnsi="Symbol" w:hint="default"/>
      </w:rPr>
    </w:lvl>
    <w:lvl w:ilvl="7" w:tplc="04190003" w:tentative="1">
      <w:start w:val="1"/>
      <w:numFmt w:val="bullet"/>
      <w:lvlText w:val="o"/>
      <w:lvlJc w:val="left"/>
      <w:pPr>
        <w:ind w:left="4549" w:hanging="360"/>
      </w:pPr>
      <w:rPr>
        <w:rFonts w:ascii="Courier New" w:hAnsi="Courier New" w:cs="Courier New" w:hint="default"/>
      </w:rPr>
    </w:lvl>
    <w:lvl w:ilvl="8" w:tplc="04190005" w:tentative="1">
      <w:start w:val="1"/>
      <w:numFmt w:val="bullet"/>
      <w:lvlText w:val=""/>
      <w:lvlJc w:val="left"/>
      <w:pPr>
        <w:ind w:left="5269" w:hanging="360"/>
      </w:pPr>
      <w:rPr>
        <w:rFonts w:ascii="Wingdings" w:hAnsi="Wingdings" w:hint="default"/>
      </w:rPr>
    </w:lvl>
  </w:abstractNum>
  <w:abstractNum w:abstractNumId="15">
    <w:nsid w:val="4574248F"/>
    <w:multiLevelType w:val="hybridMultilevel"/>
    <w:tmpl w:val="35905DD2"/>
    <w:lvl w:ilvl="0" w:tplc="CC1846E6">
      <w:start w:val="4"/>
      <w:numFmt w:val="bullet"/>
      <w:lvlText w:val="-"/>
      <w:lvlJc w:val="left"/>
      <w:pPr>
        <w:tabs>
          <w:tab w:val="num" w:pos="900"/>
        </w:tabs>
        <w:ind w:left="900" w:hanging="36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6">
    <w:nsid w:val="46310AF3"/>
    <w:multiLevelType w:val="multilevel"/>
    <w:tmpl w:val="8FDC58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70721F0"/>
    <w:multiLevelType w:val="multilevel"/>
    <w:tmpl w:val="62E8D8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CDE3465"/>
    <w:multiLevelType w:val="hybridMultilevel"/>
    <w:tmpl w:val="7F2C2386"/>
    <w:lvl w:ilvl="0" w:tplc="E732F682">
      <w:start w:val="3"/>
      <w:numFmt w:val="bullet"/>
      <w:lvlText w:val="-"/>
      <w:lvlJc w:val="left"/>
      <w:pPr>
        <w:tabs>
          <w:tab w:val="num" w:pos="1213"/>
        </w:tabs>
        <w:ind w:left="1213" w:hanging="645"/>
      </w:pPr>
      <w:rPr>
        <w:rFonts w:ascii="Times New Roman" w:eastAsia="Times New Roman" w:hAnsi="Times New Roman" w:cs="Times New Roman" w:hint="default"/>
      </w:rPr>
    </w:lvl>
    <w:lvl w:ilvl="1" w:tplc="04190003">
      <w:start w:val="1"/>
      <w:numFmt w:val="bullet"/>
      <w:lvlText w:val="o"/>
      <w:lvlJc w:val="left"/>
      <w:pPr>
        <w:tabs>
          <w:tab w:val="num" w:pos="1648"/>
        </w:tabs>
        <w:ind w:left="1648" w:hanging="360"/>
      </w:pPr>
      <w:rPr>
        <w:rFonts w:ascii="Courier New" w:hAnsi="Courier New" w:cs="Courier New" w:hint="default"/>
      </w:rPr>
    </w:lvl>
    <w:lvl w:ilvl="2" w:tplc="04190005">
      <w:start w:val="1"/>
      <w:numFmt w:val="decimal"/>
      <w:lvlText w:val="%3."/>
      <w:lvlJc w:val="left"/>
      <w:pPr>
        <w:tabs>
          <w:tab w:val="num" w:pos="2302"/>
        </w:tabs>
        <w:ind w:left="2302" w:hanging="360"/>
      </w:pPr>
    </w:lvl>
    <w:lvl w:ilvl="3" w:tplc="04190001">
      <w:start w:val="1"/>
      <w:numFmt w:val="decimal"/>
      <w:lvlText w:val="%4."/>
      <w:lvlJc w:val="left"/>
      <w:pPr>
        <w:tabs>
          <w:tab w:val="num" w:pos="3022"/>
        </w:tabs>
        <w:ind w:left="3022" w:hanging="360"/>
      </w:pPr>
    </w:lvl>
    <w:lvl w:ilvl="4" w:tplc="04190003">
      <w:start w:val="1"/>
      <w:numFmt w:val="decimal"/>
      <w:lvlText w:val="%5."/>
      <w:lvlJc w:val="left"/>
      <w:pPr>
        <w:tabs>
          <w:tab w:val="num" w:pos="3742"/>
        </w:tabs>
        <w:ind w:left="3742" w:hanging="360"/>
      </w:pPr>
    </w:lvl>
    <w:lvl w:ilvl="5" w:tplc="04190005">
      <w:start w:val="1"/>
      <w:numFmt w:val="decimal"/>
      <w:lvlText w:val="%6."/>
      <w:lvlJc w:val="left"/>
      <w:pPr>
        <w:tabs>
          <w:tab w:val="num" w:pos="4462"/>
        </w:tabs>
        <w:ind w:left="4462" w:hanging="360"/>
      </w:pPr>
    </w:lvl>
    <w:lvl w:ilvl="6" w:tplc="04190001">
      <w:start w:val="1"/>
      <w:numFmt w:val="decimal"/>
      <w:lvlText w:val="%7."/>
      <w:lvlJc w:val="left"/>
      <w:pPr>
        <w:tabs>
          <w:tab w:val="num" w:pos="5182"/>
        </w:tabs>
        <w:ind w:left="5182" w:hanging="360"/>
      </w:pPr>
    </w:lvl>
    <w:lvl w:ilvl="7" w:tplc="04190003">
      <w:start w:val="1"/>
      <w:numFmt w:val="decimal"/>
      <w:lvlText w:val="%8."/>
      <w:lvlJc w:val="left"/>
      <w:pPr>
        <w:tabs>
          <w:tab w:val="num" w:pos="5902"/>
        </w:tabs>
        <w:ind w:left="5902" w:hanging="360"/>
      </w:pPr>
    </w:lvl>
    <w:lvl w:ilvl="8" w:tplc="04190005">
      <w:start w:val="1"/>
      <w:numFmt w:val="decimal"/>
      <w:lvlText w:val="%9."/>
      <w:lvlJc w:val="left"/>
      <w:pPr>
        <w:tabs>
          <w:tab w:val="num" w:pos="6622"/>
        </w:tabs>
        <w:ind w:left="6622" w:hanging="360"/>
      </w:pPr>
    </w:lvl>
  </w:abstractNum>
  <w:abstractNum w:abstractNumId="19">
    <w:nsid w:val="57A64413"/>
    <w:multiLevelType w:val="hybridMultilevel"/>
    <w:tmpl w:val="865E4928"/>
    <w:lvl w:ilvl="0" w:tplc="A5DEDD0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0">
    <w:nsid w:val="5A720F61"/>
    <w:multiLevelType w:val="hybridMultilevel"/>
    <w:tmpl w:val="E828D49A"/>
    <w:lvl w:ilvl="0" w:tplc="4D647402">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1">
    <w:nsid w:val="5AB348AF"/>
    <w:multiLevelType w:val="hybridMultilevel"/>
    <w:tmpl w:val="4DBA677C"/>
    <w:lvl w:ilvl="0" w:tplc="04D842BA">
      <w:start w:val="1"/>
      <w:numFmt w:val="bullet"/>
      <w:lvlText w:val="–"/>
      <w:lvlJc w:val="left"/>
      <w:pPr>
        <w:ind w:left="720" w:hanging="360"/>
      </w:pPr>
      <w:rPr>
        <w:rFonts w:ascii="Times New Roman" w:eastAsia="Times New Roman" w:hAnsi="Times New Roman" w:cs="Times New Roman" w:hint="default"/>
        <w:i/>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CE17414"/>
    <w:multiLevelType w:val="hybridMultilevel"/>
    <w:tmpl w:val="99DC2D90"/>
    <w:lvl w:ilvl="0" w:tplc="B0F8A9B2">
      <w:start w:val="1"/>
      <w:numFmt w:val="decimal"/>
      <w:lvlText w:val="%1."/>
      <w:lvlJc w:val="left"/>
      <w:pPr>
        <w:ind w:left="1294" w:hanging="360"/>
      </w:pPr>
      <w:rPr>
        <w:rFonts w:hint="default"/>
      </w:rPr>
    </w:lvl>
    <w:lvl w:ilvl="1" w:tplc="04190019" w:tentative="1">
      <w:start w:val="1"/>
      <w:numFmt w:val="lowerLetter"/>
      <w:lvlText w:val="%2."/>
      <w:lvlJc w:val="left"/>
      <w:pPr>
        <w:ind w:left="2014" w:hanging="360"/>
      </w:pPr>
    </w:lvl>
    <w:lvl w:ilvl="2" w:tplc="0419001B" w:tentative="1">
      <w:start w:val="1"/>
      <w:numFmt w:val="lowerRoman"/>
      <w:lvlText w:val="%3."/>
      <w:lvlJc w:val="right"/>
      <w:pPr>
        <w:ind w:left="2734" w:hanging="180"/>
      </w:pPr>
    </w:lvl>
    <w:lvl w:ilvl="3" w:tplc="0419000F" w:tentative="1">
      <w:start w:val="1"/>
      <w:numFmt w:val="decimal"/>
      <w:lvlText w:val="%4."/>
      <w:lvlJc w:val="left"/>
      <w:pPr>
        <w:ind w:left="3454" w:hanging="360"/>
      </w:pPr>
    </w:lvl>
    <w:lvl w:ilvl="4" w:tplc="04190019" w:tentative="1">
      <w:start w:val="1"/>
      <w:numFmt w:val="lowerLetter"/>
      <w:lvlText w:val="%5."/>
      <w:lvlJc w:val="left"/>
      <w:pPr>
        <w:ind w:left="4174" w:hanging="360"/>
      </w:pPr>
    </w:lvl>
    <w:lvl w:ilvl="5" w:tplc="0419001B" w:tentative="1">
      <w:start w:val="1"/>
      <w:numFmt w:val="lowerRoman"/>
      <w:lvlText w:val="%6."/>
      <w:lvlJc w:val="right"/>
      <w:pPr>
        <w:ind w:left="4894" w:hanging="180"/>
      </w:pPr>
    </w:lvl>
    <w:lvl w:ilvl="6" w:tplc="0419000F" w:tentative="1">
      <w:start w:val="1"/>
      <w:numFmt w:val="decimal"/>
      <w:lvlText w:val="%7."/>
      <w:lvlJc w:val="left"/>
      <w:pPr>
        <w:ind w:left="5614" w:hanging="360"/>
      </w:pPr>
    </w:lvl>
    <w:lvl w:ilvl="7" w:tplc="04190019" w:tentative="1">
      <w:start w:val="1"/>
      <w:numFmt w:val="lowerLetter"/>
      <w:lvlText w:val="%8."/>
      <w:lvlJc w:val="left"/>
      <w:pPr>
        <w:ind w:left="6334" w:hanging="360"/>
      </w:pPr>
    </w:lvl>
    <w:lvl w:ilvl="8" w:tplc="0419001B" w:tentative="1">
      <w:start w:val="1"/>
      <w:numFmt w:val="lowerRoman"/>
      <w:lvlText w:val="%9."/>
      <w:lvlJc w:val="right"/>
      <w:pPr>
        <w:ind w:left="7054" w:hanging="180"/>
      </w:pPr>
    </w:lvl>
  </w:abstractNum>
  <w:abstractNum w:abstractNumId="23">
    <w:nsid w:val="5D9E3CE0"/>
    <w:multiLevelType w:val="multilevel"/>
    <w:tmpl w:val="9F02BBA6"/>
    <w:lvl w:ilvl="0">
      <w:start w:val="1"/>
      <w:numFmt w:val="decimal"/>
      <w:lvlText w:val="%1."/>
      <w:lvlJc w:val="left"/>
      <w:pPr>
        <w:ind w:left="720" w:hanging="360"/>
      </w:pPr>
      <w:rPr>
        <w:rFonts w:cs="Times New Roman" w:hint="default"/>
      </w:rPr>
    </w:lvl>
    <w:lvl w:ilvl="1">
      <w:start w:val="1"/>
      <w:numFmt w:val="decimal"/>
      <w:isLgl/>
      <w:lvlText w:val="%1.%2."/>
      <w:lvlJc w:val="left"/>
      <w:pPr>
        <w:ind w:left="1287" w:hanging="720"/>
      </w:pPr>
      <w:rPr>
        <w:rFonts w:cs="Times New Roman" w:hint="default"/>
      </w:rPr>
    </w:lvl>
    <w:lvl w:ilvl="2">
      <w:start w:val="1"/>
      <w:numFmt w:val="decimal"/>
      <w:isLgl/>
      <w:lvlText w:val="%1.%2.%3."/>
      <w:lvlJc w:val="left"/>
      <w:pPr>
        <w:ind w:left="1494" w:hanging="720"/>
      </w:pPr>
      <w:rPr>
        <w:rFonts w:cs="Times New Roman" w:hint="default"/>
      </w:rPr>
    </w:lvl>
    <w:lvl w:ilvl="3">
      <w:start w:val="1"/>
      <w:numFmt w:val="decimal"/>
      <w:isLgl/>
      <w:lvlText w:val="%1.%2.%3.%4."/>
      <w:lvlJc w:val="left"/>
      <w:pPr>
        <w:ind w:left="2061" w:hanging="1080"/>
      </w:pPr>
      <w:rPr>
        <w:rFonts w:cs="Times New Roman" w:hint="default"/>
      </w:rPr>
    </w:lvl>
    <w:lvl w:ilvl="4">
      <w:start w:val="1"/>
      <w:numFmt w:val="decimal"/>
      <w:isLgl/>
      <w:lvlText w:val="%1.%2.%3.%4.%5."/>
      <w:lvlJc w:val="left"/>
      <w:pPr>
        <w:ind w:left="2268" w:hanging="1080"/>
      </w:pPr>
      <w:rPr>
        <w:rFonts w:cs="Times New Roman" w:hint="default"/>
      </w:rPr>
    </w:lvl>
    <w:lvl w:ilvl="5">
      <w:start w:val="1"/>
      <w:numFmt w:val="decimal"/>
      <w:isLgl/>
      <w:lvlText w:val="%1.%2.%3.%4.%5.%6."/>
      <w:lvlJc w:val="left"/>
      <w:pPr>
        <w:ind w:left="2835" w:hanging="1440"/>
      </w:pPr>
      <w:rPr>
        <w:rFonts w:cs="Times New Roman" w:hint="default"/>
      </w:rPr>
    </w:lvl>
    <w:lvl w:ilvl="6">
      <w:start w:val="1"/>
      <w:numFmt w:val="decimal"/>
      <w:isLgl/>
      <w:lvlText w:val="%1.%2.%3.%4.%5.%6.%7."/>
      <w:lvlJc w:val="left"/>
      <w:pPr>
        <w:ind w:left="3402" w:hanging="1800"/>
      </w:pPr>
      <w:rPr>
        <w:rFonts w:cs="Times New Roman" w:hint="default"/>
      </w:rPr>
    </w:lvl>
    <w:lvl w:ilvl="7">
      <w:start w:val="1"/>
      <w:numFmt w:val="decimal"/>
      <w:isLgl/>
      <w:lvlText w:val="%1.%2.%3.%4.%5.%6.%7.%8."/>
      <w:lvlJc w:val="left"/>
      <w:pPr>
        <w:ind w:left="3609" w:hanging="1800"/>
      </w:pPr>
      <w:rPr>
        <w:rFonts w:cs="Times New Roman" w:hint="default"/>
      </w:rPr>
    </w:lvl>
    <w:lvl w:ilvl="8">
      <w:start w:val="1"/>
      <w:numFmt w:val="decimal"/>
      <w:isLgl/>
      <w:lvlText w:val="%1.%2.%3.%4.%5.%6.%7.%8.%9."/>
      <w:lvlJc w:val="left"/>
      <w:pPr>
        <w:ind w:left="4176" w:hanging="2160"/>
      </w:pPr>
      <w:rPr>
        <w:rFonts w:cs="Times New Roman" w:hint="default"/>
      </w:rPr>
    </w:lvl>
  </w:abstractNum>
  <w:abstractNum w:abstractNumId="24">
    <w:nsid w:val="5EA52FFE"/>
    <w:multiLevelType w:val="hybridMultilevel"/>
    <w:tmpl w:val="826A819E"/>
    <w:lvl w:ilvl="0" w:tplc="95126F66">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25">
    <w:nsid w:val="5FDF4B82"/>
    <w:multiLevelType w:val="multilevel"/>
    <w:tmpl w:val="0F44F9C8"/>
    <w:lvl w:ilvl="0">
      <w:start w:val="1"/>
      <w:numFmt w:val="decimal"/>
      <w:lvlText w:val="%1"/>
      <w:lvlJc w:val="left"/>
      <w:pPr>
        <w:ind w:left="375" w:hanging="375"/>
      </w:pPr>
      <w:rPr>
        <w:rFonts w:hint="default"/>
      </w:rPr>
    </w:lvl>
    <w:lvl w:ilvl="1">
      <w:start w:val="3"/>
      <w:numFmt w:val="decimal"/>
      <w:lvlText w:val="%1.%2"/>
      <w:lvlJc w:val="left"/>
      <w:pPr>
        <w:ind w:left="645" w:hanging="375"/>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890" w:hanging="108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4320" w:hanging="2160"/>
      </w:pPr>
      <w:rPr>
        <w:rFonts w:hint="default"/>
      </w:rPr>
    </w:lvl>
  </w:abstractNum>
  <w:abstractNum w:abstractNumId="26">
    <w:nsid w:val="60880B80"/>
    <w:multiLevelType w:val="hybridMultilevel"/>
    <w:tmpl w:val="B1FC7E60"/>
    <w:lvl w:ilvl="0" w:tplc="8FDEAFFC">
      <w:start w:val="2020"/>
      <w:numFmt w:val="bullet"/>
      <w:lvlText w:val="-"/>
      <w:lvlJc w:val="left"/>
      <w:pPr>
        <w:ind w:left="360" w:hanging="360"/>
      </w:pPr>
      <w:rPr>
        <w:rFonts w:ascii="Times New Roman" w:eastAsiaTheme="minorEastAsia" w:hAnsi="Times New Roman" w:cs="Times New Roman" w:hint="default"/>
        <w:color w:val="auto"/>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27">
    <w:nsid w:val="633D59BA"/>
    <w:multiLevelType w:val="hybridMultilevel"/>
    <w:tmpl w:val="9A8693CC"/>
    <w:lvl w:ilvl="0" w:tplc="01929C8E">
      <w:numFmt w:val="bullet"/>
      <w:lvlText w:val="-"/>
      <w:lvlJc w:val="left"/>
      <w:pPr>
        <w:ind w:left="435" w:hanging="360"/>
      </w:pPr>
      <w:rPr>
        <w:rFonts w:ascii="Times New Roman" w:eastAsiaTheme="minorEastAsia"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28">
    <w:nsid w:val="673472DC"/>
    <w:multiLevelType w:val="hybridMultilevel"/>
    <w:tmpl w:val="BEEE5A0A"/>
    <w:lvl w:ilvl="0" w:tplc="41DA9690">
      <w:start w:val="1"/>
      <w:numFmt w:val="decimal"/>
      <w:lvlText w:val="%1."/>
      <w:lvlJc w:val="left"/>
      <w:pPr>
        <w:tabs>
          <w:tab w:val="num" w:pos="420"/>
        </w:tabs>
        <w:ind w:left="420" w:hanging="360"/>
      </w:pPr>
      <w:rPr>
        <w:rFonts w:hint="default"/>
      </w:rPr>
    </w:lvl>
    <w:lvl w:ilvl="1" w:tplc="04190019" w:tentative="1">
      <w:start w:val="1"/>
      <w:numFmt w:val="lowerLetter"/>
      <w:lvlText w:val="%2."/>
      <w:lvlJc w:val="left"/>
      <w:pPr>
        <w:tabs>
          <w:tab w:val="num" w:pos="1140"/>
        </w:tabs>
        <w:ind w:left="1140" w:hanging="360"/>
      </w:pPr>
    </w:lvl>
    <w:lvl w:ilvl="2" w:tplc="0419001B" w:tentative="1">
      <w:start w:val="1"/>
      <w:numFmt w:val="lowerRoman"/>
      <w:lvlText w:val="%3."/>
      <w:lvlJc w:val="right"/>
      <w:pPr>
        <w:tabs>
          <w:tab w:val="num" w:pos="1860"/>
        </w:tabs>
        <w:ind w:left="1860" w:hanging="180"/>
      </w:pPr>
    </w:lvl>
    <w:lvl w:ilvl="3" w:tplc="0419000F" w:tentative="1">
      <w:start w:val="1"/>
      <w:numFmt w:val="decimal"/>
      <w:lvlText w:val="%4."/>
      <w:lvlJc w:val="left"/>
      <w:pPr>
        <w:tabs>
          <w:tab w:val="num" w:pos="2580"/>
        </w:tabs>
        <w:ind w:left="2580" w:hanging="360"/>
      </w:pPr>
    </w:lvl>
    <w:lvl w:ilvl="4" w:tplc="04190019" w:tentative="1">
      <w:start w:val="1"/>
      <w:numFmt w:val="lowerLetter"/>
      <w:lvlText w:val="%5."/>
      <w:lvlJc w:val="left"/>
      <w:pPr>
        <w:tabs>
          <w:tab w:val="num" w:pos="3300"/>
        </w:tabs>
        <w:ind w:left="3300" w:hanging="360"/>
      </w:pPr>
    </w:lvl>
    <w:lvl w:ilvl="5" w:tplc="0419001B" w:tentative="1">
      <w:start w:val="1"/>
      <w:numFmt w:val="lowerRoman"/>
      <w:lvlText w:val="%6."/>
      <w:lvlJc w:val="right"/>
      <w:pPr>
        <w:tabs>
          <w:tab w:val="num" w:pos="4020"/>
        </w:tabs>
        <w:ind w:left="4020" w:hanging="180"/>
      </w:pPr>
    </w:lvl>
    <w:lvl w:ilvl="6" w:tplc="0419000F" w:tentative="1">
      <w:start w:val="1"/>
      <w:numFmt w:val="decimal"/>
      <w:lvlText w:val="%7."/>
      <w:lvlJc w:val="left"/>
      <w:pPr>
        <w:tabs>
          <w:tab w:val="num" w:pos="4740"/>
        </w:tabs>
        <w:ind w:left="4740" w:hanging="360"/>
      </w:pPr>
    </w:lvl>
    <w:lvl w:ilvl="7" w:tplc="04190019" w:tentative="1">
      <w:start w:val="1"/>
      <w:numFmt w:val="lowerLetter"/>
      <w:lvlText w:val="%8."/>
      <w:lvlJc w:val="left"/>
      <w:pPr>
        <w:tabs>
          <w:tab w:val="num" w:pos="5460"/>
        </w:tabs>
        <w:ind w:left="5460" w:hanging="360"/>
      </w:pPr>
    </w:lvl>
    <w:lvl w:ilvl="8" w:tplc="0419001B" w:tentative="1">
      <w:start w:val="1"/>
      <w:numFmt w:val="lowerRoman"/>
      <w:lvlText w:val="%9."/>
      <w:lvlJc w:val="right"/>
      <w:pPr>
        <w:tabs>
          <w:tab w:val="num" w:pos="6180"/>
        </w:tabs>
        <w:ind w:left="6180" w:hanging="180"/>
      </w:pPr>
    </w:lvl>
  </w:abstractNum>
  <w:abstractNum w:abstractNumId="29">
    <w:nsid w:val="69A64D2D"/>
    <w:multiLevelType w:val="hybridMultilevel"/>
    <w:tmpl w:val="A3FC804C"/>
    <w:lvl w:ilvl="0" w:tplc="92321AC0">
      <w:start w:val="1"/>
      <w:numFmt w:val="decimal"/>
      <w:lvlText w:val="%1."/>
      <w:lvlJc w:val="left"/>
      <w:pPr>
        <w:tabs>
          <w:tab w:val="num" w:pos="360"/>
        </w:tabs>
        <w:ind w:left="360" w:hanging="360"/>
      </w:pPr>
      <w:rPr>
        <w:rFonts w:hint="default"/>
      </w:rPr>
    </w:lvl>
    <w:lvl w:ilvl="1" w:tplc="4AB0A720">
      <w:numFmt w:val="bullet"/>
      <w:lvlText w:val="-"/>
      <w:lvlJc w:val="left"/>
      <w:pPr>
        <w:ind w:left="1080" w:hanging="360"/>
      </w:pPr>
      <w:rPr>
        <w:rFonts w:ascii="Times New Roman" w:eastAsia="Times New Roman" w:hAnsi="Times New Roman" w:cs="Times New Roman" w:hint="default"/>
      </w:r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0">
    <w:nsid w:val="69F51EB6"/>
    <w:multiLevelType w:val="hybridMultilevel"/>
    <w:tmpl w:val="C6A668D0"/>
    <w:lvl w:ilvl="0" w:tplc="BEB47542">
      <w:start w:val="1"/>
      <w:numFmt w:val="decimal"/>
      <w:lvlText w:val="%1."/>
      <w:lvlJc w:val="left"/>
      <w:pPr>
        <w:ind w:left="1440" w:hanging="360"/>
      </w:pPr>
      <w:rPr>
        <w:rFonts w:cs="Times New Roman" w:hint="default"/>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31">
    <w:nsid w:val="6D7B5204"/>
    <w:multiLevelType w:val="multilevel"/>
    <w:tmpl w:val="628E4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E126E52"/>
    <w:multiLevelType w:val="hybridMultilevel"/>
    <w:tmpl w:val="324E43F2"/>
    <w:lvl w:ilvl="0" w:tplc="9962BF96">
      <w:start w:val="2"/>
      <w:numFmt w:val="bullet"/>
      <w:lvlText w:val="–"/>
      <w:lvlJc w:val="left"/>
      <w:pPr>
        <w:ind w:left="928" w:hanging="360"/>
      </w:pPr>
      <w:rPr>
        <w:rFonts w:ascii="Times New Roman" w:eastAsia="SimSun" w:hAnsi="Times New Roman" w:cs="Times New Roman" w:hint="default"/>
      </w:rPr>
    </w:lvl>
    <w:lvl w:ilvl="1" w:tplc="0290BECC">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E480398"/>
    <w:multiLevelType w:val="hybridMultilevel"/>
    <w:tmpl w:val="CEAC25F2"/>
    <w:lvl w:ilvl="0" w:tplc="A2CA9F54">
      <w:start w:val="1"/>
      <w:numFmt w:val="decimal"/>
      <w:lvlText w:val="%1)"/>
      <w:lvlJc w:val="left"/>
      <w:pPr>
        <w:ind w:left="891" w:hanging="465"/>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4">
    <w:nsid w:val="74762B80"/>
    <w:multiLevelType w:val="hybridMultilevel"/>
    <w:tmpl w:val="F6BAEC8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nsid w:val="79D06633"/>
    <w:multiLevelType w:val="hybridMultilevel"/>
    <w:tmpl w:val="1152EE80"/>
    <w:lvl w:ilvl="0" w:tplc="95126F6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7E3C0EC0"/>
    <w:multiLevelType w:val="multilevel"/>
    <w:tmpl w:val="11A8A6DA"/>
    <w:lvl w:ilvl="0">
      <w:start w:val="1"/>
      <w:numFmt w:val="decimal"/>
      <w:lvlText w:val="%1."/>
      <w:lvlJc w:val="left"/>
      <w:pPr>
        <w:ind w:left="450" w:hanging="450"/>
      </w:pPr>
      <w:rPr>
        <w:rFonts w:hint="default"/>
      </w:rPr>
    </w:lvl>
    <w:lvl w:ilvl="1">
      <w:start w:val="2"/>
      <w:numFmt w:val="decimal"/>
      <w:lvlText w:val="%1.%2."/>
      <w:lvlJc w:val="left"/>
      <w:pPr>
        <w:ind w:left="990" w:hanging="72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890" w:hanging="108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420" w:hanging="180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4320" w:hanging="2160"/>
      </w:pPr>
      <w:rPr>
        <w:rFonts w:hint="default"/>
      </w:rPr>
    </w:lvl>
  </w:abstractNum>
  <w:abstractNum w:abstractNumId="37">
    <w:nsid w:val="7FF83346"/>
    <w:multiLevelType w:val="multilevel"/>
    <w:tmpl w:val="95041F4E"/>
    <w:lvl w:ilvl="0">
      <w:start w:val="1"/>
      <w:numFmt w:val="decimal"/>
      <w:lvlText w:val="%1."/>
      <w:lvlJc w:val="left"/>
      <w:pPr>
        <w:ind w:left="450" w:hanging="450"/>
      </w:pPr>
      <w:rPr>
        <w:rFonts w:hint="default"/>
      </w:rPr>
    </w:lvl>
    <w:lvl w:ilvl="1">
      <w:start w:val="1"/>
      <w:numFmt w:val="decimal"/>
      <w:lvlText w:val="%1.%2."/>
      <w:lvlJc w:val="left"/>
      <w:pPr>
        <w:ind w:left="990" w:hanging="72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890" w:hanging="108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420" w:hanging="180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4320" w:hanging="2160"/>
      </w:pPr>
      <w:rPr>
        <w:rFonts w:hint="default"/>
      </w:rPr>
    </w:lvl>
  </w:abstractNum>
  <w:num w:numId="1">
    <w:abstractNumId w:val="12"/>
  </w:num>
  <w:num w:numId="2">
    <w:abstractNumId w:val="11"/>
  </w:num>
  <w:num w:numId="3">
    <w:abstractNumId w:val="29"/>
  </w:num>
  <w:num w:numId="4">
    <w:abstractNumId w:val="8"/>
  </w:num>
  <w:num w:numId="5">
    <w:abstractNumId w:val="32"/>
  </w:num>
  <w:num w:numId="6">
    <w:abstractNumId w:val="1"/>
  </w:num>
  <w:num w:numId="7">
    <w:abstractNumId w:val="9"/>
  </w:num>
  <w:num w:numId="8">
    <w:abstractNumId w:val="13"/>
  </w:num>
  <w:num w:numId="9">
    <w:abstractNumId w:val="21"/>
  </w:num>
  <w:num w:numId="10">
    <w:abstractNumId w:val="26"/>
  </w:num>
  <w:num w:numId="1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7"/>
  </w:num>
  <w:num w:numId="13">
    <w:abstractNumId w:val="33"/>
  </w:num>
  <w:num w:numId="14">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4"/>
  </w:num>
  <w:num w:numId="16">
    <w:abstractNumId w:val="30"/>
  </w:num>
  <w:num w:numId="17">
    <w:abstractNumId w:val="20"/>
  </w:num>
  <w:num w:numId="18">
    <w:abstractNumId w:val="23"/>
  </w:num>
  <w:num w:numId="19">
    <w:abstractNumId w:val="0"/>
  </w:num>
  <w:num w:numId="20">
    <w:abstractNumId w:val="35"/>
  </w:num>
  <w:num w:numId="21">
    <w:abstractNumId w:val="24"/>
  </w:num>
  <w:num w:numId="22">
    <w:abstractNumId w:val="4"/>
  </w:num>
  <w:num w:numId="23">
    <w:abstractNumId w:val="5"/>
  </w:num>
  <w:num w:numId="24">
    <w:abstractNumId w:val="6"/>
  </w:num>
  <w:num w:numId="25">
    <w:abstractNumId w:val="36"/>
  </w:num>
  <w:num w:numId="26">
    <w:abstractNumId w:val="17"/>
  </w:num>
  <w:num w:numId="27">
    <w:abstractNumId w:val="3"/>
  </w:num>
  <w:num w:numId="28">
    <w:abstractNumId w:val="31"/>
  </w:num>
  <w:num w:numId="29">
    <w:abstractNumId w:val="16"/>
  </w:num>
  <w:num w:numId="30">
    <w:abstractNumId w:val="2"/>
  </w:num>
  <w:num w:numId="31">
    <w:abstractNumId w:val="7"/>
  </w:num>
  <w:num w:numId="32">
    <w:abstractNumId w:val="10"/>
  </w:num>
  <w:num w:numId="33">
    <w:abstractNumId w:val="22"/>
  </w:num>
  <w:num w:numId="34">
    <w:abstractNumId w:val="25"/>
  </w:num>
  <w:num w:numId="35">
    <w:abstractNumId w:val="15"/>
  </w:num>
  <w:num w:numId="36">
    <w:abstractNumId w:val="28"/>
  </w:num>
  <w:num w:numId="37">
    <w:abstractNumId w:val="14"/>
  </w:num>
  <w:num w:numId="38">
    <w:abstractNumId w:val="1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725B"/>
    <w:rsid w:val="00000374"/>
    <w:rsid w:val="00000D90"/>
    <w:rsid w:val="00001EA5"/>
    <w:rsid w:val="00003D2E"/>
    <w:rsid w:val="00004160"/>
    <w:rsid w:val="00007F48"/>
    <w:rsid w:val="00012E10"/>
    <w:rsid w:val="000138B4"/>
    <w:rsid w:val="00013934"/>
    <w:rsid w:val="00013B7A"/>
    <w:rsid w:val="000148D5"/>
    <w:rsid w:val="0001506D"/>
    <w:rsid w:val="0001535C"/>
    <w:rsid w:val="00016B1C"/>
    <w:rsid w:val="00020A74"/>
    <w:rsid w:val="00020CB4"/>
    <w:rsid w:val="00022B5D"/>
    <w:rsid w:val="000231BB"/>
    <w:rsid w:val="0002367B"/>
    <w:rsid w:val="0002630B"/>
    <w:rsid w:val="00030934"/>
    <w:rsid w:val="00033976"/>
    <w:rsid w:val="00034E68"/>
    <w:rsid w:val="0003536D"/>
    <w:rsid w:val="00037A90"/>
    <w:rsid w:val="00037AF9"/>
    <w:rsid w:val="0004044A"/>
    <w:rsid w:val="00051A85"/>
    <w:rsid w:val="0005225B"/>
    <w:rsid w:val="000553F0"/>
    <w:rsid w:val="00055FAD"/>
    <w:rsid w:val="00060FC4"/>
    <w:rsid w:val="00061FC3"/>
    <w:rsid w:val="0006286E"/>
    <w:rsid w:val="00062A74"/>
    <w:rsid w:val="00063FF5"/>
    <w:rsid w:val="00065C95"/>
    <w:rsid w:val="00067D17"/>
    <w:rsid w:val="00070260"/>
    <w:rsid w:val="0007081B"/>
    <w:rsid w:val="00074816"/>
    <w:rsid w:val="0008169A"/>
    <w:rsid w:val="0008298C"/>
    <w:rsid w:val="00086F7D"/>
    <w:rsid w:val="00090915"/>
    <w:rsid w:val="000913B5"/>
    <w:rsid w:val="0009309A"/>
    <w:rsid w:val="00093884"/>
    <w:rsid w:val="0009468A"/>
    <w:rsid w:val="000979DC"/>
    <w:rsid w:val="000A02EC"/>
    <w:rsid w:val="000A253B"/>
    <w:rsid w:val="000A3483"/>
    <w:rsid w:val="000A3B7A"/>
    <w:rsid w:val="000A658D"/>
    <w:rsid w:val="000B24B5"/>
    <w:rsid w:val="000B2EFA"/>
    <w:rsid w:val="000B3AEF"/>
    <w:rsid w:val="000B5E7D"/>
    <w:rsid w:val="000B62AB"/>
    <w:rsid w:val="000B6365"/>
    <w:rsid w:val="000B79C4"/>
    <w:rsid w:val="000C0B8D"/>
    <w:rsid w:val="000C1D6A"/>
    <w:rsid w:val="000C41D6"/>
    <w:rsid w:val="000C4EF0"/>
    <w:rsid w:val="000C5A6B"/>
    <w:rsid w:val="000C5F41"/>
    <w:rsid w:val="000C669C"/>
    <w:rsid w:val="000C73B5"/>
    <w:rsid w:val="000D00BB"/>
    <w:rsid w:val="000D1267"/>
    <w:rsid w:val="000D2E05"/>
    <w:rsid w:val="000D4007"/>
    <w:rsid w:val="000D4C21"/>
    <w:rsid w:val="000D7A83"/>
    <w:rsid w:val="000E0D10"/>
    <w:rsid w:val="000E1779"/>
    <w:rsid w:val="000E3EBB"/>
    <w:rsid w:val="000F028F"/>
    <w:rsid w:val="000F1204"/>
    <w:rsid w:val="000F24C3"/>
    <w:rsid w:val="000F26F1"/>
    <w:rsid w:val="000F33FA"/>
    <w:rsid w:val="000F3F80"/>
    <w:rsid w:val="000F4075"/>
    <w:rsid w:val="000F4E3F"/>
    <w:rsid w:val="000F5BC5"/>
    <w:rsid w:val="000F623C"/>
    <w:rsid w:val="000F66B6"/>
    <w:rsid w:val="000F6B0A"/>
    <w:rsid w:val="000F6C0B"/>
    <w:rsid w:val="000F77E4"/>
    <w:rsid w:val="00100084"/>
    <w:rsid w:val="00102642"/>
    <w:rsid w:val="001032CD"/>
    <w:rsid w:val="00106CB2"/>
    <w:rsid w:val="00107CD2"/>
    <w:rsid w:val="00110DD2"/>
    <w:rsid w:val="0011185C"/>
    <w:rsid w:val="00111B00"/>
    <w:rsid w:val="00111F7F"/>
    <w:rsid w:val="00112E35"/>
    <w:rsid w:val="00114210"/>
    <w:rsid w:val="00117E89"/>
    <w:rsid w:val="00117E98"/>
    <w:rsid w:val="00117EFE"/>
    <w:rsid w:val="00121150"/>
    <w:rsid w:val="0012189F"/>
    <w:rsid w:val="00121B6D"/>
    <w:rsid w:val="001245CD"/>
    <w:rsid w:val="00124C37"/>
    <w:rsid w:val="0012591D"/>
    <w:rsid w:val="0012648B"/>
    <w:rsid w:val="00126E72"/>
    <w:rsid w:val="00131C2B"/>
    <w:rsid w:val="0013237B"/>
    <w:rsid w:val="0013271D"/>
    <w:rsid w:val="00134684"/>
    <w:rsid w:val="00135673"/>
    <w:rsid w:val="00135A58"/>
    <w:rsid w:val="0013780A"/>
    <w:rsid w:val="0013789F"/>
    <w:rsid w:val="001416D1"/>
    <w:rsid w:val="00141BCF"/>
    <w:rsid w:val="00141E43"/>
    <w:rsid w:val="001450AA"/>
    <w:rsid w:val="001453C7"/>
    <w:rsid w:val="00147671"/>
    <w:rsid w:val="00150A7F"/>
    <w:rsid w:val="001529DB"/>
    <w:rsid w:val="001537F9"/>
    <w:rsid w:val="00156ED5"/>
    <w:rsid w:val="00157A61"/>
    <w:rsid w:val="00157A84"/>
    <w:rsid w:val="00160E8D"/>
    <w:rsid w:val="001610D3"/>
    <w:rsid w:val="00161774"/>
    <w:rsid w:val="00162036"/>
    <w:rsid w:val="0016407C"/>
    <w:rsid w:val="001640EF"/>
    <w:rsid w:val="00165522"/>
    <w:rsid w:val="00166A24"/>
    <w:rsid w:val="00167541"/>
    <w:rsid w:val="00167BCD"/>
    <w:rsid w:val="00170A2C"/>
    <w:rsid w:val="00174DAC"/>
    <w:rsid w:val="001769F2"/>
    <w:rsid w:val="001774C4"/>
    <w:rsid w:val="0018265A"/>
    <w:rsid w:val="00190F50"/>
    <w:rsid w:val="0019206A"/>
    <w:rsid w:val="001920A0"/>
    <w:rsid w:val="001A2068"/>
    <w:rsid w:val="001A2B53"/>
    <w:rsid w:val="001A486E"/>
    <w:rsid w:val="001A4A03"/>
    <w:rsid w:val="001A634E"/>
    <w:rsid w:val="001B03B2"/>
    <w:rsid w:val="001B2285"/>
    <w:rsid w:val="001B5DDE"/>
    <w:rsid w:val="001B5E00"/>
    <w:rsid w:val="001B5FC6"/>
    <w:rsid w:val="001C00AF"/>
    <w:rsid w:val="001C110C"/>
    <w:rsid w:val="001C1E85"/>
    <w:rsid w:val="001C24CD"/>
    <w:rsid w:val="001C3192"/>
    <w:rsid w:val="001C33A0"/>
    <w:rsid w:val="001C33FC"/>
    <w:rsid w:val="001C3E69"/>
    <w:rsid w:val="001C4776"/>
    <w:rsid w:val="001C495D"/>
    <w:rsid w:val="001D0154"/>
    <w:rsid w:val="001D371D"/>
    <w:rsid w:val="001D4AB5"/>
    <w:rsid w:val="001D4D5A"/>
    <w:rsid w:val="001D5424"/>
    <w:rsid w:val="001D69CE"/>
    <w:rsid w:val="001D6BA6"/>
    <w:rsid w:val="001E01C7"/>
    <w:rsid w:val="001E66A2"/>
    <w:rsid w:val="001F075D"/>
    <w:rsid w:val="001F1558"/>
    <w:rsid w:val="001F3F1D"/>
    <w:rsid w:val="001F52CD"/>
    <w:rsid w:val="002006A6"/>
    <w:rsid w:val="002016F1"/>
    <w:rsid w:val="0020177F"/>
    <w:rsid w:val="00205C1F"/>
    <w:rsid w:val="00206E9E"/>
    <w:rsid w:val="00207149"/>
    <w:rsid w:val="00207DA2"/>
    <w:rsid w:val="0021179C"/>
    <w:rsid w:val="00212A13"/>
    <w:rsid w:val="0021551D"/>
    <w:rsid w:val="00215540"/>
    <w:rsid w:val="002164FB"/>
    <w:rsid w:val="00216CD2"/>
    <w:rsid w:val="00217302"/>
    <w:rsid w:val="00217885"/>
    <w:rsid w:val="0022208C"/>
    <w:rsid w:val="0022244D"/>
    <w:rsid w:val="002227B9"/>
    <w:rsid w:val="002251A9"/>
    <w:rsid w:val="0022526C"/>
    <w:rsid w:val="0022572A"/>
    <w:rsid w:val="002271FC"/>
    <w:rsid w:val="0023054C"/>
    <w:rsid w:val="00231BEF"/>
    <w:rsid w:val="00233084"/>
    <w:rsid w:val="00234AD4"/>
    <w:rsid w:val="00234D12"/>
    <w:rsid w:val="00235115"/>
    <w:rsid w:val="00235B54"/>
    <w:rsid w:val="00237631"/>
    <w:rsid w:val="00240D11"/>
    <w:rsid w:val="00241587"/>
    <w:rsid w:val="002420E9"/>
    <w:rsid w:val="002423CB"/>
    <w:rsid w:val="002435C3"/>
    <w:rsid w:val="00244E01"/>
    <w:rsid w:val="00246EDA"/>
    <w:rsid w:val="00247ABE"/>
    <w:rsid w:val="00247B52"/>
    <w:rsid w:val="00250704"/>
    <w:rsid w:val="00251762"/>
    <w:rsid w:val="00253BB3"/>
    <w:rsid w:val="00253C05"/>
    <w:rsid w:val="00254C13"/>
    <w:rsid w:val="00257BE1"/>
    <w:rsid w:val="002608F0"/>
    <w:rsid w:val="0026161F"/>
    <w:rsid w:val="0026220A"/>
    <w:rsid w:val="00262886"/>
    <w:rsid w:val="002634BC"/>
    <w:rsid w:val="00267C77"/>
    <w:rsid w:val="0027054F"/>
    <w:rsid w:val="00271A8B"/>
    <w:rsid w:val="00271B5D"/>
    <w:rsid w:val="00272DC6"/>
    <w:rsid w:val="0027433C"/>
    <w:rsid w:val="00274EB8"/>
    <w:rsid w:val="0027504A"/>
    <w:rsid w:val="0027574B"/>
    <w:rsid w:val="00280D71"/>
    <w:rsid w:val="00282FA6"/>
    <w:rsid w:val="00284781"/>
    <w:rsid w:val="00284CAB"/>
    <w:rsid w:val="0028755D"/>
    <w:rsid w:val="00287AAD"/>
    <w:rsid w:val="00290944"/>
    <w:rsid w:val="00290A6F"/>
    <w:rsid w:val="00291046"/>
    <w:rsid w:val="00291AEE"/>
    <w:rsid w:val="00292118"/>
    <w:rsid w:val="0029251D"/>
    <w:rsid w:val="00293617"/>
    <w:rsid w:val="00294578"/>
    <w:rsid w:val="00294AE2"/>
    <w:rsid w:val="0029704E"/>
    <w:rsid w:val="00297D95"/>
    <w:rsid w:val="002A0954"/>
    <w:rsid w:val="002A0D90"/>
    <w:rsid w:val="002A1903"/>
    <w:rsid w:val="002A45BA"/>
    <w:rsid w:val="002A4B5A"/>
    <w:rsid w:val="002A500E"/>
    <w:rsid w:val="002A55F3"/>
    <w:rsid w:val="002B0703"/>
    <w:rsid w:val="002B1408"/>
    <w:rsid w:val="002B2610"/>
    <w:rsid w:val="002B3672"/>
    <w:rsid w:val="002B457C"/>
    <w:rsid w:val="002B6320"/>
    <w:rsid w:val="002B6B80"/>
    <w:rsid w:val="002C145D"/>
    <w:rsid w:val="002C3232"/>
    <w:rsid w:val="002C4687"/>
    <w:rsid w:val="002C5814"/>
    <w:rsid w:val="002C7607"/>
    <w:rsid w:val="002D06D9"/>
    <w:rsid w:val="002D0C78"/>
    <w:rsid w:val="002D155B"/>
    <w:rsid w:val="002D26FF"/>
    <w:rsid w:val="002D36CE"/>
    <w:rsid w:val="002D3923"/>
    <w:rsid w:val="002D41AF"/>
    <w:rsid w:val="002E07B4"/>
    <w:rsid w:val="002E194A"/>
    <w:rsid w:val="002E380F"/>
    <w:rsid w:val="002E51AB"/>
    <w:rsid w:val="002E5B3E"/>
    <w:rsid w:val="002F16D2"/>
    <w:rsid w:val="002F1C6D"/>
    <w:rsid w:val="002F2106"/>
    <w:rsid w:val="002F34F4"/>
    <w:rsid w:val="002F48F8"/>
    <w:rsid w:val="002F5148"/>
    <w:rsid w:val="002F52D0"/>
    <w:rsid w:val="002F5FE2"/>
    <w:rsid w:val="002F6064"/>
    <w:rsid w:val="002F650A"/>
    <w:rsid w:val="002F6A12"/>
    <w:rsid w:val="003011D6"/>
    <w:rsid w:val="00301F68"/>
    <w:rsid w:val="00302EDB"/>
    <w:rsid w:val="00303395"/>
    <w:rsid w:val="00303BC4"/>
    <w:rsid w:val="0030407F"/>
    <w:rsid w:val="003117BE"/>
    <w:rsid w:val="00311B31"/>
    <w:rsid w:val="00312768"/>
    <w:rsid w:val="003133DC"/>
    <w:rsid w:val="00313A71"/>
    <w:rsid w:val="003140ED"/>
    <w:rsid w:val="003153F1"/>
    <w:rsid w:val="00316CC3"/>
    <w:rsid w:val="00317043"/>
    <w:rsid w:val="00320B13"/>
    <w:rsid w:val="00321884"/>
    <w:rsid w:val="00321C3E"/>
    <w:rsid w:val="00323B7F"/>
    <w:rsid w:val="00324FC9"/>
    <w:rsid w:val="00327236"/>
    <w:rsid w:val="003273D5"/>
    <w:rsid w:val="003309E0"/>
    <w:rsid w:val="00333694"/>
    <w:rsid w:val="0033373D"/>
    <w:rsid w:val="00333D83"/>
    <w:rsid w:val="00335FE8"/>
    <w:rsid w:val="00340A9A"/>
    <w:rsid w:val="00340C9E"/>
    <w:rsid w:val="00342F69"/>
    <w:rsid w:val="003438A9"/>
    <w:rsid w:val="003447A8"/>
    <w:rsid w:val="00344CC8"/>
    <w:rsid w:val="00344D88"/>
    <w:rsid w:val="00345791"/>
    <w:rsid w:val="00350610"/>
    <w:rsid w:val="00350CB7"/>
    <w:rsid w:val="00352B39"/>
    <w:rsid w:val="00352B6F"/>
    <w:rsid w:val="003543FA"/>
    <w:rsid w:val="003545CE"/>
    <w:rsid w:val="00355AFF"/>
    <w:rsid w:val="0036091C"/>
    <w:rsid w:val="0036112E"/>
    <w:rsid w:val="003612E3"/>
    <w:rsid w:val="00361B3A"/>
    <w:rsid w:val="00362543"/>
    <w:rsid w:val="003627F7"/>
    <w:rsid w:val="00362811"/>
    <w:rsid w:val="00362C91"/>
    <w:rsid w:val="003641D0"/>
    <w:rsid w:val="003648FD"/>
    <w:rsid w:val="00367D18"/>
    <w:rsid w:val="003702D8"/>
    <w:rsid w:val="00370891"/>
    <w:rsid w:val="00372072"/>
    <w:rsid w:val="00373337"/>
    <w:rsid w:val="00380605"/>
    <w:rsid w:val="003832E7"/>
    <w:rsid w:val="00383434"/>
    <w:rsid w:val="003840CE"/>
    <w:rsid w:val="0038571F"/>
    <w:rsid w:val="00386411"/>
    <w:rsid w:val="00387E98"/>
    <w:rsid w:val="00392C5D"/>
    <w:rsid w:val="00393034"/>
    <w:rsid w:val="00393BE3"/>
    <w:rsid w:val="003957BE"/>
    <w:rsid w:val="00396FD0"/>
    <w:rsid w:val="00397896"/>
    <w:rsid w:val="003A0467"/>
    <w:rsid w:val="003A24B4"/>
    <w:rsid w:val="003A6ED2"/>
    <w:rsid w:val="003A73B3"/>
    <w:rsid w:val="003A7D8E"/>
    <w:rsid w:val="003B1675"/>
    <w:rsid w:val="003B25B7"/>
    <w:rsid w:val="003B445E"/>
    <w:rsid w:val="003C1AE4"/>
    <w:rsid w:val="003C670F"/>
    <w:rsid w:val="003C7EE5"/>
    <w:rsid w:val="003D2028"/>
    <w:rsid w:val="003D28CD"/>
    <w:rsid w:val="003D4B30"/>
    <w:rsid w:val="003D5A5B"/>
    <w:rsid w:val="003D7ED9"/>
    <w:rsid w:val="003E1A6D"/>
    <w:rsid w:val="003E33E7"/>
    <w:rsid w:val="003E3A56"/>
    <w:rsid w:val="003E44A4"/>
    <w:rsid w:val="003E5728"/>
    <w:rsid w:val="003E5F89"/>
    <w:rsid w:val="003E6E22"/>
    <w:rsid w:val="003F25A0"/>
    <w:rsid w:val="003F2B1E"/>
    <w:rsid w:val="003F2F61"/>
    <w:rsid w:val="003F4394"/>
    <w:rsid w:val="0040126B"/>
    <w:rsid w:val="00401C90"/>
    <w:rsid w:val="004021B6"/>
    <w:rsid w:val="00404A1B"/>
    <w:rsid w:val="00405D9B"/>
    <w:rsid w:val="00406A24"/>
    <w:rsid w:val="0041196D"/>
    <w:rsid w:val="00411CED"/>
    <w:rsid w:val="0041322C"/>
    <w:rsid w:val="004176D5"/>
    <w:rsid w:val="00421556"/>
    <w:rsid w:val="0042163C"/>
    <w:rsid w:val="00422723"/>
    <w:rsid w:val="00422DFC"/>
    <w:rsid w:val="0042410A"/>
    <w:rsid w:val="00424598"/>
    <w:rsid w:val="004253C3"/>
    <w:rsid w:val="00426158"/>
    <w:rsid w:val="00426808"/>
    <w:rsid w:val="00426898"/>
    <w:rsid w:val="00427296"/>
    <w:rsid w:val="004272E7"/>
    <w:rsid w:val="004275BC"/>
    <w:rsid w:val="00427643"/>
    <w:rsid w:val="00427ED0"/>
    <w:rsid w:val="0043093E"/>
    <w:rsid w:val="004319BB"/>
    <w:rsid w:val="00432303"/>
    <w:rsid w:val="004328F2"/>
    <w:rsid w:val="00432EBF"/>
    <w:rsid w:val="0043487E"/>
    <w:rsid w:val="00440CE9"/>
    <w:rsid w:val="0044137A"/>
    <w:rsid w:val="00441CB5"/>
    <w:rsid w:val="00442200"/>
    <w:rsid w:val="00444216"/>
    <w:rsid w:val="004446ED"/>
    <w:rsid w:val="004457A6"/>
    <w:rsid w:val="0044615D"/>
    <w:rsid w:val="00446654"/>
    <w:rsid w:val="00447FA3"/>
    <w:rsid w:val="0045151F"/>
    <w:rsid w:val="0045206D"/>
    <w:rsid w:val="00452425"/>
    <w:rsid w:val="004542F8"/>
    <w:rsid w:val="00456D07"/>
    <w:rsid w:val="00457835"/>
    <w:rsid w:val="004579D3"/>
    <w:rsid w:val="00462593"/>
    <w:rsid w:val="0046429A"/>
    <w:rsid w:val="00465A5E"/>
    <w:rsid w:val="00472FDF"/>
    <w:rsid w:val="004741C1"/>
    <w:rsid w:val="004746D6"/>
    <w:rsid w:val="00474720"/>
    <w:rsid w:val="00477359"/>
    <w:rsid w:val="00480954"/>
    <w:rsid w:val="0048129B"/>
    <w:rsid w:val="0048169D"/>
    <w:rsid w:val="004855EE"/>
    <w:rsid w:val="0049049A"/>
    <w:rsid w:val="004904E6"/>
    <w:rsid w:val="004906A5"/>
    <w:rsid w:val="0049216B"/>
    <w:rsid w:val="00493B67"/>
    <w:rsid w:val="004956AE"/>
    <w:rsid w:val="00497353"/>
    <w:rsid w:val="004A01BA"/>
    <w:rsid w:val="004A0D2B"/>
    <w:rsid w:val="004A1733"/>
    <w:rsid w:val="004A3161"/>
    <w:rsid w:val="004A7ACE"/>
    <w:rsid w:val="004B0505"/>
    <w:rsid w:val="004B1EBA"/>
    <w:rsid w:val="004B23C6"/>
    <w:rsid w:val="004B3DB0"/>
    <w:rsid w:val="004B4B4C"/>
    <w:rsid w:val="004C0F12"/>
    <w:rsid w:val="004C1A4B"/>
    <w:rsid w:val="004C3476"/>
    <w:rsid w:val="004C3B57"/>
    <w:rsid w:val="004C4407"/>
    <w:rsid w:val="004C4825"/>
    <w:rsid w:val="004C550F"/>
    <w:rsid w:val="004C7CA5"/>
    <w:rsid w:val="004D148E"/>
    <w:rsid w:val="004D1DED"/>
    <w:rsid w:val="004D2706"/>
    <w:rsid w:val="004D2767"/>
    <w:rsid w:val="004D28C9"/>
    <w:rsid w:val="004D41AC"/>
    <w:rsid w:val="004D4D39"/>
    <w:rsid w:val="004D6325"/>
    <w:rsid w:val="004D7713"/>
    <w:rsid w:val="004E262F"/>
    <w:rsid w:val="004E6974"/>
    <w:rsid w:val="004F0968"/>
    <w:rsid w:val="004F1AF2"/>
    <w:rsid w:val="004F20BC"/>
    <w:rsid w:val="004F2777"/>
    <w:rsid w:val="004F5B31"/>
    <w:rsid w:val="004F5F0B"/>
    <w:rsid w:val="004F76B4"/>
    <w:rsid w:val="00500E1A"/>
    <w:rsid w:val="005010AC"/>
    <w:rsid w:val="00503A46"/>
    <w:rsid w:val="005048DC"/>
    <w:rsid w:val="00504FB2"/>
    <w:rsid w:val="00505875"/>
    <w:rsid w:val="0050650B"/>
    <w:rsid w:val="00506C40"/>
    <w:rsid w:val="00510FD0"/>
    <w:rsid w:val="00511BB0"/>
    <w:rsid w:val="005130AC"/>
    <w:rsid w:val="00514925"/>
    <w:rsid w:val="00514987"/>
    <w:rsid w:val="00514CB4"/>
    <w:rsid w:val="005160F3"/>
    <w:rsid w:val="00516DC8"/>
    <w:rsid w:val="00520A05"/>
    <w:rsid w:val="00520FE9"/>
    <w:rsid w:val="00521FAD"/>
    <w:rsid w:val="0052309F"/>
    <w:rsid w:val="005257DF"/>
    <w:rsid w:val="00525C1C"/>
    <w:rsid w:val="0052655E"/>
    <w:rsid w:val="005279AC"/>
    <w:rsid w:val="00527AB6"/>
    <w:rsid w:val="0053031C"/>
    <w:rsid w:val="0053382D"/>
    <w:rsid w:val="00534669"/>
    <w:rsid w:val="00535117"/>
    <w:rsid w:val="005355C1"/>
    <w:rsid w:val="00536222"/>
    <w:rsid w:val="0054210B"/>
    <w:rsid w:val="00543F99"/>
    <w:rsid w:val="00545E1F"/>
    <w:rsid w:val="005515A5"/>
    <w:rsid w:val="0055490B"/>
    <w:rsid w:val="005551B9"/>
    <w:rsid w:val="0055623F"/>
    <w:rsid w:val="00557503"/>
    <w:rsid w:val="0056104C"/>
    <w:rsid w:val="005617A5"/>
    <w:rsid w:val="00564C6E"/>
    <w:rsid w:val="00564E60"/>
    <w:rsid w:val="00567602"/>
    <w:rsid w:val="0057011F"/>
    <w:rsid w:val="00570638"/>
    <w:rsid w:val="005716D1"/>
    <w:rsid w:val="00573800"/>
    <w:rsid w:val="00573BDC"/>
    <w:rsid w:val="005741F4"/>
    <w:rsid w:val="00582AAE"/>
    <w:rsid w:val="005833FE"/>
    <w:rsid w:val="00584344"/>
    <w:rsid w:val="00585510"/>
    <w:rsid w:val="00587246"/>
    <w:rsid w:val="00590A02"/>
    <w:rsid w:val="00591110"/>
    <w:rsid w:val="00591DA5"/>
    <w:rsid w:val="005924F6"/>
    <w:rsid w:val="00594AC7"/>
    <w:rsid w:val="00597B1D"/>
    <w:rsid w:val="005A0F8C"/>
    <w:rsid w:val="005A118F"/>
    <w:rsid w:val="005A181D"/>
    <w:rsid w:val="005A191A"/>
    <w:rsid w:val="005A1A55"/>
    <w:rsid w:val="005A2E7B"/>
    <w:rsid w:val="005A45C7"/>
    <w:rsid w:val="005A5346"/>
    <w:rsid w:val="005A617F"/>
    <w:rsid w:val="005A6800"/>
    <w:rsid w:val="005B1752"/>
    <w:rsid w:val="005B19D1"/>
    <w:rsid w:val="005B1E60"/>
    <w:rsid w:val="005B303D"/>
    <w:rsid w:val="005B38F7"/>
    <w:rsid w:val="005B4DAA"/>
    <w:rsid w:val="005C1882"/>
    <w:rsid w:val="005C5075"/>
    <w:rsid w:val="005D0985"/>
    <w:rsid w:val="005D0E08"/>
    <w:rsid w:val="005D1999"/>
    <w:rsid w:val="005D4935"/>
    <w:rsid w:val="005E0CF4"/>
    <w:rsid w:val="005E2D53"/>
    <w:rsid w:val="005E56ED"/>
    <w:rsid w:val="005E7805"/>
    <w:rsid w:val="005F0AE4"/>
    <w:rsid w:val="005F1ACB"/>
    <w:rsid w:val="005F28CC"/>
    <w:rsid w:val="005F2F2A"/>
    <w:rsid w:val="005F31BE"/>
    <w:rsid w:val="005F39EF"/>
    <w:rsid w:val="005F4C81"/>
    <w:rsid w:val="005F6EF1"/>
    <w:rsid w:val="006001F0"/>
    <w:rsid w:val="00601485"/>
    <w:rsid w:val="006016C5"/>
    <w:rsid w:val="00601EC0"/>
    <w:rsid w:val="006022C5"/>
    <w:rsid w:val="0060231F"/>
    <w:rsid w:val="006029AC"/>
    <w:rsid w:val="00603C2F"/>
    <w:rsid w:val="006040DF"/>
    <w:rsid w:val="006060F3"/>
    <w:rsid w:val="006141F9"/>
    <w:rsid w:val="0061515B"/>
    <w:rsid w:val="006174DA"/>
    <w:rsid w:val="00620532"/>
    <w:rsid w:val="00621278"/>
    <w:rsid w:val="00621984"/>
    <w:rsid w:val="006227F9"/>
    <w:rsid w:val="00623F3A"/>
    <w:rsid w:val="00624C57"/>
    <w:rsid w:val="00625AEC"/>
    <w:rsid w:val="006265D1"/>
    <w:rsid w:val="00627BE2"/>
    <w:rsid w:val="00630052"/>
    <w:rsid w:val="00630277"/>
    <w:rsid w:val="00630C74"/>
    <w:rsid w:val="00631F4F"/>
    <w:rsid w:val="00632CDE"/>
    <w:rsid w:val="00633265"/>
    <w:rsid w:val="0063389E"/>
    <w:rsid w:val="006342A6"/>
    <w:rsid w:val="00634A2E"/>
    <w:rsid w:val="00634A72"/>
    <w:rsid w:val="006356B2"/>
    <w:rsid w:val="0063683E"/>
    <w:rsid w:val="00637B4D"/>
    <w:rsid w:val="006412B4"/>
    <w:rsid w:val="006451D1"/>
    <w:rsid w:val="00647ADE"/>
    <w:rsid w:val="00647B41"/>
    <w:rsid w:val="00647CD9"/>
    <w:rsid w:val="006503E5"/>
    <w:rsid w:val="00650C5D"/>
    <w:rsid w:val="00651F51"/>
    <w:rsid w:val="0065261A"/>
    <w:rsid w:val="006526D1"/>
    <w:rsid w:val="00653330"/>
    <w:rsid w:val="0065588C"/>
    <w:rsid w:val="00656D5A"/>
    <w:rsid w:val="00656F0A"/>
    <w:rsid w:val="00657800"/>
    <w:rsid w:val="006637DD"/>
    <w:rsid w:val="00667B4D"/>
    <w:rsid w:val="00667F1D"/>
    <w:rsid w:val="00672E50"/>
    <w:rsid w:val="00674172"/>
    <w:rsid w:val="00675689"/>
    <w:rsid w:val="0067605C"/>
    <w:rsid w:val="00677051"/>
    <w:rsid w:val="00680647"/>
    <w:rsid w:val="00680975"/>
    <w:rsid w:val="00681F5F"/>
    <w:rsid w:val="006868E3"/>
    <w:rsid w:val="00686E1E"/>
    <w:rsid w:val="00691841"/>
    <w:rsid w:val="00694B3C"/>
    <w:rsid w:val="006963EB"/>
    <w:rsid w:val="00697C01"/>
    <w:rsid w:val="006B0C24"/>
    <w:rsid w:val="006B2A86"/>
    <w:rsid w:val="006B5B39"/>
    <w:rsid w:val="006B779E"/>
    <w:rsid w:val="006B7EB3"/>
    <w:rsid w:val="006C08B3"/>
    <w:rsid w:val="006C14D0"/>
    <w:rsid w:val="006C4E8D"/>
    <w:rsid w:val="006C566B"/>
    <w:rsid w:val="006C5EDE"/>
    <w:rsid w:val="006C6C0A"/>
    <w:rsid w:val="006D2568"/>
    <w:rsid w:val="006D3928"/>
    <w:rsid w:val="006D4480"/>
    <w:rsid w:val="006D4AA4"/>
    <w:rsid w:val="006D4DE1"/>
    <w:rsid w:val="006D5084"/>
    <w:rsid w:val="006D570B"/>
    <w:rsid w:val="006D6B49"/>
    <w:rsid w:val="006D700A"/>
    <w:rsid w:val="006D70BA"/>
    <w:rsid w:val="006D7A5F"/>
    <w:rsid w:val="006E0C06"/>
    <w:rsid w:val="006E1E03"/>
    <w:rsid w:val="006E2AEC"/>
    <w:rsid w:val="006E2C71"/>
    <w:rsid w:val="006E558B"/>
    <w:rsid w:val="006E5B5D"/>
    <w:rsid w:val="006E5C13"/>
    <w:rsid w:val="006E62C0"/>
    <w:rsid w:val="006E66C9"/>
    <w:rsid w:val="006E6A1B"/>
    <w:rsid w:val="006F13C1"/>
    <w:rsid w:val="006F2B60"/>
    <w:rsid w:val="006F327B"/>
    <w:rsid w:val="006F464F"/>
    <w:rsid w:val="006F515D"/>
    <w:rsid w:val="006F57D7"/>
    <w:rsid w:val="006F586C"/>
    <w:rsid w:val="007002D0"/>
    <w:rsid w:val="007009AA"/>
    <w:rsid w:val="00701E28"/>
    <w:rsid w:val="00702375"/>
    <w:rsid w:val="007051DA"/>
    <w:rsid w:val="007064DA"/>
    <w:rsid w:val="0070660C"/>
    <w:rsid w:val="0070715F"/>
    <w:rsid w:val="00707A0D"/>
    <w:rsid w:val="00711EAD"/>
    <w:rsid w:val="007125CE"/>
    <w:rsid w:val="007154BF"/>
    <w:rsid w:val="00716ACD"/>
    <w:rsid w:val="00717985"/>
    <w:rsid w:val="00721DF7"/>
    <w:rsid w:val="0072283E"/>
    <w:rsid w:val="00722C9D"/>
    <w:rsid w:val="00723A85"/>
    <w:rsid w:val="00724994"/>
    <w:rsid w:val="0072582D"/>
    <w:rsid w:val="00731788"/>
    <w:rsid w:val="00732270"/>
    <w:rsid w:val="007341BF"/>
    <w:rsid w:val="007368A8"/>
    <w:rsid w:val="00736C0F"/>
    <w:rsid w:val="00737971"/>
    <w:rsid w:val="00740EAE"/>
    <w:rsid w:val="007417A5"/>
    <w:rsid w:val="00741863"/>
    <w:rsid w:val="0074400D"/>
    <w:rsid w:val="00744D63"/>
    <w:rsid w:val="00745802"/>
    <w:rsid w:val="00747AB9"/>
    <w:rsid w:val="007503E7"/>
    <w:rsid w:val="00751683"/>
    <w:rsid w:val="00751746"/>
    <w:rsid w:val="00751D2B"/>
    <w:rsid w:val="00752318"/>
    <w:rsid w:val="007527EB"/>
    <w:rsid w:val="00753218"/>
    <w:rsid w:val="00763687"/>
    <w:rsid w:val="007643ED"/>
    <w:rsid w:val="007651CB"/>
    <w:rsid w:val="00770206"/>
    <w:rsid w:val="00777C8B"/>
    <w:rsid w:val="007826F8"/>
    <w:rsid w:val="00783116"/>
    <w:rsid w:val="00786ECE"/>
    <w:rsid w:val="007876B5"/>
    <w:rsid w:val="0079154F"/>
    <w:rsid w:val="007918F8"/>
    <w:rsid w:val="00791ACF"/>
    <w:rsid w:val="00791F46"/>
    <w:rsid w:val="0079547C"/>
    <w:rsid w:val="007961EB"/>
    <w:rsid w:val="007974C7"/>
    <w:rsid w:val="00797FC4"/>
    <w:rsid w:val="007A0109"/>
    <w:rsid w:val="007A0483"/>
    <w:rsid w:val="007A29D1"/>
    <w:rsid w:val="007A32AE"/>
    <w:rsid w:val="007A37A7"/>
    <w:rsid w:val="007A3CF7"/>
    <w:rsid w:val="007A573C"/>
    <w:rsid w:val="007A5C7E"/>
    <w:rsid w:val="007A722C"/>
    <w:rsid w:val="007B17D8"/>
    <w:rsid w:val="007B25DE"/>
    <w:rsid w:val="007B384C"/>
    <w:rsid w:val="007B3F3C"/>
    <w:rsid w:val="007B4244"/>
    <w:rsid w:val="007B7064"/>
    <w:rsid w:val="007C0F66"/>
    <w:rsid w:val="007C171E"/>
    <w:rsid w:val="007C2FF2"/>
    <w:rsid w:val="007C3710"/>
    <w:rsid w:val="007C65FA"/>
    <w:rsid w:val="007C7101"/>
    <w:rsid w:val="007C7764"/>
    <w:rsid w:val="007D16CB"/>
    <w:rsid w:val="007D38EB"/>
    <w:rsid w:val="007D4769"/>
    <w:rsid w:val="007D6EC4"/>
    <w:rsid w:val="007D7909"/>
    <w:rsid w:val="007E029B"/>
    <w:rsid w:val="007E199F"/>
    <w:rsid w:val="007E4662"/>
    <w:rsid w:val="007E6093"/>
    <w:rsid w:val="007E62E9"/>
    <w:rsid w:val="007E6648"/>
    <w:rsid w:val="007F033E"/>
    <w:rsid w:val="007F1BC0"/>
    <w:rsid w:val="007F3F78"/>
    <w:rsid w:val="007F4A69"/>
    <w:rsid w:val="007F69A7"/>
    <w:rsid w:val="007F7300"/>
    <w:rsid w:val="00803566"/>
    <w:rsid w:val="008035EF"/>
    <w:rsid w:val="00803FC0"/>
    <w:rsid w:val="0080420C"/>
    <w:rsid w:val="008043BD"/>
    <w:rsid w:val="00804C9A"/>
    <w:rsid w:val="008054D9"/>
    <w:rsid w:val="00811320"/>
    <w:rsid w:val="00811CFB"/>
    <w:rsid w:val="0081216C"/>
    <w:rsid w:val="00812942"/>
    <w:rsid w:val="00813F17"/>
    <w:rsid w:val="00817617"/>
    <w:rsid w:val="00817C6A"/>
    <w:rsid w:val="008207D4"/>
    <w:rsid w:val="00820D97"/>
    <w:rsid w:val="00823194"/>
    <w:rsid w:val="00823985"/>
    <w:rsid w:val="0082557C"/>
    <w:rsid w:val="00825755"/>
    <w:rsid w:val="00825E93"/>
    <w:rsid w:val="00825F5F"/>
    <w:rsid w:val="008265AF"/>
    <w:rsid w:val="00827181"/>
    <w:rsid w:val="0082792B"/>
    <w:rsid w:val="008300DB"/>
    <w:rsid w:val="00830276"/>
    <w:rsid w:val="0083335A"/>
    <w:rsid w:val="00840533"/>
    <w:rsid w:val="00841390"/>
    <w:rsid w:val="00844127"/>
    <w:rsid w:val="0084680E"/>
    <w:rsid w:val="00847FA8"/>
    <w:rsid w:val="008511D2"/>
    <w:rsid w:val="00851D36"/>
    <w:rsid w:val="00851D7F"/>
    <w:rsid w:val="00851FC5"/>
    <w:rsid w:val="0085208A"/>
    <w:rsid w:val="008524FE"/>
    <w:rsid w:val="00852D33"/>
    <w:rsid w:val="00852DDC"/>
    <w:rsid w:val="008553BE"/>
    <w:rsid w:val="00855503"/>
    <w:rsid w:val="008573B4"/>
    <w:rsid w:val="00857A1B"/>
    <w:rsid w:val="0086049C"/>
    <w:rsid w:val="008605B1"/>
    <w:rsid w:val="00860D18"/>
    <w:rsid w:val="00861773"/>
    <w:rsid w:val="00867E04"/>
    <w:rsid w:val="008717C1"/>
    <w:rsid w:val="008746E3"/>
    <w:rsid w:val="00874842"/>
    <w:rsid w:val="008759A0"/>
    <w:rsid w:val="00875B35"/>
    <w:rsid w:val="00876657"/>
    <w:rsid w:val="0087730A"/>
    <w:rsid w:val="00882514"/>
    <w:rsid w:val="008825A1"/>
    <w:rsid w:val="00882CF0"/>
    <w:rsid w:val="008832AC"/>
    <w:rsid w:val="00886C96"/>
    <w:rsid w:val="00887562"/>
    <w:rsid w:val="008920BF"/>
    <w:rsid w:val="008944B3"/>
    <w:rsid w:val="00896B9C"/>
    <w:rsid w:val="008A3294"/>
    <w:rsid w:val="008A3476"/>
    <w:rsid w:val="008A403D"/>
    <w:rsid w:val="008A4CBE"/>
    <w:rsid w:val="008A67BB"/>
    <w:rsid w:val="008B3A4A"/>
    <w:rsid w:val="008B5FA3"/>
    <w:rsid w:val="008B6F32"/>
    <w:rsid w:val="008C0F55"/>
    <w:rsid w:val="008C2455"/>
    <w:rsid w:val="008C2FBE"/>
    <w:rsid w:val="008C30A4"/>
    <w:rsid w:val="008C33B3"/>
    <w:rsid w:val="008C413A"/>
    <w:rsid w:val="008C4384"/>
    <w:rsid w:val="008C5BB1"/>
    <w:rsid w:val="008C6027"/>
    <w:rsid w:val="008C6A45"/>
    <w:rsid w:val="008D308A"/>
    <w:rsid w:val="008D4132"/>
    <w:rsid w:val="008D4496"/>
    <w:rsid w:val="008D56D3"/>
    <w:rsid w:val="008D709A"/>
    <w:rsid w:val="008E11AF"/>
    <w:rsid w:val="008E2409"/>
    <w:rsid w:val="008E365D"/>
    <w:rsid w:val="008E4155"/>
    <w:rsid w:val="008E46E1"/>
    <w:rsid w:val="008E71C2"/>
    <w:rsid w:val="008F2B6B"/>
    <w:rsid w:val="008F2BA1"/>
    <w:rsid w:val="008F350C"/>
    <w:rsid w:val="008F4AF9"/>
    <w:rsid w:val="008F5CA4"/>
    <w:rsid w:val="008F71DB"/>
    <w:rsid w:val="009001CA"/>
    <w:rsid w:val="00900CB6"/>
    <w:rsid w:val="00901F0B"/>
    <w:rsid w:val="009052B8"/>
    <w:rsid w:val="0090621F"/>
    <w:rsid w:val="00906C5F"/>
    <w:rsid w:val="0091058E"/>
    <w:rsid w:val="009109D6"/>
    <w:rsid w:val="00911064"/>
    <w:rsid w:val="00912942"/>
    <w:rsid w:val="009148A1"/>
    <w:rsid w:val="00920585"/>
    <w:rsid w:val="00930812"/>
    <w:rsid w:val="00930BD8"/>
    <w:rsid w:val="009320B0"/>
    <w:rsid w:val="00932B87"/>
    <w:rsid w:val="009346C9"/>
    <w:rsid w:val="00934ABB"/>
    <w:rsid w:val="00936696"/>
    <w:rsid w:val="00940B89"/>
    <w:rsid w:val="00940BF2"/>
    <w:rsid w:val="009420E1"/>
    <w:rsid w:val="00942906"/>
    <w:rsid w:val="009540E7"/>
    <w:rsid w:val="009550B8"/>
    <w:rsid w:val="009570F3"/>
    <w:rsid w:val="00957B48"/>
    <w:rsid w:val="00957F1F"/>
    <w:rsid w:val="009605EC"/>
    <w:rsid w:val="0096272C"/>
    <w:rsid w:val="009631F8"/>
    <w:rsid w:val="009649BD"/>
    <w:rsid w:val="0096570D"/>
    <w:rsid w:val="00966E99"/>
    <w:rsid w:val="00970492"/>
    <w:rsid w:val="00972469"/>
    <w:rsid w:val="00972ECB"/>
    <w:rsid w:val="0097463B"/>
    <w:rsid w:val="00974CCD"/>
    <w:rsid w:val="009759EB"/>
    <w:rsid w:val="00976EB9"/>
    <w:rsid w:val="009812F5"/>
    <w:rsid w:val="009843B9"/>
    <w:rsid w:val="009853FD"/>
    <w:rsid w:val="00985FF9"/>
    <w:rsid w:val="0098704F"/>
    <w:rsid w:val="00990A3B"/>
    <w:rsid w:val="00991AD7"/>
    <w:rsid w:val="00993F00"/>
    <w:rsid w:val="009959AB"/>
    <w:rsid w:val="009963E6"/>
    <w:rsid w:val="009968E1"/>
    <w:rsid w:val="00996E39"/>
    <w:rsid w:val="009A2246"/>
    <w:rsid w:val="009A4A3D"/>
    <w:rsid w:val="009A534A"/>
    <w:rsid w:val="009A6B74"/>
    <w:rsid w:val="009A76FB"/>
    <w:rsid w:val="009B1DC6"/>
    <w:rsid w:val="009B5AA1"/>
    <w:rsid w:val="009C1C0E"/>
    <w:rsid w:val="009C1E65"/>
    <w:rsid w:val="009C3AFF"/>
    <w:rsid w:val="009C4827"/>
    <w:rsid w:val="009C48B5"/>
    <w:rsid w:val="009C5A7B"/>
    <w:rsid w:val="009C69B7"/>
    <w:rsid w:val="009D02D2"/>
    <w:rsid w:val="009D1855"/>
    <w:rsid w:val="009D216D"/>
    <w:rsid w:val="009D4BC7"/>
    <w:rsid w:val="009D5763"/>
    <w:rsid w:val="009D73E3"/>
    <w:rsid w:val="009E03EC"/>
    <w:rsid w:val="009E2D37"/>
    <w:rsid w:val="009E345A"/>
    <w:rsid w:val="009E3B28"/>
    <w:rsid w:val="009E4259"/>
    <w:rsid w:val="009E4654"/>
    <w:rsid w:val="009E47AE"/>
    <w:rsid w:val="009E6663"/>
    <w:rsid w:val="009F211E"/>
    <w:rsid w:val="009F328A"/>
    <w:rsid w:val="009F4F1F"/>
    <w:rsid w:val="009F5244"/>
    <w:rsid w:val="009F6756"/>
    <w:rsid w:val="009F762F"/>
    <w:rsid w:val="00A00DA5"/>
    <w:rsid w:val="00A01852"/>
    <w:rsid w:val="00A01C5F"/>
    <w:rsid w:val="00A1042B"/>
    <w:rsid w:val="00A16058"/>
    <w:rsid w:val="00A170F6"/>
    <w:rsid w:val="00A22A92"/>
    <w:rsid w:val="00A2582B"/>
    <w:rsid w:val="00A27510"/>
    <w:rsid w:val="00A31019"/>
    <w:rsid w:val="00A312A8"/>
    <w:rsid w:val="00A34626"/>
    <w:rsid w:val="00A3542C"/>
    <w:rsid w:val="00A37561"/>
    <w:rsid w:val="00A40E80"/>
    <w:rsid w:val="00A44061"/>
    <w:rsid w:val="00A4503D"/>
    <w:rsid w:val="00A4565A"/>
    <w:rsid w:val="00A465AE"/>
    <w:rsid w:val="00A465CC"/>
    <w:rsid w:val="00A51B35"/>
    <w:rsid w:val="00A5308C"/>
    <w:rsid w:val="00A55DE0"/>
    <w:rsid w:val="00A56F08"/>
    <w:rsid w:val="00A57261"/>
    <w:rsid w:val="00A61455"/>
    <w:rsid w:val="00A642AA"/>
    <w:rsid w:val="00A65844"/>
    <w:rsid w:val="00A67CA5"/>
    <w:rsid w:val="00A7053B"/>
    <w:rsid w:val="00A70767"/>
    <w:rsid w:val="00A70DA3"/>
    <w:rsid w:val="00A7663F"/>
    <w:rsid w:val="00A770E6"/>
    <w:rsid w:val="00A8108F"/>
    <w:rsid w:val="00A8203D"/>
    <w:rsid w:val="00A843BD"/>
    <w:rsid w:val="00A84AC6"/>
    <w:rsid w:val="00A84D55"/>
    <w:rsid w:val="00A85D34"/>
    <w:rsid w:val="00A85E64"/>
    <w:rsid w:val="00A87157"/>
    <w:rsid w:val="00A900EF"/>
    <w:rsid w:val="00A90101"/>
    <w:rsid w:val="00A904A5"/>
    <w:rsid w:val="00A909E4"/>
    <w:rsid w:val="00A90C2E"/>
    <w:rsid w:val="00A9103B"/>
    <w:rsid w:val="00A92E67"/>
    <w:rsid w:val="00A94A69"/>
    <w:rsid w:val="00A94D60"/>
    <w:rsid w:val="00A95B9B"/>
    <w:rsid w:val="00A972B4"/>
    <w:rsid w:val="00A97894"/>
    <w:rsid w:val="00AA21AB"/>
    <w:rsid w:val="00AA26BF"/>
    <w:rsid w:val="00AA49A0"/>
    <w:rsid w:val="00AA6C88"/>
    <w:rsid w:val="00AB23F3"/>
    <w:rsid w:val="00AB3640"/>
    <w:rsid w:val="00AB5B2D"/>
    <w:rsid w:val="00AB6948"/>
    <w:rsid w:val="00AC0972"/>
    <w:rsid w:val="00AC27BE"/>
    <w:rsid w:val="00AC3702"/>
    <w:rsid w:val="00AC39E5"/>
    <w:rsid w:val="00AC4AF7"/>
    <w:rsid w:val="00AC6ED0"/>
    <w:rsid w:val="00AD2394"/>
    <w:rsid w:val="00AD2612"/>
    <w:rsid w:val="00AD358D"/>
    <w:rsid w:val="00AE2984"/>
    <w:rsid w:val="00AE2AF1"/>
    <w:rsid w:val="00AE2B67"/>
    <w:rsid w:val="00AE5092"/>
    <w:rsid w:val="00AE5896"/>
    <w:rsid w:val="00AE61DB"/>
    <w:rsid w:val="00AE71A8"/>
    <w:rsid w:val="00AF03CE"/>
    <w:rsid w:val="00AF4405"/>
    <w:rsid w:val="00AF4DA1"/>
    <w:rsid w:val="00AF6952"/>
    <w:rsid w:val="00B03095"/>
    <w:rsid w:val="00B041EB"/>
    <w:rsid w:val="00B05729"/>
    <w:rsid w:val="00B0667E"/>
    <w:rsid w:val="00B06C44"/>
    <w:rsid w:val="00B07BF1"/>
    <w:rsid w:val="00B109B5"/>
    <w:rsid w:val="00B11F03"/>
    <w:rsid w:val="00B1465C"/>
    <w:rsid w:val="00B14A72"/>
    <w:rsid w:val="00B14EA5"/>
    <w:rsid w:val="00B152FE"/>
    <w:rsid w:val="00B15454"/>
    <w:rsid w:val="00B166CB"/>
    <w:rsid w:val="00B16D4F"/>
    <w:rsid w:val="00B201FA"/>
    <w:rsid w:val="00B2117A"/>
    <w:rsid w:val="00B21254"/>
    <w:rsid w:val="00B21873"/>
    <w:rsid w:val="00B2271C"/>
    <w:rsid w:val="00B338C6"/>
    <w:rsid w:val="00B34104"/>
    <w:rsid w:val="00B3499A"/>
    <w:rsid w:val="00B35D38"/>
    <w:rsid w:val="00B37CB2"/>
    <w:rsid w:val="00B40458"/>
    <w:rsid w:val="00B4157C"/>
    <w:rsid w:val="00B417C1"/>
    <w:rsid w:val="00B41E54"/>
    <w:rsid w:val="00B45A89"/>
    <w:rsid w:val="00B509D5"/>
    <w:rsid w:val="00B51351"/>
    <w:rsid w:val="00B51AA5"/>
    <w:rsid w:val="00B52611"/>
    <w:rsid w:val="00B55226"/>
    <w:rsid w:val="00B559C6"/>
    <w:rsid w:val="00B55ACE"/>
    <w:rsid w:val="00B56B13"/>
    <w:rsid w:val="00B62230"/>
    <w:rsid w:val="00B64CAB"/>
    <w:rsid w:val="00B657A3"/>
    <w:rsid w:val="00B66E6F"/>
    <w:rsid w:val="00B73814"/>
    <w:rsid w:val="00B7524D"/>
    <w:rsid w:val="00B7609E"/>
    <w:rsid w:val="00B76F57"/>
    <w:rsid w:val="00B8097C"/>
    <w:rsid w:val="00B81EC6"/>
    <w:rsid w:val="00B8565B"/>
    <w:rsid w:val="00B85E23"/>
    <w:rsid w:val="00B86872"/>
    <w:rsid w:val="00B91BE3"/>
    <w:rsid w:val="00B94702"/>
    <w:rsid w:val="00B9725B"/>
    <w:rsid w:val="00BA0286"/>
    <w:rsid w:val="00BA03D6"/>
    <w:rsid w:val="00BA242F"/>
    <w:rsid w:val="00BA27D8"/>
    <w:rsid w:val="00BA2801"/>
    <w:rsid w:val="00BA3AB1"/>
    <w:rsid w:val="00BA49E3"/>
    <w:rsid w:val="00BA5629"/>
    <w:rsid w:val="00BA5E4A"/>
    <w:rsid w:val="00BA71C7"/>
    <w:rsid w:val="00BA7D7A"/>
    <w:rsid w:val="00BB0FB6"/>
    <w:rsid w:val="00BB3274"/>
    <w:rsid w:val="00BB3A26"/>
    <w:rsid w:val="00BB6192"/>
    <w:rsid w:val="00BB77CC"/>
    <w:rsid w:val="00BC0AC1"/>
    <w:rsid w:val="00BC3B42"/>
    <w:rsid w:val="00BC444C"/>
    <w:rsid w:val="00BC5A5B"/>
    <w:rsid w:val="00BC5CC2"/>
    <w:rsid w:val="00BC5DAA"/>
    <w:rsid w:val="00BC6564"/>
    <w:rsid w:val="00BC698A"/>
    <w:rsid w:val="00BC69FB"/>
    <w:rsid w:val="00BC7BFE"/>
    <w:rsid w:val="00BD0876"/>
    <w:rsid w:val="00BD2F1B"/>
    <w:rsid w:val="00BD4306"/>
    <w:rsid w:val="00BD718A"/>
    <w:rsid w:val="00BE0F62"/>
    <w:rsid w:val="00BE11C0"/>
    <w:rsid w:val="00BE1810"/>
    <w:rsid w:val="00BE38E5"/>
    <w:rsid w:val="00BE43C1"/>
    <w:rsid w:val="00BE514D"/>
    <w:rsid w:val="00BF2BBF"/>
    <w:rsid w:val="00BF3999"/>
    <w:rsid w:val="00BF41F0"/>
    <w:rsid w:val="00BF4478"/>
    <w:rsid w:val="00BF616A"/>
    <w:rsid w:val="00C02803"/>
    <w:rsid w:val="00C03838"/>
    <w:rsid w:val="00C04745"/>
    <w:rsid w:val="00C0693F"/>
    <w:rsid w:val="00C06B14"/>
    <w:rsid w:val="00C07535"/>
    <w:rsid w:val="00C100A2"/>
    <w:rsid w:val="00C1120D"/>
    <w:rsid w:val="00C1277B"/>
    <w:rsid w:val="00C12B8C"/>
    <w:rsid w:val="00C13DAB"/>
    <w:rsid w:val="00C15DD0"/>
    <w:rsid w:val="00C2049D"/>
    <w:rsid w:val="00C21658"/>
    <w:rsid w:val="00C22321"/>
    <w:rsid w:val="00C248E6"/>
    <w:rsid w:val="00C2647A"/>
    <w:rsid w:val="00C26847"/>
    <w:rsid w:val="00C26930"/>
    <w:rsid w:val="00C30C2D"/>
    <w:rsid w:val="00C30D35"/>
    <w:rsid w:val="00C342E7"/>
    <w:rsid w:val="00C34EC7"/>
    <w:rsid w:val="00C35AA3"/>
    <w:rsid w:val="00C3659E"/>
    <w:rsid w:val="00C40870"/>
    <w:rsid w:val="00C43F92"/>
    <w:rsid w:val="00C447A6"/>
    <w:rsid w:val="00C44B93"/>
    <w:rsid w:val="00C44BF4"/>
    <w:rsid w:val="00C456E6"/>
    <w:rsid w:val="00C47E50"/>
    <w:rsid w:val="00C5256C"/>
    <w:rsid w:val="00C528F1"/>
    <w:rsid w:val="00C543B2"/>
    <w:rsid w:val="00C615D7"/>
    <w:rsid w:val="00C61AA5"/>
    <w:rsid w:val="00C62152"/>
    <w:rsid w:val="00C63371"/>
    <w:rsid w:val="00C6670C"/>
    <w:rsid w:val="00C6693D"/>
    <w:rsid w:val="00C6694F"/>
    <w:rsid w:val="00C674A3"/>
    <w:rsid w:val="00C677FA"/>
    <w:rsid w:val="00C67D87"/>
    <w:rsid w:val="00C70C3F"/>
    <w:rsid w:val="00C71BFA"/>
    <w:rsid w:val="00C74549"/>
    <w:rsid w:val="00C77E3F"/>
    <w:rsid w:val="00C77F3F"/>
    <w:rsid w:val="00C80C9A"/>
    <w:rsid w:val="00C827BF"/>
    <w:rsid w:val="00C82E1C"/>
    <w:rsid w:val="00C84FBA"/>
    <w:rsid w:val="00C865B1"/>
    <w:rsid w:val="00C8762A"/>
    <w:rsid w:val="00C9060C"/>
    <w:rsid w:val="00C9146F"/>
    <w:rsid w:val="00C92712"/>
    <w:rsid w:val="00C92C5E"/>
    <w:rsid w:val="00C92CBC"/>
    <w:rsid w:val="00C93890"/>
    <w:rsid w:val="00C93C2B"/>
    <w:rsid w:val="00C9662B"/>
    <w:rsid w:val="00CA21BC"/>
    <w:rsid w:val="00CA26BF"/>
    <w:rsid w:val="00CA3283"/>
    <w:rsid w:val="00CA45E3"/>
    <w:rsid w:val="00CA4E93"/>
    <w:rsid w:val="00CA5BC5"/>
    <w:rsid w:val="00CB0BBA"/>
    <w:rsid w:val="00CB17EB"/>
    <w:rsid w:val="00CB27B0"/>
    <w:rsid w:val="00CB52CC"/>
    <w:rsid w:val="00CB5839"/>
    <w:rsid w:val="00CB588C"/>
    <w:rsid w:val="00CC21B2"/>
    <w:rsid w:val="00CC22A6"/>
    <w:rsid w:val="00CC233E"/>
    <w:rsid w:val="00CC2B18"/>
    <w:rsid w:val="00CC2CC6"/>
    <w:rsid w:val="00CC4F45"/>
    <w:rsid w:val="00CC6B56"/>
    <w:rsid w:val="00CC79D1"/>
    <w:rsid w:val="00CD001C"/>
    <w:rsid w:val="00CD1100"/>
    <w:rsid w:val="00CD1CB2"/>
    <w:rsid w:val="00CD2959"/>
    <w:rsid w:val="00CE340A"/>
    <w:rsid w:val="00CE3B73"/>
    <w:rsid w:val="00CE4E54"/>
    <w:rsid w:val="00CE62EE"/>
    <w:rsid w:val="00CE6D5D"/>
    <w:rsid w:val="00CE756D"/>
    <w:rsid w:val="00CF029E"/>
    <w:rsid w:val="00CF13FF"/>
    <w:rsid w:val="00CF2A60"/>
    <w:rsid w:val="00CF3904"/>
    <w:rsid w:val="00CF62DE"/>
    <w:rsid w:val="00CF7CF7"/>
    <w:rsid w:val="00D01667"/>
    <w:rsid w:val="00D040A4"/>
    <w:rsid w:val="00D069DF"/>
    <w:rsid w:val="00D14292"/>
    <w:rsid w:val="00D14969"/>
    <w:rsid w:val="00D16F83"/>
    <w:rsid w:val="00D1751A"/>
    <w:rsid w:val="00D20E2C"/>
    <w:rsid w:val="00D21B5E"/>
    <w:rsid w:val="00D23618"/>
    <w:rsid w:val="00D2557A"/>
    <w:rsid w:val="00D255E6"/>
    <w:rsid w:val="00D25968"/>
    <w:rsid w:val="00D26913"/>
    <w:rsid w:val="00D3117E"/>
    <w:rsid w:val="00D32156"/>
    <w:rsid w:val="00D34343"/>
    <w:rsid w:val="00D34D7B"/>
    <w:rsid w:val="00D3662A"/>
    <w:rsid w:val="00D366CA"/>
    <w:rsid w:val="00D409A1"/>
    <w:rsid w:val="00D41079"/>
    <w:rsid w:val="00D4191E"/>
    <w:rsid w:val="00D41CB2"/>
    <w:rsid w:val="00D440CF"/>
    <w:rsid w:val="00D4575B"/>
    <w:rsid w:val="00D46FAE"/>
    <w:rsid w:val="00D47378"/>
    <w:rsid w:val="00D47A3C"/>
    <w:rsid w:val="00D47B90"/>
    <w:rsid w:val="00D47BE7"/>
    <w:rsid w:val="00D47E42"/>
    <w:rsid w:val="00D50997"/>
    <w:rsid w:val="00D51B43"/>
    <w:rsid w:val="00D521BD"/>
    <w:rsid w:val="00D541DC"/>
    <w:rsid w:val="00D54E18"/>
    <w:rsid w:val="00D551EB"/>
    <w:rsid w:val="00D613BC"/>
    <w:rsid w:val="00D64527"/>
    <w:rsid w:val="00D721A3"/>
    <w:rsid w:val="00D729F3"/>
    <w:rsid w:val="00D73C26"/>
    <w:rsid w:val="00D76DEA"/>
    <w:rsid w:val="00D773D9"/>
    <w:rsid w:val="00D77F10"/>
    <w:rsid w:val="00D80BC4"/>
    <w:rsid w:val="00D82D1B"/>
    <w:rsid w:val="00D8426B"/>
    <w:rsid w:val="00D90B63"/>
    <w:rsid w:val="00D90C0D"/>
    <w:rsid w:val="00D90EBD"/>
    <w:rsid w:val="00D91ED7"/>
    <w:rsid w:val="00D92AEC"/>
    <w:rsid w:val="00D9300C"/>
    <w:rsid w:val="00D931AF"/>
    <w:rsid w:val="00D9528B"/>
    <w:rsid w:val="00D95770"/>
    <w:rsid w:val="00DA2A46"/>
    <w:rsid w:val="00DA3294"/>
    <w:rsid w:val="00DA54E8"/>
    <w:rsid w:val="00DA5E47"/>
    <w:rsid w:val="00DA6551"/>
    <w:rsid w:val="00DB0A75"/>
    <w:rsid w:val="00DB0BE5"/>
    <w:rsid w:val="00DB17EA"/>
    <w:rsid w:val="00DB39BC"/>
    <w:rsid w:val="00DB4103"/>
    <w:rsid w:val="00DB431F"/>
    <w:rsid w:val="00DB63B6"/>
    <w:rsid w:val="00DB7098"/>
    <w:rsid w:val="00DB76F6"/>
    <w:rsid w:val="00DC0CA6"/>
    <w:rsid w:val="00DC1F12"/>
    <w:rsid w:val="00DC2BBC"/>
    <w:rsid w:val="00DC39EF"/>
    <w:rsid w:val="00DC684A"/>
    <w:rsid w:val="00DD136B"/>
    <w:rsid w:val="00DD3204"/>
    <w:rsid w:val="00DD5557"/>
    <w:rsid w:val="00DD7376"/>
    <w:rsid w:val="00DE012E"/>
    <w:rsid w:val="00DE07DC"/>
    <w:rsid w:val="00DE0C23"/>
    <w:rsid w:val="00DE11D4"/>
    <w:rsid w:val="00DE1D1E"/>
    <w:rsid w:val="00DE4312"/>
    <w:rsid w:val="00DE4B75"/>
    <w:rsid w:val="00DE4F84"/>
    <w:rsid w:val="00DE7E79"/>
    <w:rsid w:val="00DE7E96"/>
    <w:rsid w:val="00DF0731"/>
    <w:rsid w:val="00DF0A18"/>
    <w:rsid w:val="00DF0EA6"/>
    <w:rsid w:val="00DF2010"/>
    <w:rsid w:val="00DF2B98"/>
    <w:rsid w:val="00DF41F2"/>
    <w:rsid w:val="00DF7A80"/>
    <w:rsid w:val="00E01524"/>
    <w:rsid w:val="00E01E27"/>
    <w:rsid w:val="00E0279D"/>
    <w:rsid w:val="00E06BAD"/>
    <w:rsid w:val="00E12752"/>
    <w:rsid w:val="00E13879"/>
    <w:rsid w:val="00E1388E"/>
    <w:rsid w:val="00E14366"/>
    <w:rsid w:val="00E1453C"/>
    <w:rsid w:val="00E158F7"/>
    <w:rsid w:val="00E15C51"/>
    <w:rsid w:val="00E17A9D"/>
    <w:rsid w:val="00E26696"/>
    <w:rsid w:val="00E2700D"/>
    <w:rsid w:val="00E316A6"/>
    <w:rsid w:val="00E31979"/>
    <w:rsid w:val="00E34B8E"/>
    <w:rsid w:val="00E34C18"/>
    <w:rsid w:val="00E36AE2"/>
    <w:rsid w:val="00E3766D"/>
    <w:rsid w:val="00E40763"/>
    <w:rsid w:val="00E4282D"/>
    <w:rsid w:val="00E432EE"/>
    <w:rsid w:val="00E4377D"/>
    <w:rsid w:val="00E44F7A"/>
    <w:rsid w:val="00E4533D"/>
    <w:rsid w:val="00E52A6C"/>
    <w:rsid w:val="00E544FA"/>
    <w:rsid w:val="00E54CB2"/>
    <w:rsid w:val="00E552D5"/>
    <w:rsid w:val="00E55D15"/>
    <w:rsid w:val="00E56792"/>
    <w:rsid w:val="00E60C1E"/>
    <w:rsid w:val="00E62120"/>
    <w:rsid w:val="00E6264B"/>
    <w:rsid w:val="00E628D0"/>
    <w:rsid w:val="00E62A5A"/>
    <w:rsid w:val="00E641C7"/>
    <w:rsid w:val="00E642D8"/>
    <w:rsid w:val="00E65983"/>
    <w:rsid w:val="00E66A03"/>
    <w:rsid w:val="00E66D94"/>
    <w:rsid w:val="00E66EE0"/>
    <w:rsid w:val="00E74979"/>
    <w:rsid w:val="00E75958"/>
    <w:rsid w:val="00E75AEE"/>
    <w:rsid w:val="00E763CF"/>
    <w:rsid w:val="00E82DA2"/>
    <w:rsid w:val="00E82E70"/>
    <w:rsid w:val="00E83274"/>
    <w:rsid w:val="00E853B5"/>
    <w:rsid w:val="00E8594A"/>
    <w:rsid w:val="00E86617"/>
    <w:rsid w:val="00E86C69"/>
    <w:rsid w:val="00E90351"/>
    <w:rsid w:val="00E9044E"/>
    <w:rsid w:val="00E90684"/>
    <w:rsid w:val="00E909F3"/>
    <w:rsid w:val="00E91392"/>
    <w:rsid w:val="00E9276C"/>
    <w:rsid w:val="00E9332C"/>
    <w:rsid w:val="00E93591"/>
    <w:rsid w:val="00E93A7A"/>
    <w:rsid w:val="00E93E25"/>
    <w:rsid w:val="00EA021F"/>
    <w:rsid w:val="00EA1DCA"/>
    <w:rsid w:val="00EA3B68"/>
    <w:rsid w:val="00EA4B17"/>
    <w:rsid w:val="00EA517E"/>
    <w:rsid w:val="00EA561C"/>
    <w:rsid w:val="00EA5D7A"/>
    <w:rsid w:val="00EB132E"/>
    <w:rsid w:val="00EB1629"/>
    <w:rsid w:val="00EB24DC"/>
    <w:rsid w:val="00EB42DB"/>
    <w:rsid w:val="00EB5014"/>
    <w:rsid w:val="00EB63C5"/>
    <w:rsid w:val="00EB7211"/>
    <w:rsid w:val="00EB7FDD"/>
    <w:rsid w:val="00EC33D2"/>
    <w:rsid w:val="00EC366F"/>
    <w:rsid w:val="00EC48BC"/>
    <w:rsid w:val="00EC559E"/>
    <w:rsid w:val="00EC5BF8"/>
    <w:rsid w:val="00EC6483"/>
    <w:rsid w:val="00EC6D64"/>
    <w:rsid w:val="00EC7944"/>
    <w:rsid w:val="00ED0667"/>
    <w:rsid w:val="00ED076A"/>
    <w:rsid w:val="00ED1A23"/>
    <w:rsid w:val="00ED3767"/>
    <w:rsid w:val="00ED40EA"/>
    <w:rsid w:val="00ED679C"/>
    <w:rsid w:val="00ED6B10"/>
    <w:rsid w:val="00EE1F8B"/>
    <w:rsid w:val="00EE2FB1"/>
    <w:rsid w:val="00EE51CD"/>
    <w:rsid w:val="00EE5BDC"/>
    <w:rsid w:val="00EF40C3"/>
    <w:rsid w:val="00EF49DC"/>
    <w:rsid w:val="00EF6BE9"/>
    <w:rsid w:val="00F012B3"/>
    <w:rsid w:val="00F01CE6"/>
    <w:rsid w:val="00F01E0A"/>
    <w:rsid w:val="00F01FAB"/>
    <w:rsid w:val="00F04549"/>
    <w:rsid w:val="00F05B27"/>
    <w:rsid w:val="00F0723A"/>
    <w:rsid w:val="00F10039"/>
    <w:rsid w:val="00F10EF0"/>
    <w:rsid w:val="00F12577"/>
    <w:rsid w:val="00F13E5C"/>
    <w:rsid w:val="00F153B9"/>
    <w:rsid w:val="00F209AB"/>
    <w:rsid w:val="00F20E44"/>
    <w:rsid w:val="00F21FEE"/>
    <w:rsid w:val="00F2211E"/>
    <w:rsid w:val="00F2324B"/>
    <w:rsid w:val="00F271C0"/>
    <w:rsid w:val="00F323AB"/>
    <w:rsid w:val="00F342F8"/>
    <w:rsid w:val="00F348F6"/>
    <w:rsid w:val="00F36E53"/>
    <w:rsid w:val="00F40CB1"/>
    <w:rsid w:val="00F40D46"/>
    <w:rsid w:val="00F4109A"/>
    <w:rsid w:val="00F4173C"/>
    <w:rsid w:val="00F433B3"/>
    <w:rsid w:val="00F43BD3"/>
    <w:rsid w:val="00F445F3"/>
    <w:rsid w:val="00F51F60"/>
    <w:rsid w:val="00F53195"/>
    <w:rsid w:val="00F53716"/>
    <w:rsid w:val="00F546D3"/>
    <w:rsid w:val="00F54FDC"/>
    <w:rsid w:val="00F56CF7"/>
    <w:rsid w:val="00F57A7D"/>
    <w:rsid w:val="00F60E3C"/>
    <w:rsid w:val="00F624A9"/>
    <w:rsid w:val="00F6301B"/>
    <w:rsid w:val="00F64A11"/>
    <w:rsid w:val="00F66980"/>
    <w:rsid w:val="00F702B5"/>
    <w:rsid w:val="00F71391"/>
    <w:rsid w:val="00F714CF"/>
    <w:rsid w:val="00F72D63"/>
    <w:rsid w:val="00F734A0"/>
    <w:rsid w:val="00F765E6"/>
    <w:rsid w:val="00F837F1"/>
    <w:rsid w:val="00F838AC"/>
    <w:rsid w:val="00F84781"/>
    <w:rsid w:val="00F8557B"/>
    <w:rsid w:val="00F86186"/>
    <w:rsid w:val="00F910F7"/>
    <w:rsid w:val="00F92AD3"/>
    <w:rsid w:val="00FA0A82"/>
    <w:rsid w:val="00FA204F"/>
    <w:rsid w:val="00FA2D2E"/>
    <w:rsid w:val="00FA3612"/>
    <w:rsid w:val="00FA46F0"/>
    <w:rsid w:val="00FA5001"/>
    <w:rsid w:val="00FB15B8"/>
    <w:rsid w:val="00FB41A5"/>
    <w:rsid w:val="00FB46B5"/>
    <w:rsid w:val="00FB722E"/>
    <w:rsid w:val="00FC058D"/>
    <w:rsid w:val="00FC1EF2"/>
    <w:rsid w:val="00FC3044"/>
    <w:rsid w:val="00FC61D2"/>
    <w:rsid w:val="00FD065F"/>
    <w:rsid w:val="00FD15B6"/>
    <w:rsid w:val="00FD47A8"/>
    <w:rsid w:val="00FD5543"/>
    <w:rsid w:val="00FD6A95"/>
    <w:rsid w:val="00FE2717"/>
    <w:rsid w:val="00FE2BAB"/>
    <w:rsid w:val="00FE3C7E"/>
    <w:rsid w:val="00FE45B4"/>
    <w:rsid w:val="00FE6C6C"/>
    <w:rsid w:val="00FE6E2A"/>
    <w:rsid w:val="00FF22BB"/>
    <w:rsid w:val="00FF2A82"/>
    <w:rsid w:val="00FF2FA4"/>
    <w:rsid w:val="00FF4A24"/>
    <w:rsid w:val="00FF79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054F"/>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B9725B"/>
    <w:pPr>
      <w:keepNext/>
      <w:outlineLvl w:val="0"/>
    </w:pPr>
    <w:rPr>
      <w:rFonts w:eastAsia="Calibri"/>
      <w:b/>
      <w:bCs/>
      <w:sz w:val="20"/>
      <w:szCs w:val="20"/>
      <w:lang w:val="uk-UA"/>
    </w:rPr>
  </w:style>
  <w:style w:type="paragraph" w:styleId="2">
    <w:name w:val="heading 2"/>
    <w:basedOn w:val="a"/>
    <w:next w:val="a"/>
    <w:link w:val="20"/>
    <w:uiPriority w:val="9"/>
    <w:unhideWhenUsed/>
    <w:qFormat/>
    <w:rsid w:val="00B9725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062A74"/>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9725B"/>
    <w:rPr>
      <w:rFonts w:ascii="Times New Roman" w:eastAsia="Calibri" w:hAnsi="Times New Roman" w:cs="Times New Roman"/>
      <w:b/>
      <w:bCs/>
      <w:sz w:val="20"/>
      <w:szCs w:val="20"/>
      <w:lang w:val="uk-UA" w:eastAsia="ru-RU"/>
    </w:rPr>
  </w:style>
  <w:style w:type="character" w:customStyle="1" w:styleId="20">
    <w:name w:val="Заголовок 2 Знак"/>
    <w:basedOn w:val="a0"/>
    <w:link w:val="2"/>
    <w:uiPriority w:val="9"/>
    <w:rsid w:val="00B9725B"/>
    <w:rPr>
      <w:rFonts w:asciiTheme="majorHAnsi" w:eastAsiaTheme="majorEastAsia" w:hAnsiTheme="majorHAnsi" w:cstheme="majorBidi"/>
      <w:b/>
      <w:bCs/>
      <w:color w:val="4F81BD" w:themeColor="accent1"/>
      <w:sz w:val="26"/>
      <w:szCs w:val="26"/>
      <w:lang w:eastAsia="ru-RU"/>
    </w:rPr>
  </w:style>
  <w:style w:type="paragraph" w:styleId="a3">
    <w:name w:val="Plain Text"/>
    <w:basedOn w:val="a"/>
    <w:link w:val="a4"/>
    <w:rsid w:val="00B9725B"/>
    <w:rPr>
      <w:rFonts w:ascii="Courier New" w:hAnsi="Courier New" w:cs="Courier New"/>
      <w:sz w:val="20"/>
      <w:szCs w:val="20"/>
    </w:rPr>
  </w:style>
  <w:style w:type="character" w:customStyle="1" w:styleId="a4">
    <w:name w:val="Текст Знак"/>
    <w:basedOn w:val="a0"/>
    <w:link w:val="a3"/>
    <w:rsid w:val="00B9725B"/>
    <w:rPr>
      <w:rFonts w:ascii="Courier New" w:eastAsia="Times New Roman" w:hAnsi="Courier New" w:cs="Courier New"/>
      <w:sz w:val="20"/>
      <w:szCs w:val="20"/>
      <w:lang w:eastAsia="ru-RU"/>
    </w:rPr>
  </w:style>
  <w:style w:type="paragraph" w:customStyle="1" w:styleId="Default">
    <w:name w:val="Default"/>
    <w:rsid w:val="00B9725B"/>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table" w:styleId="a5">
    <w:name w:val="Table Grid"/>
    <w:basedOn w:val="a1"/>
    <w:uiPriority w:val="59"/>
    <w:rsid w:val="00B9725B"/>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rsid w:val="00B9725B"/>
    <w:rPr>
      <w:color w:val="0000FF"/>
      <w:u w:val="single"/>
    </w:rPr>
  </w:style>
  <w:style w:type="paragraph" w:styleId="a7">
    <w:name w:val="header"/>
    <w:basedOn w:val="a"/>
    <w:link w:val="a8"/>
    <w:uiPriority w:val="99"/>
    <w:rsid w:val="00B9725B"/>
    <w:pPr>
      <w:tabs>
        <w:tab w:val="center" w:pos="4677"/>
        <w:tab w:val="right" w:pos="9355"/>
      </w:tabs>
    </w:pPr>
  </w:style>
  <w:style w:type="character" w:customStyle="1" w:styleId="a8">
    <w:name w:val="Верхний колонтитул Знак"/>
    <w:basedOn w:val="a0"/>
    <w:link w:val="a7"/>
    <w:uiPriority w:val="99"/>
    <w:rsid w:val="00B9725B"/>
    <w:rPr>
      <w:rFonts w:ascii="Times New Roman" w:eastAsia="Times New Roman" w:hAnsi="Times New Roman" w:cs="Times New Roman"/>
      <w:sz w:val="24"/>
      <w:szCs w:val="24"/>
      <w:lang w:eastAsia="ru-RU"/>
    </w:rPr>
  </w:style>
  <w:style w:type="character" w:styleId="a9">
    <w:name w:val="page number"/>
    <w:basedOn w:val="a0"/>
    <w:rsid w:val="00B9725B"/>
  </w:style>
  <w:style w:type="paragraph" w:styleId="21">
    <w:name w:val="Body Text Indent 2"/>
    <w:basedOn w:val="a"/>
    <w:link w:val="22"/>
    <w:rsid w:val="00B9725B"/>
    <w:pPr>
      <w:autoSpaceDE w:val="0"/>
      <w:autoSpaceDN w:val="0"/>
      <w:spacing w:line="360" w:lineRule="auto"/>
      <w:ind w:firstLine="567"/>
      <w:jc w:val="both"/>
    </w:pPr>
    <w:rPr>
      <w:sz w:val="28"/>
      <w:szCs w:val="28"/>
      <w:lang w:val="uk-UA"/>
    </w:rPr>
  </w:style>
  <w:style w:type="character" w:customStyle="1" w:styleId="22">
    <w:name w:val="Основной текст с отступом 2 Знак"/>
    <w:basedOn w:val="a0"/>
    <w:link w:val="21"/>
    <w:rsid w:val="00B9725B"/>
    <w:rPr>
      <w:rFonts w:ascii="Times New Roman" w:eastAsia="Times New Roman" w:hAnsi="Times New Roman" w:cs="Times New Roman"/>
      <w:sz w:val="28"/>
      <w:szCs w:val="28"/>
      <w:lang w:val="uk-UA" w:eastAsia="ru-RU"/>
    </w:rPr>
  </w:style>
  <w:style w:type="paragraph" w:styleId="aa">
    <w:name w:val="Body Text Indent"/>
    <w:basedOn w:val="a"/>
    <w:link w:val="ab"/>
    <w:rsid w:val="00B9725B"/>
    <w:pPr>
      <w:spacing w:after="120"/>
      <w:ind w:left="283"/>
    </w:pPr>
  </w:style>
  <w:style w:type="character" w:customStyle="1" w:styleId="ab">
    <w:name w:val="Основной текст с отступом Знак"/>
    <w:basedOn w:val="a0"/>
    <w:link w:val="aa"/>
    <w:rsid w:val="00B9725B"/>
    <w:rPr>
      <w:rFonts w:ascii="Times New Roman" w:eastAsia="Times New Roman" w:hAnsi="Times New Roman" w:cs="Times New Roman"/>
      <w:sz w:val="24"/>
      <w:szCs w:val="24"/>
      <w:lang w:eastAsia="ru-RU"/>
    </w:rPr>
  </w:style>
  <w:style w:type="paragraph" w:styleId="ac">
    <w:name w:val="Normal (Web)"/>
    <w:basedOn w:val="a"/>
    <w:uiPriority w:val="99"/>
    <w:rsid w:val="00B9725B"/>
    <w:pPr>
      <w:spacing w:before="100" w:beforeAutospacing="1" w:after="100" w:afterAutospacing="1"/>
    </w:pPr>
  </w:style>
  <w:style w:type="paragraph" w:customStyle="1" w:styleId="210">
    <w:name w:val="Основной текст 21"/>
    <w:basedOn w:val="a"/>
    <w:rsid w:val="00B9725B"/>
    <w:pPr>
      <w:spacing w:line="360" w:lineRule="atLeast"/>
      <w:jc w:val="both"/>
    </w:pPr>
    <w:rPr>
      <w:rFonts w:eastAsia="Calibri"/>
      <w:sz w:val="20"/>
      <w:szCs w:val="20"/>
      <w:lang w:val="uk-UA"/>
    </w:rPr>
  </w:style>
  <w:style w:type="paragraph" w:customStyle="1" w:styleId="211">
    <w:name w:val="Основний текст 21"/>
    <w:basedOn w:val="a"/>
    <w:uiPriority w:val="99"/>
    <w:rsid w:val="00B9725B"/>
    <w:pPr>
      <w:spacing w:line="360" w:lineRule="atLeast"/>
      <w:jc w:val="both"/>
    </w:pPr>
    <w:rPr>
      <w:rFonts w:eastAsia="Calibri"/>
      <w:sz w:val="20"/>
      <w:szCs w:val="20"/>
      <w:lang w:val="uk-UA"/>
    </w:rPr>
  </w:style>
  <w:style w:type="paragraph" w:styleId="ad">
    <w:name w:val="List Paragraph"/>
    <w:basedOn w:val="a"/>
    <w:link w:val="ae"/>
    <w:uiPriority w:val="34"/>
    <w:qFormat/>
    <w:rsid w:val="00B9725B"/>
    <w:pPr>
      <w:ind w:left="720"/>
      <w:contextualSpacing/>
    </w:pPr>
  </w:style>
  <w:style w:type="paragraph" w:styleId="af">
    <w:name w:val="footer"/>
    <w:basedOn w:val="a"/>
    <w:link w:val="af0"/>
    <w:uiPriority w:val="99"/>
    <w:semiHidden/>
    <w:unhideWhenUsed/>
    <w:rsid w:val="00B9725B"/>
    <w:pPr>
      <w:tabs>
        <w:tab w:val="center" w:pos="4677"/>
        <w:tab w:val="right" w:pos="9355"/>
      </w:tabs>
    </w:pPr>
  </w:style>
  <w:style w:type="character" w:customStyle="1" w:styleId="af0">
    <w:name w:val="Нижний колонтитул Знак"/>
    <w:basedOn w:val="a0"/>
    <w:link w:val="af"/>
    <w:uiPriority w:val="99"/>
    <w:semiHidden/>
    <w:rsid w:val="00B9725B"/>
    <w:rPr>
      <w:rFonts w:ascii="Times New Roman" w:eastAsia="Times New Roman" w:hAnsi="Times New Roman" w:cs="Times New Roman"/>
      <w:sz w:val="24"/>
      <w:szCs w:val="24"/>
      <w:lang w:eastAsia="ru-RU"/>
    </w:rPr>
  </w:style>
  <w:style w:type="paragraph" w:styleId="af1">
    <w:name w:val="TOC Heading"/>
    <w:basedOn w:val="1"/>
    <w:next w:val="a"/>
    <w:uiPriority w:val="39"/>
    <w:unhideWhenUsed/>
    <w:qFormat/>
    <w:rsid w:val="00B9725B"/>
    <w:pPr>
      <w:keepLines/>
      <w:spacing w:before="480" w:line="276" w:lineRule="auto"/>
      <w:outlineLvl w:val="9"/>
    </w:pPr>
    <w:rPr>
      <w:rFonts w:asciiTheme="majorHAnsi" w:eastAsiaTheme="majorEastAsia" w:hAnsiTheme="majorHAnsi" w:cstheme="majorBidi"/>
      <w:color w:val="365F91" w:themeColor="accent1" w:themeShade="BF"/>
      <w:sz w:val="28"/>
      <w:szCs w:val="28"/>
      <w:lang w:val="ru-RU" w:eastAsia="en-US"/>
    </w:rPr>
  </w:style>
  <w:style w:type="paragraph" w:styleId="af2">
    <w:name w:val="Balloon Text"/>
    <w:basedOn w:val="a"/>
    <w:link w:val="af3"/>
    <w:uiPriority w:val="99"/>
    <w:semiHidden/>
    <w:unhideWhenUsed/>
    <w:rsid w:val="00B9725B"/>
    <w:rPr>
      <w:rFonts w:ascii="Tahoma" w:hAnsi="Tahoma" w:cs="Tahoma"/>
      <w:sz w:val="16"/>
      <w:szCs w:val="16"/>
    </w:rPr>
  </w:style>
  <w:style w:type="character" w:customStyle="1" w:styleId="af3">
    <w:name w:val="Текст выноски Знак"/>
    <w:basedOn w:val="a0"/>
    <w:link w:val="af2"/>
    <w:uiPriority w:val="99"/>
    <w:semiHidden/>
    <w:rsid w:val="00B9725B"/>
    <w:rPr>
      <w:rFonts w:ascii="Tahoma" w:eastAsia="Times New Roman" w:hAnsi="Tahoma" w:cs="Tahoma"/>
      <w:sz w:val="16"/>
      <w:szCs w:val="16"/>
      <w:lang w:eastAsia="ru-RU"/>
    </w:rPr>
  </w:style>
  <w:style w:type="paragraph" w:styleId="11">
    <w:name w:val="toc 1"/>
    <w:basedOn w:val="a"/>
    <w:next w:val="a"/>
    <w:autoRedefine/>
    <w:uiPriority w:val="39"/>
    <w:unhideWhenUsed/>
    <w:rsid w:val="00B9725B"/>
    <w:pPr>
      <w:tabs>
        <w:tab w:val="right" w:leader="dot" w:pos="9345"/>
      </w:tabs>
      <w:spacing w:after="100" w:line="360" w:lineRule="auto"/>
    </w:pPr>
  </w:style>
  <w:style w:type="paragraph" w:styleId="23">
    <w:name w:val="toc 2"/>
    <w:basedOn w:val="a"/>
    <w:next w:val="a"/>
    <w:autoRedefine/>
    <w:uiPriority w:val="39"/>
    <w:unhideWhenUsed/>
    <w:rsid w:val="00B9725B"/>
    <w:pPr>
      <w:tabs>
        <w:tab w:val="left" w:pos="880"/>
        <w:tab w:val="right" w:leader="dot" w:pos="9345"/>
      </w:tabs>
      <w:spacing w:after="100"/>
      <w:ind w:left="240"/>
    </w:pPr>
    <w:rPr>
      <w:b/>
      <w:noProof/>
      <w:lang w:val="uk-UA"/>
    </w:rPr>
  </w:style>
  <w:style w:type="paragraph" w:styleId="af4">
    <w:name w:val="caption"/>
    <w:basedOn w:val="a"/>
    <w:qFormat/>
    <w:rsid w:val="00B9725B"/>
    <w:pPr>
      <w:jc w:val="center"/>
    </w:pPr>
    <w:rPr>
      <w:b/>
      <w:sz w:val="32"/>
      <w:szCs w:val="20"/>
      <w:lang w:val="uk-UA"/>
    </w:rPr>
  </w:style>
  <w:style w:type="paragraph" w:styleId="af5">
    <w:name w:val="No Spacing"/>
    <w:uiPriority w:val="1"/>
    <w:qFormat/>
    <w:rsid w:val="00AB23F3"/>
    <w:pPr>
      <w:spacing w:after="0" w:line="240" w:lineRule="auto"/>
    </w:pPr>
    <w:rPr>
      <w:rFonts w:ascii="Calibri" w:eastAsia="Calibri" w:hAnsi="Calibri" w:cs="Times New Roman"/>
      <w:sz w:val="28"/>
      <w:szCs w:val="28"/>
    </w:rPr>
  </w:style>
  <w:style w:type="character" w:customStyle="1" w:styleId="30">
    <w:name w:val="Заголовок 3 Знак"/>
    <w:basedOn w:val="a0"/>
    <w:link w:val="3"/>
    <w:uiPriority w:val="9"/>
    <w:rsid w:val="00062A74"/>
    <w:rPr>
      <w:rFonts w:asciiTheme="majorHAnsi" w:eastAsiaTheme="majorEastAsia" w:hAnsiTheme="majorHAnsi" w:cstheme="majorBidi"/>
      <w:b/>
      <w:bCs/>
      <w:color w:val="4F81BD" w:themeColor="accent1"/>
      <w:sz w:val="24"/>
      <w:szCs w:val="24"/>
      <w:lang w:eastAsia="ru-RU"/>
    </w:rPr>
  </w:style>
  <w:style w:type="character" w:customStyle="1" w:styleId="ae">
    <w:name w:val="Абзац списка Знак"/>
    <w:basedOn w:val="a0"/>
    <w:link w:val="ad"/>
    <w:uiPriority w:val="34"/>
    <w:locked/>
    <w:rsid w:val="008F350C"/>
    <w:rPr>
      <w:rFonts w:ascii="Times New Roman" w:eastAsia="Times New Roman" w:hAnsi="Times New Roman" w:cs="Times New Roman"/>
      <w:sz w:val="24"/>
      <w:szCs w:val="24"/>
      <w:lang w:eastAsia="ru-RU"/>
    </w:rPr>
  </w:style>
  <w:style w:type="character" w:customStyle="1" w:styleId="markedcontent">
    <w:name w:val="markedcontent"/>
    <w:rsid w:val="00FB722E"/>
  </w:style>
  <w:style w:type="character" w:customStyle="1" w:styleId="style-scope">
    <w:name w:val="style-scope"/>
    <w:basedOn w:val="a0"/>
    <w:rsid w:val="00C30D35"/>
  </w:style>
  <w:style w:type="paragraph" w:styleId="af6">
    <w:name w:val="Body Text"/>
    <w:basedOn w:val="a"/>
    <w:link w:val="af7"/>
    <w:uiPriority w:val="99"/>
    <w:semiHidden/>
    <w:unhideWhenUsed/>
    <w:rsid w:val="000F33FA"/>
    <w:pPr>
      <w:spacing w:after="120"/>
    </w:pPr>
  </w:style>
  <w:style w:type="character" w:customStyle="1" w:styleId="af7">
    <w:name w:val="Основной текст Знак"/>
    <w:basedOn w:val="a0"/>
    <w:link w:val="af6"/>
    <w:uiPriority w:val="99"/>
    <w:semiHidden/>
    <w:rsid w:val="000F33FA"/>
    <w:rPr>
      <w:rFonts w:ascii="Times New Roman" w:eastAsia="Times New Roman" w:hAnsi="Times New Roman" w:cs="Times New Roman"/>
      <w:sz w:val="24"/>
      <w:szCs w:val="24"/>
      <w:lang w:eastAsia="ru-RU"/>
    </w:rPr>
  </w:style>
  <w:style w:type="character" w:customStyle="1" w:styleId="c1">
    <w:name w:val="c1"/>
    <w:rsid w:val="000F33FA"/>
  </w:style>
  <w:style w:type="paragraph" w:customStyle="1" w:styleId="c6">
    <w:name w:val="c6"/>
    <w:basedOn w:val="a"/>
    <w:rsid w:val="000F33FA"/>
    <w:pPr>
      <w:spacing w:before="100" w:beforeAutospacing="1" w:after="100" w:afterAutospacing="1"/>
    </w:pPr>
  </w:style>
  <w:style w:type="character" w:customStyle="1" w:styleId="rvts6">
    <w:name w:val="rvts6"/>
    <w:basedOn w:val="a0"/>
    <w:uiPriority w:val="99"/>
    <w:rsid w:val="00E853B5"/>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054F"/>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B9725B"/>
    <w:pPr>
      <w:keepNext/>
      <w:outlineLvl w:val="0"/>
    </w:pPr>
    <w:rPr>
      <w:rFonts w:eastAsia="Calibri"/>
      <w:b/>
      <w:bCs/>
      <w:sz w:val="20"/>
      <w:szCs w:val="20"/>
      <w:lang w:val="uk-UA"/>
    </w:rPr>
  </w:style>
  <w:style w:type="paragraph" w:styleId="2">
    <w:name w:val="heading 2"/>
    <w:basedOn w:val="a"/>
    <w:next w:val="a"/>
    <w:link w:val="20"/>
    <w:uiPriority w:val="9"/>
    <w:unhideWhenUsed/>
    <w:qFormat/>
    <w:rsid w:val="00B9725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062A74"/>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9725B"/>
    <w:rPr>
      <w:rFonts w:ascii="Times New Roman" w:eastAsia="Calibri" w:hAnsi="Times New Roman" w:cs="Times New Roman"/>
      <w:b/>
      <w:bCs/>
      <w:sz w:val="20"/>
      <w:szCs w:val="20"/>
      <w:lang w:val="uk-UA" w:eastAsia="ru-RU"/>
    </w:rPr>
  </w:style>
  <w:style w:type="character" w:customStyle="1" w:styleId="20">
    <w:name w:val="Заголовок 2 Знак"/>
    <w:basedOn w:val="a0"/>
    <w:link w:val="2"/>
    <w:uiPriority w:val="9"/>
    <w:rsid w:val="00B9725B"/>
    <w:rPr>
      <w:rFonts w:asciiTheme="majorHAnsi" w:eastAsiaTheme="majorEastAsia" w:hAnsiTheme="majorHAnsi" w:cstheme="majorBidi"/>
      <w:b/>
      <w:bCs/>
      <w:color w:val="4F81BD" w:themeColor="accent1"/>
      <w:sz w:val="26"/>
      <w:szCs w:val="26"/>
      <w:lang w:eastAsia="ru-RU"/>
    </w:rPr>
  </w:style>
  <w:style w:type="paragraph" w:styleId="a3">
    <w:name w:val="Plain Text"/>
    <w:basedOn w:val="a"/>
    <w:link w:val="a4"/>
    <w:rsid w:val="00B9725B"/>
    <w:rPr>
      <w:rFonts w:ascii="Courier New" w:hAnsi="Courier New" w:cs="Courier New"/>
      <w:sz w:val="20"/>
      <w:szCs w:val="20"/>
    </w:rPr>
  </w:style>
  <w:style w:type="character" w:customStyle="1" w:styleId="a4">
    <w:name w:val="Текст Знак"/>
    <w:basedOn w:val="a0"/>
    <w:link w:val="a3"/>
    <w:rsid w:val="00B9725B"/>
    <w:rPr>
      <w:rFonts w:ascii="Courier New" w:eastAsia="Times New Roman" w:hAnsi="Courier New" w:cs="Courier New"/>
      <w:sz w:val="20"/>
      <w:szCs w:val="20"/>
      <w:lang w:eastAsia="ru-RU"/>
    </w:rPr>
  </w:style>
  <w:style w:type="paragraph" w:customStyle="1" w:styleId="Default">
    <w:name w:val="Default"/>
    <w:rsid w:val="00B9725B"/>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table" w:styleId="a5">
    <w:name w:val="Table Grid"/>
    <w:basedOn w:val="a1"/>
    <w:uiPriority w:val="59"/>
    <w:rsid w:val="00B9725B"/>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rsid w:val="00B9725B"/>
    <w:rPr>
      <w:color w:val="0000FF"/>
      <w:u w:val="single"/>
    </w:rPr>
  </w:style>
  <w:style w:type="paragraph" w:styleId="a7">
    <w:name w:val="header"/>
    <w:basedOn w:val="a"/>
    <w:link w:val="a8"/>
    <w:uiPriority w:val="99"/>
    <w:rsid w:val="00B9725B"/>
    <w:pPr>
      <w:tabs>
        <w:tab w:val="center" w:pos="4677"/>
        <w:tab w:val="right" w:pos="9355"/>
      </w:tabs>
    </w:pPr>
  </w:style>
  <w:style w:type="character" w:customStyle="1" w:styleId="a8">
    <w:name w:val="Верхний колонтитул Знак"/>
    <w:basedOn w:val="a0"/>
    <w:link w:val="a7"/>
    <w:uiPriority w:val="99"/>
    <w:rsid w:val="00B9725B"/>
    <w:rPr>
      <w:rFonts w:ascii="Times New Roman" w:eastAsia="Times New Roman" w:hAnsi="Times New Roman" w:cs="Times New Roman"/>
      <w:sz w:val="24"/>
      <w:szCs w:val="24"/>
      <w:lang w:eastAsia="ru-RU"/>
    </w:rPr>
  </w:style>
  <w:style w:type="character" w:styleId="a9">
    <w:name w:val="page number"/>
    <w:basedOn w:val="a0"/>
    <w:rsid w:val="00B9725B"/>
  </w:style>
  <w:style w:type="paragraph" w:styleId="21">
    <w:name w:val="Body Text Indent 2"/>
    <w:basedOn w:val="a"/>
    <w:link w:val="22"/>
    <w:rsid w:val="00B9725B"/>
    <w:pPr>
      <w:autoSpaceDE w:val="0"/>
      <w:autoSpaceDN w:val="0"/>
      <w:spacing w:line="360" w:lineRule="auto"/>
      <w:ind w:firstLine="567"/>
      <w:jc w:val="both"/>
    </w:pPr>
    <w:rPr>
      <w:sz w:val="28"/>
      <w:szCs w:val="28"/>
      <w:lang w:val="uk-UA"/>
    </w:rPr>
  </w:style>
  <w:style w:type="character" w:customStyle="1" w:styleId="22">
    <w:name w:val="Основной текст с отступом 2 Знак"/>
    <w:basedOn w:val="a0"/>
    <w:link w:val="21"/>
    <w:rsid w:val="00B9725B"/>
    <w:rPr>
      <w:rFonts w:ascii="Times New Roman" w:eastAsia="Times New Roman" w:hAnsi="Times New Roman" w:cs="Times New Roman"/>
      <w:sz w:val="28"/>
      <w:szCs w:val="28"/>
      <w:lang w:val="uk-UA" w:eastAsia="ru-RU"/>
    </w:rPr>
  </w:style>
  <w:style w:type="paragraph" w:styleId="aa">
    <w:name w:val="Body Text Indent"/>
    <w:basedOn w:val="a"/>
    <w:link w:val="ab"/>
    <w:rsid w:val="00B9725B"/>
    <w:pPr>
      <w:spacing w:after="120"/>
      <w:ind w:left="283"/>
    </w:pPr>
  </w:style>
  <w:style w:type="character" w:customStyle="1" w:styleId="ab">
    <w:name w:val="Основной текст с отступом Знак"/>
    <w:basedOn w:val="a0"/>
    <w:link w:val="aa"/>
    <w:rsid w:val="00B9725B"/>
    <w:rPr>
      <w:rFonts w:ascii="Times New Roman" w:eastAsia="Times New Roman" w:hAnsi="Times New Roman" w:cs="Times New Roman"/>
      <w:sz w:val="24"/>
      <w:szCs w:val="24"/>
      <w:lang w:eastAsia="ru-RU"/>
    </w:rPr>
  </w:style>
  <w:style w:type="paragraph" w:styleId="ac">
    <w:name w:val="Normal (Web)"/>
    <w:basedOn w:val="a"/>
    <w:uiPriority w:val="99"/>
    <w:rsid w:val="00B9725B"/>
    <w:pPr>
      <w:spacing w:before="100" w:beforeAutospacing="1" w:after="100" w:afterAutospacing="1"/>
    </w:pPr>
  </w:style>
  <w:style w:type="paragraph" w:customStyle="1" w:styleId="210">
    <w:name w:val="Основной текст 21"/>
    <w:basedOn w:val="a"/>
    <w:rsid w:val="00B9725B"/>
    <w:pPr>
      <w:spacing w:line="360" w:lineRule="atLeast"/>
      <w:jc w:val="both"/>
    </w:pPr>
    <w:rPr>
      <w:rFonts w:eastAsia="Calibri"/>
      <w:sz w:val="20"/>
      <w:szCs w:val="20"/>
      <w:lang w:val="uk-UA"/>
    </w:rPr>
  </w:style>
  <w:style w:type="paragraph" w:customStyle="1" w:styleId="211">
    <w:name w:val="Основний текст 21"/>
    <w:basedOn w:val="a"/>
    <w:uiPriority w:val="99"/>
    <w:rsid w:val="00B9725B"/>
    <w:pPr>
      <w:spacing w:line="360" w:lineRule="atLeast"/>
      <w:jc w:val="both"/>
    </w:pPr>
    <w:rPr>
      <w:rFonts w:eastAsia="Calibri"/>
      <w:sz w:val="20"/>
      <w:szCs w:val="20"/>
      <w:lang w:val="uk-UA"/>
    </w:rPr>
  </w:style>
  <w:style w:type="paragraph" w:styleId="ad">
    <w:name w:val="List Paragraph"/>
    <w:basedOn w:val="a"/>
    <w:link w:val="ae"/>
    <w:uiPriority w:val="34"/>
    <w:qFormat/>
    <w:rsid w:val="00B9725B"/>
    <w:pPr>
      <w:ind w:left="720"/>
      <w:contextualSpacing/>
    </w:pPr>
  </w:style>
  <w:style w:type="paragraph" w:styleId="af">
    <w:name w:val="footer"/>
    <w:basedOn w:val="a"/>
    <w:link w:val="af0"/>
    <w:uiPriority w:val="99"/>
    <w:semiHidden/>
    <w:unhideWhenUsed/>
    <w:rsid w:val="00B9725B"/>
    <w:pPr>
      <w:tabs>
        <w:tab w:val="center" w:pos="4677"/>
        <w:tab w:val="right" w:pos="9355"/>
      </w:tabs>
    </w:pPr>
  </w:style>
  <w:style w:type="character" w:customStyle="1" w:styleId="af0">
    <w:name w:val="Нижний колонтитул Знак"/>
    <w:basedOn w:val="a0"/>
    <w:link w:val="af"/>
    <w:uiPriority w:val="99"/>
    <w:semiHidden/>
    <w:rsid w:val="00B9725B"/>
    <w:rPr>
      <w:rFonts w:ascii="Times New Roman" w:eastAsia="Times New Roman" w:hAnsi="Times New Roman" w:cs="Times New Roman"/>
      <w:sz w:val="24"/>
      <w:szCs w:val="24"/>
      <w:lang w:eastAsia="ru-RU"/>
    </w:rPr>
  </w:style>
  <w:style w:type="paragraph" w:styleId="af1">
    <w:name w:val="TOC Heading"/>
    <w:basedOn w:val="1"/>
    <w:next w:val="a"/>
    <w:uiPriority w:val="39"/>
    <w:unhideWhenUsed/>
    <w:qFormat/>
    <w:rsid w:val="00B9725B"/>
    <w:pPr>
      <w:keepLines/>
      <w:spacing w:before="480" w:line="276" w:lineRule="auto"/>
      <w:outlineLvl w:val="9"/>
    </w:pPr>
    <w:rPr>
      <w:rFonts w:asciiTheme="majorHAnsi" w:eastAsiaTheme="majorEastAsia" w:hAnsiTheme="majorHAnsi" w:cstheme="majorBidi"/>
      <w:color w:val="365F91" w:themeColor="accent1" w:themeShade="BF"/>
      <w:sz w:val="28"/>
      <w:szCs w:val="28"/>
      <w:lang w:val="ru-RU" w:eastAsia="en-US"/>
    </w:rPr>
  </w:style>
  <w:style w:type="paragraph" w:styleId="af2">
    <w:name w:val="Balloon Text"/>
    <w:basedOn w:val="a"/>
    <w:link w:val="af3"/>
    <w:uiPriority w:val="99"/>
    <w:semiHidden/>
    <w:unhideWhenUsed/>
    <w:rsid w:val="00B9725B"/>
    <w:rPr>
      <w:rFonts w:ascii="Tahoma" w:hAnsi="Tahoma" w:cs="Tahoma"/>
      <w:sz w:val="16"/>
      <w:szCs w:val="16"/>
    </w:rPr>
  </w:style>
  <w:style w:type="character" w:customStyle="1" w:styleId="af3">
    <w:name w:val="Текст выноски Знак"/>
    <w:basedOn w:val="a0"/>
    <w:link w:val="af2"/>
    <w:uiPriority w:val="99"/>
    <w:semiHidden/>
    <w:rsid w:val="00B9725B"/>
    <w:rPr>
      <w:rFonts w:ascii="Tahoma" w:eastAsia="Times New Roman" w:hAnsi="Tahoma" w:cs="Tahoma"/>
      <w:sz w:val="16"/>
      <w:szCs w:val="16"/>
      <w:lang w:eastAsia="ru-RU"/>
    </w:rPr>
  </w:style>
  <w:style w:type="paragraph" w:styleId="11">
    <w:name w:val="toc 1"/>
    <w:basedOn w:val="a"/>
    <w:next w:val="a"/>
    <w:autoRedefine/>
    <w:uiPriority w:val="39"/>
    <w:unhideWhenUsed/>
    <w:rsid w:val="00B9725B"/>
    <w:pPr>
      <w:tabs>
        <w:tab w:val="right" w:leader="dot" w:pos="9345"/>
      </w:tabs>
      <w:spacing w:after="100" w:line="360" w:lineRule="auto"/>
    </w:pPr>
  </w:style>
  <w:style w:type="paragraph" w:styleId="23">
    <w:name w:val="toc 2"/>
    <w:basedOn w:val="a"/>
    <w:next w:val="a"/>
    <w:autoRedefine/>
    <w:uiPriority w:val="39"/>
    <w:unhideWhenUsed/>
    <w:rsid w:val="00B9725B"/>
    <w:pPr>
      <w:tabs>
        <w:tab w:val="left" w:pos="880"/>
        <w:tab w:val="right" w:leader="dot" w:pos="9345"/>
      </w:tabs>
      <w:spacing w:after="100"/>
      <w:ind w:left="240"/>
    </w:pPr>
    <w:rPr>
      <w:b/>
      <w:noProof/>
      <w:lang w:val="uk-UA"/>
    </w:rPr>
  </w:style>
  <w:style w:type="paragraph" w:styleId="af4">
    <w:name w:val="caption"/>
    <w:basedOn w:val="a"/>
    <w:qFormat/>
    <w:rsid w:val="00B9725B"/>
    <w:pPr>
      <w:jc w:val="center"/>
    </w:pPr>
    <w:rPr>
      <w:b/>
      <w:sz w:val="32"/>
      <w:szCs w:val="20"/>
      <w:lang w:val="uk-UA"/>
    </w:rPr>
  </w:style>
  <w:style w:type="paragraph" w:styleId="af5">
    <w:name w:val="No Spacing"/>
    <w:uiPriority w:val="1"/>
    <w:qFormat/>
    <w:rsid w:val="00AB23F3"/>
    <w:pPr>
      <w:spacing w:after="0" w:line="240" w:lineRule="auto"/>
    </w:pPr>
    <w:rPr>
      <w:rFonts w:ascii="Calibri" w:eastAsia="Calibri" w:hAnsi="Calibri" w:cs="Times New Roman"/>
      <w:sz w:val="28"/>
      <w:szCs w:val="28"/>
    </w:rPr>
  </w:style>
  <w:style w:type="character" w:customStyle="1" w:styleId="30">
    <w:name w:val="Заголовок 3 Знак"/>
    <w:basedOn w:val="a0"/>
    <w:link w:val="3"/>
    <w:uiPriority w:val="9"/>
    <w:rsid w:val="00062A74"/>
    <w:rPr>
      <w:rFonts w:asciiTheme="majorHAnsi" w:eastAsiaTheme="majorEastAsia" w:hAnsiTheme="majorHAnsi" w:cstheme="majorBidi"/>
      <w:b/>
      <w:bCs/>
      <w:color w:val="4F81BD" w:themeColor="accent1"/>
      <w:sz w:val="24"/>
      <w:szCs w:val="24"/>
      <w:lang w:eastAsia="ru-RU"/>
    </w:rPr>
  </w:style>
  <w:style w:type="character" w:customStyle="1" w:styleId="ae">
    <w:name w:val="Абзац списка Знак"/>
    <w:basedOn w:val="a0"/>
    <w:link w:val="ad"/>
    <w:uiPriority w:val="34"/>
    <w:locked/>
    <w:rsid w:val="008F350C"/>
    <w:rPr>
      <w:rFonts w:ascii="Times New Roman" w:eastAsia="Times New Roman" w:hAnsi="Times New Roman" w:cs="Times New Roman"/>
      <w:sz w:val="24"/>
      <w:szCs w:val="24"/>
      <w:lang w:eastAsia="ru-RU"/>
    </w:rPr>
  </w:style>
  <w:style w:type="character" w:customStyle="1" w:styleId="markedcontent">
    <w:name w:val="markedcontent"/>
    <w:rsid w:val="00FB722E"/>
  </w:style>
  <w:style w:type="character" w:customStyle="1" w:styleId="style-scope">
    <w:name w:val="style-scope"/>
    <w:basedOn w:val="a0"/>
    <w:rsid w:val="00C30D35"/>
  </w:style>
  <w:style w:type="paragraph" w:styleId="af6">
    <w:name w:val="Body Text"/>
    <w:basedOn w:val="a"/>
    <w:link w:val="af7"/>
    <w:uiPriority w:val="99"/>
    <w:semiHidden/>
    <w:unhideWhenUsed/>
    <w:rsid w:val="000F33FA"/>
    <w:pPr>
      <w:spacing w:after="120"/>
    </w:pPr>
  </w:style>
  <w:style w:type="character" w:customStyle="1" w:styleId="af7">
    <w:name w:val="Основной текст Знак"/>
    <w:basedOn w:val="a0"/>
    <w:link w:val="af6"/>
    <w:uiPriority w:val="99"/>
    <w:semiHidden/>
    <w:rsid w:val="000F33FA"/>
    <w:rPr>
      <w:rFonts w:ascii="Times New Roman" w:eastAsia="Times New Roman" w:hAnsi="Times New Roman" w:cs="Times New Roman"/>
      <w:sz w:val="24"/>
      <w:szCs w:val="24"/>
      <w:lang w:eastAsia="ru-RU"/>
    </w:rPr>
  </w:style>
  <w:style w:type="character" w:customStyle="1" w:styleId="c1">
    <w:name w:val="c1"/>
    <w:rsid w:val="000F33FA"/>
  </w:style>
  <w:style w:type="paragraph" w:customStyle="1" w:styleId="c6">
    <w:name w:val="c6"/>
    <w:basedOn w:val="a"/>
    <w:rsid w:val="000F33FA"/>
    <w:pPr>
      <w:spacing w:before="100" w:beforeAutospacing="1" w:after="100" w:afterAutospacing="1"/>
    </w:pPr>
  </w:style>
  <w:style w:type="character" w:customStyle="1" w:styleId="rvts6">
    <w:name w:val="rvts6"/>
    <w:basedOn w:val="a0"/>
    <w:uiPriority w:val="99"/>
    <w:rsid w:val="00E853B5"/>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173464">
      <w:bodyDiv w:val="1"/>
      <w:marLeft w:val="0"/>
      <w:marRight w:val="0"/>
      <w:marTop w:val="0"/>
      <w:marBottom w:val="0"/>
      <w:divBdr>
        <w:top w:val="none" w:sz="0" w:space="0" w:color="auto"/>
        <w:left w:val="none" w:sz="0" w:space="0" w:color="auto"/>
        <w:bottom w:val="none" w:sz="0" w:space="0" w:color="auto"/>
        <w:right w:val="none" w:sz="0" w:space="0" w:color="auto"/>
      </w:divBdr>
    </w:div>
    <w:div w:id="121700479">
      <w:bodyDiv w:val="1"/>
      <w:marLeft w:val="0"/>
      <w:marRight w:val="0"/>
      <w:marTop w:val="0"/>
      <w:marBottom w:val="0"/>
      <w:divBdr>
        <w:top w:val="none" w:sz="0" w:space="0" w:color="auto"/>
        <w:left w:val="none" w:sz="0" w:space="0" w:color="auto"/>
        <w:bottom w:val="none" w:sz="0" w:space="0" w:color="auto"/>
        <w:right w:val="none" w:sz="0" w:space="0" w:color="auto"/>
      </w:divBdr>
    </w:div>
    <w:div w:id="307052625">
      <w:bodyDiv w:val="1"/>
      <w:marLeft w:val="0"/>
      <w:marRight w:val="0"/>
      <w:marTop w:val="0"/>
      <w:marBottom w:val="0"/>
      <w:divBdr>
        <w:top w:val="none" w:sz="0" w:space="0" w:color="auto"/>
        <w:left w:val="none" w:sz="0" w:space="0" w:color="auto"/>
        <w:bottom w:val="none" w:sz="0" w:space="0" w:color="auto"/>
        <w:right w:val="none" w:sz="0" w:space="0" w:color="auto"/>
      </w:divBdr>
    </w:div>
    <w:div w:id="337998330">
      <w:bodyDiv w:val="1"/>
      <w:marLeft w:val="0"/>
      <w:marRight w:val="0"/>
      <w:marTop w:val="0"/>
      <w:marBottom w:val="0"/>
      <w:divBdr>
        <w:top w:val="none" w:sz="0" w:space="0" w:color="auto"/>
        <w:left w:val="none" w:sz="0" w:space="0" w:color="auto"/>
        <w:bottom w:val="none" w:sz="0" w:space="0" w:color="auto"/>
        <w:right w:val="none" w:sz="0" w:space="0" w:color="auto"/>
      </w:divBdr>
    </w:div>
    <w:div w:id="360739712">
      <w:bodyDiv w:val="1"/>
      <w:marLeft w:val="0"/>
      <w:marRight w:val="0"/>
      <w:marTop w:val="0"/>
      <w:marBottom w:val="0"/>
      <w:divBdr>
        <w:top w:val="none" w:sz="0" w:space="0" w:color="auto"/>
        <w:left w:val="none" w:sz="0" w:space="0" w:color="auto"/>
        <w:bottom w:val="none" w:sz="0" w:space="0" w:color="auto"/>
        <w:right w:val="none" w:sz="0" w:space="0" w:color="auto"/>
      </w:divBdr>
    </w:div>
    <w:div w:id="411782486">
      <w:bodyDiv w:val="1"/>
      <w:marLeft w:val="0"/>
      <w:marRight w:val="0"/>
      <w:marTop w:val="0"/>
      <w:marBottom w:val="0"/>
      <w:divBdr>
        <w:top w:val="none" w:sz="0" w:space="0" w:color="auto"/>
        <w:left w:val="none" w:sz="0" w:space="0" w:color="auto"/>
        <w:bottom w:val="none" w:sz="0" w:space="0" w:color="auto"/>
        <w:right w:val="none" w:sz="0" w:space="0" w:color="auto"/>
      </w:divBdr>
    </w:div>
    <w:div w:id="419331161">
      <w:bodyDiv w:val="1"/>
      <w:marLeft w:val="0"/>
      <w:marRight w:val="0"/>
      <w:marTop w:val="0"/>
      <w:marBottom w:val="0"/>
      <w:divBdr>
        <w:top w:val="none" w:sz="0" w:space="0" w:color="auto"/>
        <w:left w:val="none" w:sz="0" w:space="0" w:color="auto"/>
        <w:bottom w:val="none" w:sz="0" w:space="0" w:color="auto"/>
        <w:right w:val="none" w:sz="0" w:space="0" w:color="auto"/>
      </w:divBdr>
    </w:div>
    <w:div w:id="422336972">
      <w:bodyDiv w:val="1"/>
      <w:marLeft w:val="0"/>
      <w:marRight w:val="0"/>
      <w:marTop w:val="0"/>
      <w:marBottom w:val="0"/>
      <w:divBdr>
        <w:top w:val="none" w:sz="0" w:space="0" w:color="auto"/>
        <w:left w:val="none" w:sz="0" w:space="0" w:color="auto"/>
        <w:bottom w:val="none" w:sz="0" w:space="0" w:color="auto"/>
        <w:right w:val="none" w:sz="0" w:space="0" w:color="auto"/>
      </w:divBdr>
      <w:divsChild>
        <w:div w:id="507330882">
          <w:marLeft w:val="0"/>
          <w:marRight w:val="0"/>
          <w:marTop w:val="0"/>
          <w:marBottom w:val="240"/>
          <w:divBdr>
            <w:top w:val="none" w:sz="0" w:space="0" w:color="auto"/>
            <w:left w:val="none" w:sz="0" w:space="0" w:color="auto"/>
            <w:bottom w:val="none" w:sz="0" w:space="0" w:color="auto"/>
            <w:right w:val="none" w:sz="0" w:space="0" w:color="auto"/>
          </w:divBdr>
          <w:divsChild>
            <w:div w:id="400756824">
              <w:marLeft w:val="0"/>
              <w:marRight w:val="0"/>
              <w:marTop w:val="0"/>
              <w:marBottom w:val="0"/>
              <w:divBdr>
                <w:top w:val="none" w:sz="0" w:space="0" w:color="auto"/>
                <w:left w:val="none" w:sz="0" w:space="0" w:color="auto"/>
                <w:bottom w:val="none" w:sz="0" w:space="0" w:color="auto"/>
                <w:right w:val="none" w:sz="0" w:space="0" w:color="auto"/>
              </w:divBdr>
            </w:div>
          </w:divsChild>
        </w:div>
        <w:div w:id="246310519">
          <w:marLeft w:val="0"/>
          <w:marRight w:val="0"/>
          <w:marTop w:val="0"/>
          <w:marBottom w:val="0"/>
          <w:divBdr>
            <w:top w:val="none" w:sz="0" w:space="0" w:color="auto"/>
            <w:left w:val="none" w:sz="0" w:space="0" w:color="auto"/>
            <w:bottom w:val="none" w:sz="0" w:space="0" w:color="auto"/>
            <w:right w:val="none" w:sz="0" w:space="0" w:color="auto"/>
          </w:divBdr>
          <w:divsChild>
            <w:div w:id="1203053570">
              <w:marLeft w:val="0"/>
              <w:marRight w:val="0"/>
              <w:marTop w:val="0"/>
              <w:marBottom w:val="0"/>
              <w:divBdr>
                <w:top w:val="none" w:sz="0" w:space="0" w:color="auto"/>
                <w:left w:val="none" w:sz="0" w:space="0" w:color="auto"/>
                <w:bottom w:val="none" w:sz="0" w:space="0" w:color="auto"/>
                <w:right w:val="none" w:sz="0" w:space="0" w:color="auto"/>
              </w:divBdr>
              <w:divsChild>
                <w:div w:id="715280725">
                  <w:marLeft w:val="1740"/>
                  <w:marRight w:val="0"/>
                  <w:marTop w:val="0"/>
                  <w:marBottom w:val="240"/>
                  <w:divBdr>
                    <w:top w:val="none" w:sz="0" w:space="0" w:color="auto"/>
                    <w:left w:val="none" w:sz="0" w:space="0" w:color="auto"/>
                    <w:bottom w:val="none" w:sz="0" w:space="0" w:color="auto"/>
                    <w:right w:val="none" w:sz="0" w:space="0" w:color="auto"/>
                  </w:divBdr>
                </w:div>
              </w:divsChild>
            </w:div>
            <w:div w:id="139463707">
              <w:marLeft w:val="0"/>
              <w:marRight w:val="0"/>
              <w:marTop w:val="0"/>
              <w:marBottom w:val="0"/>
              <w:divBdr>
                <w:top w:val="none" w:sz="0" w:space="0" w:color="auto"/>
                <w:left w:val="none" w:sz="0" w:space="0" w:color="auto"/>
                <w:bottom w:val="none" w:sz="0" w:space="0" w:color="auto"/>
                <w:right w:val="none" w:sz="0" w:space="0" w:color="auto"/>
              </w:divBdr>
              <w:divsChild>
                <w:div w:id="1961574228">
                  <w:marLeft w:val="1740"/>
                  <w:marRight w:val="0"/>
                  <w:marTop w:val="0"/>
                  <w:marBottom w:val="240"/>
                  <w:divBdr>
                    <w:top w:val="none" w:sz="0" w:space="0" w:color="auto"/>
                    <w:left w:val="none" w:sz="0" w:space="0" w:color="auto"/>
                    <w:bottom w:val="none" w:sz="0" w:space="0" w:color="auto"/>
                    <w:right w:val="none" w:sz="0" w:space="0" w:color="auto"/>
                  </w:divBdr>
                </w:div>
              </w:divsChild>
            </w:div>
            <w:div w:id="1572082482">
              <w:marLeft w:val="0"/>
              <w:marRight w:val="0"/>
              <w:marTop w:val="0"/>
              <w:marBottom w:val="0"/>
              <w:divBdr>
                <w:top w:val="none" w:sz="0" w:space="0" w:color="auto"/>
                <w:left w:val="none" w:sz="0" w:space="0" w:color="auto"/>
                <w:bottom w:val="none" w:sz="0" w:space="0" w:color="auto"/>
                <w:right w:val="none" w:sz="0" w:space="0" w:color="auto"/>
              </w:divBdr>
              <w:divsChild>
                <w:div w:id="2047825371">
                  <w:marLeft w:val="1740"/>
                  <w:marRight w:val="0"/>
                  <w:marTop w:val="0"/>
                  <w:marBottom w:val="240"/>
                  <w:divBdr>
                    <w:top w:val="none" w:sz="0" w:space="0" w:color="auto"/>
                    <w:left w:val="none" w:sz="0" w:space="0" w:color="auto"/>
                    <w:bottom w:val="none" w:sz="0" w:space="0" w:color="auto"/>
                    <w:right w:val="none" w:sz="0" w:space="0" w:color="auto"/>
                  </w:divBdr>
                </w:div>
              </w:divsChild>
            </w:div>
            <w:div w:id="1276740">
              <w:marLeft w:val="0"/>
              <w:marRight w:val="0"/>
              <w:marTop w:val="0"/>
              <w:marBottom w:val="0"/>
              <w:divBdr>
                <w:top w:val="none" w:sz="0" w:space="0" w:color="auto"/>
                <w:left w:val="none" w:sz="0" w:space="0" w:color="auto"/>
                <w:bottom w:val="none" w:sz="0" w:space="0" w:color="auto"/>
                <w:right w:val="none" w:sz="0" w:space="0" w:color="auto"/>
              </w:divBdr>
              <w:divsChild>
                <w:div w:id="2050453879">
                  <w:marLeft w:val="1740"/>
                  <w:marRight w:val="0"/>
                  <w:marTop w:val="0"/>
                  <w:marBottom w:val="240"/>
                  <w:divBdr>
                    <w:top w:val="none" w:sz="0" w:space="0" w:color="auto"/>
                    <w:left w:val="none" w:sz="0" w:space="0" w:color="auto"/>
                    <w:bottom w:val="none" w:sz="0" w:space="0" w:color="auto"/>
                    <w:right w:val="none" w:sz="0" w:space="0" w:color="auto"/>
                  </w:divBdr>
                </w:div>
              </w:divsChild>
            </w:div>
            <w:div w:id="1456947460">
              <w:marLeft w:val="0"/>
              <w:marRight w:val="0"/>
              <w:marTop w:val="0"/>
              <w:marBottom w:val="0"/>
              <w:divBdr>
                <w:top w:val="none" w:sz="0" w:space="0" w:color="auto"/>
                <w:left w:val="none" w:sz="0" w:space="0" w:color="auto"/>
                <w:bottom w:val="none" w:sz="0" w:space="0" w:color="auto"/>
                <w:right w:val="none" w:sz="0" w:space="0" w:color="auto"/>
              </w:divBdr>
              <w:divsChild>
                <w:div w:id="199976359">
                  <w:marLeft w:val="1740"/>
                  <w:marRight w:val="0"/>
                  <w:marTop w:val="0"/>
                  <w:marBottom w:val="240"/>
                  <w:divBdr>
                    <w:top w:val="none" w:sz="0" w:space="0" w:color="auto"/>
                    <w:left w:val="none" w:sz="0" w:space="0" w:color="auto"/>
                    <w:bottom w:val="none" w:sz="0" w:space="0" w:color="auto"/>
                    <w:right w:val="none" w:sz="0" w:space="0" w:color="auto"/>
                  </w:divBdr>
                </w:div>
              </w:divsChild>
            </w:div>
            <w:div w:id="497574893">
              <w:marLeft w:val="0"/>
              <w:marRight w:val="0"/>
              <w:marTop w:val="0"/>
              <w:marBottom w:val="0"/>
              <w:divBdr>
                <w:top w:val="none" w:sz="0" w:space="0" w:color="auto"/>
                <w:left w:val="none" w:sz="0" w:space="0" w:color="auto"/>
                <w:bottom w:val="none" w:sz="0" w:space="0" w:color="auto"/>
                <w:right w:val="none" w:sz="0" w:space="0" w:color="auto"/>
              </w:divBdr>
              <w:divsChild>
                <w:div w:id="1309169838">
                  <w:marLeft w:val="1740"/>
                  <w:marRight w:val="0"/>
                  <w:marTop w:val="0"/>
                  <w:marBottom w:val="240"/>
                  <w:divBdr>
                    <w:top w:val="none" w:sz="0" w:space="0" w:color="auto"/>
                    <w:left w:val="none" w:sz="0" w:space="0" w:color="auto"/>
                    <w:bottom w:val="none" w:sz="0" w:space="0" w:color="auto"/>
                    <w:right w:val="none" w:sz="0" w:space="0" w:color="auto"/>
                  </w:divBdr>
                </w:div>
              </w:divsChild>
            </w:div>
            <w:div w:id="1298804281">
              <w:marLeft w:val="0"/>
              <w:marRight w:val="0"/>
              <w:marTop w:val="0"/>
              <w:marBottom w:val="0"/>
              <w:divBdr>
                <w:top w:val="none" w:sz="0" w:space="0" w:color="auto"/>
                <w:left w:val="none" w:sz="0" w:space="0" w:color="auto"/>
                <w:bottom w:val="none" w:sz="0" w:space="0" w:color="auto"/>
                <w:right w:val="none" w:sz="0" w:space="0" w:color="auto"/>
              </w:divBdr>
              <w:divsChild>
                <w:div w:id="1016463432">
                  <w:marLeft w:val="1740"/>
                  <w:marRight w:val="0"/>
                  <w:marTop w:val="0"/>
                  <w:marBottom w:val="240"/>
                  <w:divBdr>
                    <w:top w:val="none" w:sz="0" w:space="0" w:color="auto"/>
                    <w:left w:val="none" w:sz="0" w:space="0" w:color="auto"/>
                    <w:bottom w:val="none" w:sz="0" w:space="0" w:color="auto"/>
                    <w:right w:val="none" w:sz="0" w:space="0" w:color="auto"/>
                  </w:divBdr>
                  <w:divsChild>
                    <w:div w:id="2126271075">
                      <w:marLeft w:val="0"/>
                      <w:marRight w:val="0"/>
                      <w:marTop w:val="0"/>
                      <w:marBottom w:val="0"/>
                      <w:divBdr>
                        <w:top w:val="none" w:sz="0" w:space="0" w:color="auto"/>
                        <w:left w:val="none" w:sz="0" w:space="0" w:color="auto"/>
                        <w:bottom w:val="none" w:sz="0" w:space="0" w:color="auto"/>
                        <w:right w:val="none" w:sz="0" w:space="0" w:color="auto"/>
                      </w:divBdr>
                      <w:divsChild>
                        <w:div w:id="376585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3575177">
              <w:marLeft w:val="0"/>
              <w:marRight w:val="0"/>
              <w:marTop w:val="0"/>
              <w:marBottom w:val="0"/>
              <w:divBdr>
                <w:top w:val="none" w:sz="0" w:space="0" w:color="auto"/>
                <w:left w:val="none" w:sz="0" w:space="0" w:color="auto"/>
                <w:bottom w:val="none" w:sz="0" w:space="0" w:color="auto"/>
                <w:right w:val="none" w:sz="0" w:space="0" w:color="auto"/>
              </w:divBdr>
              <w:divsChild>
                <w:div w:id="1318457637">
                  <w:marLeft w:val="1740"/>
                  <w:marRight w:val="0"/>
                  <w:marTop w:val="0"/>
                  <w:marBottom w:val="240"/>
                  <w:divBdr>
                    <w:top w:val="none" w:sz="0" w:space="0" w:color="auto"/>
                    <w:left w:val="none" w:sz="0" w:space="0" w:color="auto"/>
                    <w:bottom w:val="none" w:sz="0" w:space="0" w:color="auto"/>
                    <w:right w:val="none" w:sz="0" w:space="0" w:color="auto"/>
                  </w:divBdr>
                  <w:divsChild>
                    <w:div w:id="1802185566">
                      <w:marLeft w:val="0"/>
                      <w:marRight w:val="0"/>
                      <w:marTop w:val="0"/>
                      <w:marBottom w:val="240"/>
                      <w:divBdr>
                        <w:top w:val="none" w:sz="0" w:space="0" w:color="auto"/>
                        <w:left w:val="none" w:sz="0" w:space="0" w:color="auto"/>
                        <w:bottom w:val="none" w:sz="0" w:space="0" w:color="auto"/>
                        <w:right w:val="none" w:sz="0" w:space="0" w:color="auto"/>
                      </w:divBdr>
                      <w:divsChild>
                        <w:div w:id="1472476051">
                          <w:marLeft w:val="0"/>
                          <w:marRight w:val="0"/>
                          <w:marTop w:val="0"/>
                          <w:marBottom w:val="0"/>
                          <w:divBdr>
                            <w:top w:val="none" w:sz="0" w:space="0" w:color="auto"/>
                            <w:left w:val="none" w:sz="0" w:space="0" w:color="auto"/>
                            <w:bottom w:val="none" w:sz="0" w:space="0" w:color="auto"/>
                            <w:right w:val="none" w:sz="0" w:space="0" w:color="auto"/>
                          </w:divBdr>
                        </w:div>
                        <w:div w:id="512651522">
                          <w:marLeft w:val="0"/>
                          <w:marRight w:val="0"/>
                          <w:marTop w:val="0"/>
                          <w:marBottom w:val="0"/>
                          <w:divBdr>
                            <w:top w:val="none" w:sz="0" w:space="0" w:color="auto"/>
                            <w:left w:val="none" w:sz="0" w:space="0" w:color="auto"/>
                            <w:bottom w:val="none" w:sz="0" w:space="0" w:color="auto"/>
                            <w:right w:val="none" w:sz="0" w:space="0" w:color="auto"/>
                          </w:divBdr>
                        </w:div>
                        <w:div w:id="180778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4353975">
      <w:bodyDiv w:val="1"/>
      <w:marLeft w:val="0"/>
      <w:marRight w:val="0"/>
      <w:marTop w:val="0"/>
      <w:marBottom w:val="0"/>
      <w:divBdr>
        <w:top w:val="none" w:sz="0" w:space="0" w:color="auto"/>
        <w:left w:val="none" w:sz="0" w:space="0" w:color="auto"/>
        <w:bottom w:val="none" w:sz="0" w:space="0" w:color="auto"/>
        <w:right w:val="none" w:sz="0" w:space="0" w:color="auto"/>
      </w:divBdr>
    </w:div>
    <w:div w:id="707292524">
      <w:bodyDiv w:val="1"/>
      <w:marLeft w:val="0"/>
      <w:marRight w:val="0"/>
      <w:marTop w:val="0"/>
      <w:marBottom w:val="0"/>
      <w:divBdr>
        <w:top w:val="none" w:sz="0" w:space="0" w:color="auto"/>
        <w:left w:val="none" w:sz="0" w:space="0" w:color="auto"/>
        <w:bottom w:val="none" w:sz="0" w:space="0" w:color="auto"/>
        <w:right w:val="none" w:sz="0" w:space="0" w:color="auto"/>
      </w:divBdr>
    </w:div>
    <w:div w:id="760830410">
      <w:bodyDiv w:val="1"/>
      <w:marLeft w:val="0"/>
      <w:marRight w:val="0"/>
      <w:marTop w:val="0"/>
      <w:marBottom w:val="0"/>
      <w:divBdr>
        <w:top w:val="none" w:sz="0" w:space="0" w:color="auto"/>
        <w:left w:val="none" w:sz="0" w:space="0" w:color="auto"/>
        <w:bottom w:val="none" w:sz="0" w:space="0" w:color="auto"/>
        <w:right w:val="none" w:sz="0" w:space="0" w:color="auto"/>
      </w:divBdr>
    </w:div>
    <w:div w:id="923148918">
      <w:bodyDiv w:val="1"/>
      <w:marLeft w:val="0"/>
      <w:marRight w:val="0"/>
      <w:marTop w:val="0"/>
      <w:marBottom w:val="0"/>
      <w:divBdr>
        <w:top w:val="none" w:sz="0" w:space="0" w:color="auto"/>
        <w:left w:val="none" w:sz="0" w:space="0" w:color="auto"/>
        <w:bottom w:val="none" w:sz="0" w:space="0" w:color="auto"/>
        <w:right w:val="none" w:sz="0" w:space="0" w:color="auto"/>
      </w:divBdr>
    </w:div>
    <w:div w:id="1077551304">
      <w:bodyDiv w:val="1"/>
      <w:marLeft w:val="0"/>
      <w:marRight w:val="0"/>
      <w:marTop w:val="0"/>
      <w:marBottom w:val="0"/>
      <w:divBdr>
        <w:top w:val="none" w:sz="0" w:space="0" w:color="auto"/>
        <w:left w:val="none" w:sz="0" w:space="0" w:color="auto"/>
        <w:bottom w:val="none" w:sz="0" w:space="0" w:color="auto"/>
        <w:right w:val="none" w:sz="0" w:space="0" w:color="auto"/>
      </w:divBdr>
    </w:div>
    <w:div w:id="1303652124">
      <w:bodyDiv w:val="1"/>
      <w:marLeft w:val="0"/>
      <w:marRight w:val="0"/>
      <w:marTop w:val="0"/>
      <w:marBottom w:val="0"/>
      <w:divBdr>
        <w:top w:val="none" w:sz="0" w:space="0" w:color="auto"/>
        <w:left w:val="none" w:sz="0" w:space="0" w:color="auto"/>
        <w:bottom w:val="none" w:sz="0" w:space="0" w:color="auto"/>
        <w:right w:val="none" w:sz="0" w:space="0" w:color="auto"/>
      </w:divBdr>
    </w:div>
    <w:div w:id="1363286075">
      <w:bodyDiv w:val="1"/>
      <w:marLeft w:val="0"/>
      <w:marRight w:val="0"/>
      <w:marTop w:val="0"/>
      <w:marBottom w:val="0"/>
      <w:divBdr>
        <w:top w:val="none" w:sz="0" w:space="0" w:color="auto"/>
        <w:left w:val="none" w:sz="0" w:space="0" w:color="auto"/>
        <w:bottom w:val="none" w:sz="0" w:space="0" w:color="auto"/>
        <w:right w:val="none" w:sz="0" w:space="0" w:color="auto"/>
      </w:divBdr>
      <w:divsChild>
        <w:div w:id="1840735037">
          <w:marLeft w:val="10"/>
          <w:marRight w:val="0"/>
          <w:marTop w:val="0"/>
          <w:marBottom w:val="0"/>
          <w:divBdr>
            <w:top w:val="none" w:sz="0" w:space="0" w:color="auto"/>
            <w:left w:val="none" w:sz="0" w:space="0" w:color="auto"/>
            <w:bottom w:val="none" w:sz="0" w:space="0" w:color="auto"/>
            <w:right w:val="none" w:sz="0" w:space="0" w:color="auto"/>
          </w:divBdr>
        </w:div>
        <w:div w:id="961572786">
          <w:marLeft w:val="0"/>
          <w:marRight w:val="0"/>
          <w:marTop w:val="0"/>
          <w:marBottom w:val="0"/>
          <w:divBdr>
            <w:top w:val="none" w:sz="0" w:space="0" w:color="auto"/>
            <w:left w:val="none" w:sz="0" w:space="0" w:color="auto"/>
            <w:bottom w:val="none" w:sz="0" w:space="0" w:color="auto"/>
            <w:right w:val="none" w:sz="0" w:space="0" w:color="auto"/>
          </w:divBdr>
        </w:div>
        <w:div w:id="684138561">
          <w:marLeft w:val="19"/>
          <w:marRight w:val="0"/>
          <w:marTop w:val="0"/>
          <w:marBottom w:val="0"/>
          <w:divBdr>
            <w:top w:val="none" w:sz="0" w:space="0" w:color="auto"/>
            <w:left w:val="none" w:sz="0" w:space="0" w:color="auto"/>
            <w:bottom w:val="none" w:sz="0" w:space="0" w:color="auto"/>
            <w:right w:val="none" w:sz="0" w:space="0" w:color="auto"/>
          </w:divBdr>
        </w:div>
        <w:div w:id="1766609777">
          <w:marLeft w:val="10"/>
          <w:marRight w:val="0"/>
          <w:marTop w:val="0"/>
          <w:marBottom w:val="0"/>
          <w:divBdr>
            <w:top w:val="none" w:sz="0" w:space="0" w:color="auto"/>
            <w:left w:val="none" w:sz="0" w:space="0" w:color="auto"/>
            <w:bottom w:val="none" w:sz="0" w:space="0" w:color="auto"/>
            <w:right w:val="none" w:sz="0" w:space="0" w:color="auto"/>
          </w:divBdr>
        </w:div>
        <w:div w:id="922684268">
          <w:marLeft w:val="0"/>
          <w:marRight w:val="0"/>
          <w:marTop w:val="0"/>
          <w:marBottom w:val="0"/>
          <w:divBdr>
            <w:top w:val="none" w:sz="0" w:space="0" w:color="auto"/>
            <w:left w:val="none" w:sz="0" w:space="0" w:color="auto"/>
            <w:bottom w:val="none" w:sz="0" w:space="0" w:color="auto"/>
            <w:right w:val="none" w:sz="0" w:space="0" w:color="auto"/>
          </w:divBdr>
        </w:div>
        <w:div w:id="723141165">
          <w:marLeft w:val="298"/>
          <w:marRight w:val="0"/>
          <w:marTop w:val="0"/>
          <w:marBottom w:val="0"/>
          <w:divBdr>
            <w:top w:val="none" w:sz="0" w:space="0" w:color="auto"/>
            <w:left w:val="none" w:sz="0" w:space="0" w:color="auto"/>
            <w:bottom w:val="none" w:sz="0" w:space="0" w:color="auto"/>
            <w:right w:val="none" w:sz="0" w:space="0" w:color="auto"/>
          </w:divBdr>
        </w:div>
        <w:div w:id="1362710309">
          <w:marLeft w:val="14"/>
          <w:marRight w:val="0"/>
          <w:marTop w:val="0"/>
          <w:marBottom w:val="0"/>
          <w:divBdr>
            <w:top w:val="none" w:sz="0" w:space="0" w:color="auto"/>
            <w:left w:val="none" w:sz="0" w:space="0" w:color="auto"/>
            <w:bottom w:val="none" w:sz="0" w:space="0" w:color="auto"/>
            <w:right w:val="none" w:sz="0" w:space="0" w:color="auto"/>
          </w:divBdr>
        </w:div>
        <w:div w:id="1598173119">
          <w:marLeft w:val="298"/>
          <w:marRight w:val="0"/>
          <w:marTop w:val="0"/>
          <w:marBottom w:val="0"/>
          <w:divBdr>
            <w:top w:val="none" w:sz="0" w:space="0" w:color="auto"/>
            <w:left w:val="none" w:sz="0" w:space="0" w:color="auto"/>
            <w:bottom w:val="none" w:sz="0" w:space="0" w:color="auto"/>
            <w:right w:val="none" w:sz="0" w:space="0" w:color="auto"/>
          </w:divBdr>
        </w:div>
        <w:div w:id="1049379236">
          <w:marLeft w:val="298"/>
          <w:marRight w:val="0"/>
          <w:marTop w:val="0"/>
          <w:marBottom w:val="0"/>
          <w:divBdr>
            <w:top w:val="none" w:sz="0" w:space="0" w:color="auto"/>
            <w:left w:val="none" w:sz="0" w:space="0" w:color="auto"/>
            <w:bottom w:val="none" w:sz="0" w:space="0" w:color="auto"/>
            <w:right w:val="none" w:sz="0" w:space="0" w:color="auto"/>
          </w:divBdr>
        </w:div>
        <w:div w:id="1130128772">
          <w:marLeft w:val="298"/>
          <w:marRight w:val="0"/>
          <w:marTop w:val="0"/>
          <w:marBottom w:val="0"/>
          <w:divBdr>
            <w:top w:val="none" w:sz="0" w:space="0" w:color="auto"/>
            <w:left w:val="none" w:sz="0" w:space="0" w:color="auto"/>
            <w:bottom w:val="none" w:sz="0" w:space="0" w:color="auto"/>
            <w:right w:val="none" w:sz="0" w:space="0" w:color="auto"/>
          </w:divBdr>
        </w:div>
        <w:div w:id="836532279">
          <w:marLeft w:val="0"/>
          <w:marRight w:val="0"/>
          <w:marTop w:val="0"/>
          <w:marBottom w:val="0"/>
          <w:divBdr>
            <w:top w:val="none" w:sz="0" w:space="0" w:color="auto"/>
            <w:left w:val="none" w:sz="0" w:space="0" w:color="auto"/>
            <w:bottom w:val="none" w:sz="0" w:space="0" w:color="auto"/>
            <w:right w:val="none" w:sz="0" w:space="0" w:color="auto"/>
          </w:divBdr>
        </w:div>
        <w:div w:id="144594882">
          <w:marLeft w:val="870"/>
          <w:marRight w:val="0"/>
          <w:marTop w:val="0"/>
          <w:marBottom w:val="0"/>
          <w:divBdr>
            <w:top w:val="none" w:sz="0" w:space="0" w:color="auto"/>
            <w:left w:val="none" w:sz="0" w:space="0" w:color="auto"/>
            <w:bottom w:val="none" w:sz="0" w:space="0" w:color="auto"/>
            <w:right w:val="none" w:sz="0" w:space="0" w:color="auto"/>
          </w:divBdr>
        </w:div>
        <w:div w:id="1158613828">
          <w:marLeft w:val="870"/>
          <w:marRight w:val="0"/>
          <w:marTop w:val="0"/>
          <w:marBottom w:val="0"/>
          <w:divBdr>
            <w:top w:val="none" w:sz="0" w:space="0" w:color="auto"/>
            <w:left w:val="none" w:sz="0" w:space="0" w:color="auto"/>
            <w:bottom w:val="none" w:sz="0" w:space="0" w:color="auto"/>
            <w:right w:val="none" w:sz="0" w:space="0" w:color="auto"/>
          </w:divBdr>
        </w:div>
        <w:div w:id="766730008">
          <w:marLeft w:val="870"/>
          <w:marRight w:val="0"/>
          <w:marTop w:val="0"/>
          <w:marBottom w:val="0"/>
          <w:divBdr>
            <w:top w:val="none" w:sz="0" w:space="0" w:color="auto"/>
            <w:left w:val="none" w:sz="0" w:space="0" w:color="auto"/>
            <w:bottom w:val="none" w:sz="0" w:space="0" w:color="auto"/>
            <w:right w:val="none" w:sz="0" w:space="0" w:color="auto"/>
          </w:divBdr>
        </w:div>
        <w:div w:id="1311715700">
          <w:marLeft w:val="870"/>
          <w:marRight w:val="0"/>
          <w:marTop w:val="0"/>
          <w:marBottom w:val="0"/>
          <w:divBdr>
            <w:top w:val="none" w:sz="0" w:space="0" w:color="auto"/>
            <w:left w:val="none" w:sz="0" w:space="0" w:color="auto"/>
            <w:bottom w:val="none" w:sz="0" w:space="0" w:color="auto"/>
            <w:right w:val="none" w:sz="0" w:space="0" w:color="auto"/>
          </w:divBdr>
        </w:div>
        <w:div w:id="905341130">
          <w:marLeft w:val="870"/>
          <w:marRight w:val="0"/>
          <w:marTop w:val="0"/>
          <w:marBottom w:val="0"/>
          <w:divBdr>
            <w:top w:val="none" w:sz="0" w:space="0" w:color="auto"/>
            <w:left w:val="none" w:sz="0" w:space="0" w:color="auto"/>
            <w:bottom w:val="none" w:sz="0" w:space="0" w:color="auto"/>
            <w:right w:val="none" w:sz="0" w:space="0" w:color="auto"/>
          </w:divBdr>
        </w:div>
        <w:div w:id="701713154">
          <w:marLeft w:val="870"/>
          <w:marRight w:val="0"/>
          <w:marTop w:val="0"/>
          <w:marBottom w:val="0"/>
          <w:divBdr>
            <w:top w:val="none" w:sz="0" w:space="0" w:color="auto"/>
            <w:left w:val="none" w:sz="0" w:space="0" w:color="auto"/>
            <w:bottom w:val="none" w:sz="0" w:space="0" w:color="auto"/>
            <w:right w:val="none" w:sz="0" w:space="0" w:color="auto"/>
          </w:divBdr>
        </w:div>
        <w:div w:id="998192721">
          <w:marLeft w:val="870"/>
          <w:marRight w:val="0"/>
          <w:marTop w:val="0"/>
          <w:marBottom w:val="0"/>
          <w:divBdr>
            <w:top w:val="none" w:sz="0" w:space="0" w:color="auto"/>
            <w:left w:val="none" w:sz="0" w:space="0" w:color="auto"/>
            <w:bottom w:val="none" w:sz="0" w:space="0" w:color="auto"/>
            <w:right w:val="none" w:sz="0" w:space="0" w:color="auto"/>
          </w:divBdr>
        </w:div>
        <w:div w:id="1186750448">
          <w:marLeft w:val="870"/>
          <w:marRight w:val="0"/>
          <w:marTop w:val="0"/>
          <w:marBottom w:val="0"/>
          <w:divBdr>
            <w:top w:val="none" w:sz="0" w:space="0" w:color="auto"/>
            <w:left w:val="none" w:sz="0" w:space="0" w:color="auto"/>
            <w:bottom w:val="none" w:sz="0" w:space="0" w:color="auto"/>
            <w:right w:val="none" w:sz="0" w:space="0" w:color="auto"/>
          </w:divBdr>
        </w:div>
        <w:div w:id="653342736">
          <w:marLeft w:val="870"/>
          <w:marRight w:val="0"/>
          <w:marTop w:val="0"/>
          <w:marBottom w:val="0"/>
          <w:divBdr>
            <w:top w:val="none" w:sz="0" w:space="0" w:color="auto"/>
            <w:left w:val="none" w:sz="0" w:space="0" w:color="auto"/>
            <w:bottom w:val="none" w:sz="0" w:space="0" w:color="auto"/>
            <w:right w:val="none" w:sz="0" w:space="0" w:color="auto"/>
          </w:divBdr>
        </w:div>
      </w:divsChild>
    </w:div>
    <w:div w:id="1400133108">
      <w:bodyDiv w:val="1"/>
      <w:marLeft w:val="0"/>
      <w:marRight w:val="0"/>
      <w:marTop w:val="0"/>
      <w:marBottom w:val="0"/>
      <w:divBdr>
        <w:top w:val="none" w:sz="0" w:space="0" w:color="auto"/>
        <w:left w:val="none" w:sz="0" w:space="0" w:color="auto"/>
        <w:bottom w:val="none" w:sz="0" w:space="0" w:color="auto"/>
        <w:right w:val="none" w:sz="0" w:space="0" w:color="auto"/>
      </w:divBdr>
    </w:div>
    <w:div w:id="1407143848">
      <w:bodyDiv w:val="1"/>
      <w:marLeft w:val="0"/>
      <w:marRight w:val="0"/>
      <w:marTop w:val="0"/>
      <w:marBottom w:val="0"/>
      <w:divBdr>
        <w:top w:val="none" w:sz="0" w:space="0" w:color="auto"/>
        <w:left w:val="none" w:sz="0" w:space="0" w:color="auto"/>
        <w:bottom w:val="none" w:sz="0" w:space="0" w:color="auto"/>
        <w:right w:val="none" w:sz="0" w:space="0" w:color="auto"/>
      </w:divBdr>
      <w:divsChild>
        <w:div w:id="135949465">
          <w:marLeft w:val="24"/>
          <w:marRight w:val="0"/>
          <w:marTop w:val="34"/>
          <w:marBottom w:val="0"/>
          <w:divBdr>
            <w:top w:val="none" w:sz="0" w:space="0" w:color="auto"/>
            <w:left w:val="none" w:sz="0" w:space="0" w:color="auto"/>
            <w:bottom w:val="none" w:sz="0" w:space="0" w:color="auto"/>
            <w:right w:val="none" w:sz="0" w:space="0" w:color="auto"/>
          </w:divBdr>
        </w:div>
        <w:div w:id="1339431878">
          <w:marLeft w:val="989"/>
          <w:marRight w:val="0"/>
          <w:marTop w:val="34"/>
          <w:marBottom w:val="0"/>
          <w:divBdr>
            <w:top w:val="none" w:sz="0" w:space="0" w:color="auto"/>
            <w:left w:val="none" w:sz="0" w:space="0" w:color="auto"/>
            <w:bottom w:val="none" w:sz="0" w:space="0" w:color="auto"/>
            <w:right w:val="none" w:sz="0" w:space="0" w:color="auto"/>
          </w:divBdr>
        </w:div>
        <w:div w:id="455484514">
          <w:marLeft w:val="989"/>
          <w:marRight w:val="0"/>
          <w:marTop w:val="34"/>
          <w:marBottom w:val="0"/>
          <w:divBdr>
            <w:top w:val="none" w:sz="0" w:space="0" w:color="auto"/>
            <w:left w:val="none" w:sz="0" w:space="0" w:color="auto"/>
            <w:bottom w:val="none" w:sz="0" w:space="0" w:color="auto"/>
            <w:right w:val="none" w:sz="0" w:space="0" w:color="auto"/>
          </w:divBdr>
        </w:div>
        <w:div w:id="1499421853">
          <w:marLeft w:val="989"/>
          <w:marRight w:val="0"/>
          <w:marTop w:val="34"/>
          <w:marBottom w:val="0"/>
          <w:divBdr>
            <w:top w:val="none" w:sz="0" w:space="0" w:color="auto"/>
            <w:left w:val="none" w:sz="0" w:space="0" w:color="auto"/>
            <w:bottom w:val="none" w:sz="0" w:space="0" w:color="auto"/>
            <w:right w:val="none" w:sz="0" w:space="0" w:color="auto"/>
          </w:divBdr>
        </w:div>
        <w:div w:id="153762136">
          <w:marLeft w:val="989"/>
          <w:marRight w:val="0"/>
          <w:marTop w:val="34"/>
          <w:marBottom w:val="0"/>
          <w:divBdr>
            <w:top w:val="none" w:sz="0" w:space="0" w:color="auto"/>
            <w:left w:val="none" w:sz="0" w:space="0" w:color="auto"/>
            <w:bottom w:val="none" w:sz="0" w:space="0" w:color="auto"/>
            <w:right w:val="none" w:sz="0" w:space="0" w:color="auto"/>
          </w:divBdr>
        </w:div>
        <w:div w:id="232350226">
          <w:marLeft w:val="989"/>
          <w:marRight w:val="0"/>
          <w:marTop w:val="34"/>
          <w:marBottom w:val="0"/>
          <w:divBdr>
            <w:top w:val="none" w:sz="0" w:space="0" w:color="auto"/>
            <w:left w:val="none" w:sz="0" w:space="0" w:color="auto"/>
            <w:bottom w:val="none" w:sz="0" w:space="0" w:color="auto"/>
            <w:right w:val="none" w:sz="0" w:space="0" w:color="auto"/>
          </w:divBdr>
        </w:div>
        <w:div w:id="2092506737">
          <w:marLeft w:val="989"/>
          <w:marRight w:val="0"/>
          <w:marTop w:val="34"/>
          <w:marBottom w:val="0"/>
          <w:divBdr>
            <w:top w:val="none" w:sz="0" w:space="0" w:color="auto"/>
            <w:left w:val="none" w:sz="0" w:space="0" w:color="auto"/>
            <w:bottom w:val="none" w:sz="0" w:space="0" w:color="auto"/>
            <w:right w:val="none" w:sz="0" w:space="0" w:color="auto"/>
          </w:divBdr>
        </w:div>
        <w:div w:id="1433816848">
          <w:marLeft w:val="0"/>
          <w:marRight w:val="0"/>
          <w:marTop w:val="34"/>
          <w:marBottom w:val="0"/>
          <w:divBdr>
            <w:top w:val="none" w:sz="0" w:space="0" w:color="auto"/>
            <w:left w:val="none" w:sz="0" w:space="0" w:color="auto"/>
            <w:bottom w:val="none" w:sz="0" w:space="0" w:color="auto"/>
            <w:right w:val="none" w:sz="0" w:space="0" w:color="auto"/>
          </w:divBdr>
        </w:div>
        <w:div w:id="885995142">
          <w:marLeft w:val="0"/>
          <w:marRight w:val="0"/>
          <w:marTop w:val="0"/>
          <w:marBottom w:val="0"/>
          <w:divBdr>
            <w:top w:val="none" w:sz="0" w:space="0" w:color="auto"/>
            <w:left w:val="none" w:sz="0" w:space="0" w:color="auto"/>
            <w:bottom w:val="none" w:sz="0" w:space="0" w:color="auto"/>
            <w:right w:val="none" w:sz="0" w:space="0" w:color="auto"/>
          </w:divBdr>
        </w:div>
      </w:divsChild>
    </w:div>
    <w:div w:id="1848979218">
      <w:bodyDiv w:val="1"/>
      <w:marLeft w:val="0"/>
      <w:marRight w:val="0"/>
      <w:marTop w:val="0"/>
      <w:marBottom w:val="0"/>
      <w:divBdr>
        <w:top w:val="none" w:sz="0" w:space="0" w:color="auto"/>
        <w:left w:val="none" w:sz="0" w:space="0" w:color="auto"/>
        <w:bottom w:val="none" w:sz="0" w:space="0" w:color="auto"/>
        <w:right w:val="none" w:sz="0" w:space="0" w:color="auto"/>
      </w:divBdr>
    </w:div>
    <w:div w:id="1902473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youtube.com/watch?v=BF3kqDmr8yA"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learningapps.org/watch?v=pjd1omhy221"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litopys.org.ua/ukrmova/um.htm"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s://docviewer.yandex.ua/view/195041360/" TargetMode="External"/><Relationship Id="rId4" Type="http://schemas.microsoft.com/office/2007/relationships/stylesWithEffects" Target="stylesWithEffects.xml"/><Relationship Id="rId9" Type="http://schemas.openxmlformats.org/officeDocument/2006/relationships/hyperlink" Target="http://new.gnpu.edu.ua/uk/nauka/naukove-tovarystvo-studentiv-aspirantivdoktorantiv-ta-molodykh-vchenykh.html" TargetMode="External"/><Relationship Id="rId14" Type="http://schemas.openxmlformats.org/officeDocument/2006/relationships/hyperlink" Target="https://naurok.com.ua/test/join?gamecode=370648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446553F-B77B-4BF0-A68F-17F496409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1211</TotalTime>
  <Pages>95</Pages>
  <Words>22107</Words>
  <Characters>126016</Characters>
  <Application>Microsoft Office Word</Application>
  <DocSecurity>0</DocSecurity>
  <Lines>1050</Lines>
  <Paragraphs>295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147828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dc:creator>
  <cp:lastModifiedBy>Я</cp:lastModifiedBy>
  <cp:revision>123</cp:revision>
  <dcterms:created xsi:type="dcterms:W3CDTF">2021-12-12T07:12:00Z</dcterms:created>
  <dcterms:modified xsi:type="dcterms:W3CDTF">2023-01-15T17:13:00Z</dcterms:modified>
</cp:coreProperties>
</file>