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81FF51" w14:textId="77777777" w:rsidR="00775B90" w:rsidRDefault="00775B90" w:rsidP="00775B90">
      <w:pPr>
        <w:ind w:left="907" w:right="-527"/>
        <w:jc w:val="center"/>
        <w:rPr>
          <w:rFonts w:ascii="Times New Roman" w:hAnsi="Times New Roman"/>
          <w:b/>
          <w:sz w:val="24"/>
        </w:rPr>
      </w:pPr>
      <w:r>
        <w:rPr>
          <w:rFonts w:ascii="Times New Roman" w:hAnsi="Times New Roman"/>
          <w:b/>
          <w:sz w:val="24"/>
        </w:rPr>
        <w:t>МІНІСТЕРСТВО ОСВІТИ І НАУКИ УКРАЇНИ</w:t>
      </w:r>
    </w:p>
    <w:p w14:paraId="422C8930" w14:textId="77777777" w:rsidR="00775B90" w:rsidRDefault="00775B90" w:rsidP="00775B90">
      <w:pPr>
        <w:pBdr>
          <w:bottom w:val="single" w:sz="12" w:space="1" w:color="auto"/>
        </w:pBdr>
        <w:ind w:left="-227" w:right="-527"/>
        <w:jc w:val="center"/>
        <w:rPr>
          <w:rFonts w:ascii="Times New Roman" w:hAnsi="Times New Roman"/>
          <w:b/>
          <w:sz w:val="24"/>
        </w:rPr>
      </w:pPr>
      <w:r>
        <w:rPr>
          <w:rFonts w:ascii="Times New Roman" w:hAnsi="Times New Roman"/>
          <w:b/>
          <w:sz w:val="24"/>
        </w:rPr>
        <w:t>Глухівський національний педагогічний університет імені Олександра Довженка</w:t>
      </w:r>
    </w:p>
    <w:p w14:paraId="4197CA35" w14:textId="77777777" w:rsidR="00775B90" w:rsidRDefault="00775B90" w:rsidP="00775B90">
      <w:pPr>
        <w:rPr>
          <w:rFonts w:ascii="Times New Roman" w:hAnsi="Times New Roman"/>
        </w:rPr>
      </w:pPr>
    </w:p>
    <w:p w14:paraId="77352FF0" w14:textId="77777777" w:rsidR="00775B90" w:rsidRDefault="00775B90" w:rsidP="00775B90">
      <w:pPr>
        <w:spacing w:after="120"/>
        <w:ind w:left="2124"/>
        <w:jc w:val="right"/>
        <w:rPr>
          <w:rFonts w:ascii="Times New Roman" w:hAnsi="Times New Roman"/>
          <w:b/>
          <w:bCs/>
          <w:szCs w:val="28"/>
        </w:rPr>
      </w:pPr>
    </w:p>
    <w:p w14:paraId="4E7CFE7A" w14:textId="77777777" w:rsidR="00775B90" w:rsidRDefault="00775B90" w:rsidP="00775B90">
      <w:pPr>
        <w:spacing w:after="120"/>
        <w:ind w:left="2124"/>
        <w:jc w:val="right"/>
        <w:rPr>
          <w:rFonts w:ascii="Times New Roman" w:hAnsi="Times New Roman"/>
          <w:b/>
          <w:bCs/>
          <w:szCs w:val="28"/>
          <w:lang w:val="uk-UA"/>
        </w:rPr>
      </w:pPr>
      <w:r>
        <w:rPr>
          <w:rFonts w:ascii="Times New Roman" w:hAnsi="Times New Roman"/>
          <w:b/>
          <w:bCs/>
          <w:szCs w:val="28"/>
        </w:rPr>
        <w:t xml:space="preserve">Кафедра </w:t>
      </w:r>
      <w:r>
        <w:rPr>
          <w:rFonts w:ascii="Times New Roman" w:hAnsi="Times New Roman"/>
          <w:b/>
          <w:bCs/>
          <w:szCs w:val="28"/>
          <w:lang w:val="uk-UA"/>
        </w:rPr>
        <w:t>іноземних мов та методики викладання</w:t>
      </w:r>
    </w:p>
    <w:p w14:paraId="2C3B6490" w14:textId="77777777" w:rsidR="00775B90" w:rsidRDefault="00775B90" w:rsidP="00775B90">
      <w:pPr>
        <w:rPr>
          <w:rFonts w:ascii="Times New Roman" w:hAnsi="Times New Roman"/>
        </w:rPr>
      </w:pPr>
    </w:p>
    <w:p w14:paraId="7D8DC4C5" w14:textId="77777777" w:rsidR="00775B90" w:rsidRDefault="00775B90" w:rsidP="00775B90">
      <w:pPr>
        <w:jc w:val="center"/>
        <w:rPr>
          <w:rFonts w:ascii="Times New Roman" w:hAnsi="Times New Roman"/>
          <w:sz w:val="28"/>
          <w:szCs w:val="28"/>
        </w:rPr>
      </w:pPr>
    </w:p>
    <w:p w14:paraId="42C2BF50" w14:textId="77777777" w:rsidR="00775B90" w:rsidRDefault="00775B90" w:rsidP="00775B90">
      <w:pPr>
        <w:ind w:right="-526"/>
        <w:jc w:val="center"/>
        <w:rPr>
          <w:rFonts w:ascii="Times New Roman" w:hAnsi="Times New Roman"/>
          <w:b/>
          <w:sz w:val="36"/>
          <w:szCs w:val="36"/>
        </w:rPr>
      </w:pPr>
      <w:r>
        <w:rPr>
          <w:rFonts w:ascii="Times New Roman" w:hAnsi="Times New Roman"/>
          <w:b/>
          <w:sz w:val="36"/>
          <w:szCs w:val="36"/>
        </w:rPr>
        <w:t>МАГІСТЕРСЬКА  РОБОТА</w:t>
      </w:r>
    </w:p>
    <w:p w14:paraId="443242BE" w14:textId="77777777" w:rsidR="00775B90" w:rsidRDefault="00775B90" w:rsidP="00775B90">
      <w:pPr>
        <w:ind w:right="-526"/>
        <w:jc w:val="center"/>
        <w:rPr>
          <w:rFonts w:ascii="Times New Roman" w:hAnsi="Times New Roman"/>
          <w:szCs w:val="28"/>
        </w:rPr>
      </w:pPr>
    </w:p>
    <w:p w14:paraId="57375554" w14:textId="4619C87F" w:rsidR="00775B90" w:rsidRPr="00775B90" w:rsidRDefault="00775B90" w:rsidP="00775B90">
      <w:pPr>
        <w:spacing w:line="360" w:lineRule="auto"/>
        <w:contextualSpacing/>
        <w:jc w:val="center"/>
        <w:rPr>
          <w:rFonts w:ascii="Times New Roman" w:hAnsi="Times New Roman"/>
          <w:color w:val="000000"/>
          <w:sz w:val="28"/>
          <w:szCs w:val="28"/>
          <w:lang w:val="uk-UA"/>
        </w:rPr>
      </w:pPr>
      <w:r w:rsidRPr="009D4337">
        <w:rPr>
          <w:rFonts w:ascii="Times New Roman" w:hAnsi="Times New Roman"/>
          <w:b/>
          <w:bCs/>
          <w:sz w:val="28"/>
          <w:szCs w:val="28"/>
          <w:lang w:val="uk-UA"/>
        </w:rPr>
        <w:t>Методика навчання написання неофіційного листа учнів старшого шкільного віку в процесі вивчення англійської мови</w:t>
      </w:r>
    </w:p>
    <w:p w14:paraId="2082EA13" w14:textId="77777777" w:rsidR="00775B90" w:rsidRDefault="00775B90" w:rsidP="00775B90">
      <w:pPr>
        <w:spacing w:after="0"/>
        <w:ind w:left="4536" w:hanging="11"/>
        <w:rPr>
          <w:rFonts w:ascii="Times New Roman" w:hAnsi="Times New Roman"/>
          <w:b/>
          <w:sz w:val="26"/>
          <w:szCs w:val="26"/>
        </w:rPr>
      </w:pPr>
    </w:p>
    <w:p w14:paraId="05848957" w14:textId="77777777" w:rsidR="00775B90" w:rsidRDefault="00775B90" w:rsidP="00775B90">
      <w:pPr>
        <w:spacing w:after="0"/>
        <w:ind w:left="4536" w:hanging="11"/>
        <w:rPr>
          <w:rFonts w:ascii="Times New Roman" w:hAnsi="Times New Roman"/>
          <w:b/>
          <w:sz w:val="26"/>
          <w:szCs w:val="26"/>
        </w:rPr>
      </w:pPr>
    </w:p>
    <w:p w14:paraId="2B58A98B" w14:textId="77777777" w:rsidR="00775B90" w:rsidRDefault="00775B90" w:rsidP="00775B90">
      <w:pPr>
        <w:spacing w:after="0"/>
        <w:ind w:left="4536" w:hanging="11"/>
        <w:rPr>
          <w:rFonts w:ascii="Times New Roman" w:hAnsi="Times New Roman"/>
          <w:b/>
          <w:sz w:val="26"/>
          <w:szCs w:val="26"/>
        </w:rPr>
      </w:pPr>
    </w:p>
    <w:p w14:paraId="00D15D59" w14:textId="48958694" w:rsidR="00775B90" w:rsidRDefault="00775B90" w:rsidP="00775B90">
      <w:pPr>
        <w:spacing w:after="0"/>
        <w:ind w:left="4536" w:hanging="11"/>
        <w:rPr>
          <w:rFonts w:ascii="Times New Roman" w:hAnsi="Times New Roman"/>
          <w:b/>
          <w:sz w:val="26"/>
          <w:szCs w:val="26"/>
        </w:rPr>
      </w:pPr>
      <w:r>
        <w:rPr>
          <w:rFonts w:ascii="Times New Roman" w:hAnsi="Times New Roman"/>
          <w:b/>
          <w:sz w:val="26"/>
          <w:szCs w:val="26"/>
        </w:rPr>
        <w:t>Викона</w:t>
      </w:r>
      <w:r>
        <w:rPr>
          <w:rFonts w:ascii="Times New Roman" w:hAnsi="Times New Roman"/>
          <w:b/>
          <w:sz w:val="26"/>
          <w:szCs w:val="26"/>
          <w:lang w:val="uk-UA"/>
        </w:rPr>
        <w:t>ла</w:t>
      </w:r>
      <w:r>
        <w:rPr>
          <w:rFonts w:ascii="Times New Roman" w:hAnsi="Times New Roman"/>
          <w:b/>
          <w:sz w:val="26"/>
          <w:szCs w:val="26"/>
        </w:rPr>
        <w:t xml:space="preserve">:      </w:t>
      </w:r>
    </w:p>
    <w:p w14:paraId="7AF6CD09" w14:textId="77777777" w:rsidR="00775B90" w:rsidRDefault="00775B90" w:rsidP="00775B90">
      <w:pPr>
        <w:spacing w:after="0"/>
        <w:ind w:left="4536" w:hanging="11"/>
        <w:rPr>
          <w:rFonts w:ascii="Times New Roman" w:hAnsi="Times New Roman"/>
          <w:sz w:val="26"/>
          <w:szCs w:val="26"/>
        </w:rPr>
      </w:pPr>
      <w:r>
        <w:rPr>
          <w:rFonts w:ascii="Times New Roman" w:hAnsi="Times New Roman"/>
          <w:sz w:val="26"/>
          <w:szCs w:val="26"/>
        </w:rPr>
        <w:t>студент</w:t>
      </w:r>
      <w:r>
        <w:rPr>
          <w:rFonts w:ascii="Times New Roman" w:hAnsi="Times New Roman"/>
          <w:sz w:val="26"/>
          <w:szCs w:val="26"/>
          <w:lang w:val="uk-UA"/>
        </w:rPr>
        <w:t>ка</w:t>
      </w:r>
      <w:r>
        <w:rPr>
          <w:rFonts w:ascii="Times New Roman" w:hAnsi="Times New Roman"/>
          <w:sz w:val="26"/>
          <w:szCs w:val="26"/>
        </w:rPr>
        <w:t xml:space="preserve"> 62-</w:t>
      </w:r>
      <w:r>
        <w:rPr>
          <w:rFonts w:ascii="Times New Roman" w:hAnsi="Times New Roman"/>
          <w:sz w:val="26"/>
          <w:szCs w:val="26"/>
          <w:lang w:val="uk-UA"/>
        </w:rPr>
        <w:t>2А</w:t>
      </w:r>
      <w:r>
        <w:rPr>
          <w:rFonts w:ascii="Times New Roman" w:hAnsi="Times New Roman"/>
          <w:sz w:val="26"/>
          <w:szCs w:val="26"/>
        </w:rPr>
        <w:t xml:space="preserve"> групи</w:t>
      </w:r>
    </w:p>
    <w:p w14:paraId="6924CAD4" w14:textId="77777777" w:rsidR="00775B90" w:rsidRDefault="00775B90" w:rsidP="00775B90">
      <w:pPr>
        <w:spacing w:after="0"/>
        <w:ind w:left="4536"/>
        <w:rPr>
          <w:rFonts w:ascii="Times New Roman" w:hAnsi="Times New Roman"/>
          <w:sz w:val="26"/>
          <w:szCs w:val="26"/>
        </w:rPr>
      </w:pPr>
      <w:r>
        <w:rPr>
          <w:rFonts w:ascii="Times New Roman" w:hAnsi="Times New Roman"/>
          <w:sz w:val="26"/>
          <w:szCs w:val="26"/>
        </w:rPr>
        <w:t>Спеціальності:</w:t>
      </w:r>
    </w:p>
    <w:p w14:paraId="4386166F" w14:textId="77777777" w:rsidR="00775B90" w:rsidRDefault="00775B90" w:rsidP="00775B90">
      <w:pPr>
        <w:spacing w:after="0"/>
        <w:ind w:left="4536"/>
        <w:rPr>
          <w:rFonts w:ascii="Times New Roman" w:hAnsi="Times New Roman"/>
          <w:sz w:val="26"/>
          <w:szCs w:val="26"/>
        </w:rPr>
      </w:pPr>
      <w:r>
        <w:rPr>
          <w:rFonts w:ascii="Times New Roman" w:hAnsi="Times New Roman"/>
          <w:sz w:val="26"/>
          <w:szCs w:val="26"/>
        </w:rPr>
        <w:t xml:space="preserve">014 Середня освіта  </w:t>
      </w:r>
    </w:p>
    <w:p w14:paraId="0A177DFD" w14:textId="77777777" w:rsidR="00775B90" w:rsidRDefault="00775B90" w:rsidP="00775B90">
      <w:pPr>
        <w:spacing w:after="0"/>
        <w:ind w:left="4536"/>
        <w:rPr>
          <w:rFonts w:ascii="Times New Roman" w:hAnsi="Times New Roman"/>
          <w:sz w:val="26"/>
          <w:szCs w:val="26"/>
        </w:rPr>
      </w:pPr>
      <w:r>
        <w:rPr>
          <w:rFonts w:ascii="Times New Roman" w:hAnsi="Times New Roman"/>
          <w:sz w:val="26"/>
          <w:szCs w:val="26"/>
        </w:rPr>
        <w:t>Предметної спеціальності:</w:t>
      </w:r>
    </w:p>
    <w:p w14:paraId="42490856" w14:textId="77777777" w:rsidR="00775B90" w:rsidRDefault="00775B90" w:rsidP="00775B90">
      <w:pPr>
        <w:spacing w:after="0"/>
        <w:ind w:left="4536" w:hanging="11"/>
        <w:rPr>
          <w:rFonts w:ascii="Times New Roman" w:hAnsi="Times New Roman"/>
          <w:sz w:val="26"/>
          <w:szCs w:val="26"/>
        </w:rPr>
      </w:pPr>
      <w:r>
        <w:rPr>
          <w:rFonts w:ascii="Times New Roman" w:hAnsi="Times New Roman"/>
          <w:sz w:val="26"/>
          <w:szCs w:val="26"/>
        </w:rPr>
        <w:t>014.0</w:t>
      </w:r>
      <w:r>
        <w:rPr>
          <w:rFonts w:ascii="Times New Roman" w:hAnsi="Times New Roman"/>
          <w:sz w:val="26"/>
          <w:szCs w:val="26"/>
          <w:lang w:val="uk-UA"/>
        </w:rPr>
        <w:t>2</w:t>
      </w:r>
      <w:r>
        <w:rPr>
          <w:rFonts w:ascii="Times New Roman" w:hAnsi="Times New Roman"/>
          <w:sz w:val="26"/>
          <w:szCs w:val="26"/>
        </w:rPr>
        <w:t xml:space="preserve"> Середня освіта (</w:t>
      </w:r>
      <w:r>
        <w:rPr>
          <w:rFonts w:ascii="Times New Roman" w:hAnsi="Times New Roman"/>
          <w:sz w:val="26"/>
          <w:szCs w:val="26"/>
          <w:lang w:val="uk-UA"/>
        </w:rPr>
        <w:t>Мова і література (Англійська)</w:t>
      </w:r>
      <w:r>
        <w:rPr>
          <w:rFonts w:ascii="Times New Roman" w:hAnsi="Times New Roman"/>
          <w:sz w:val="26"/>
          <w:szCs w:val="26"/>
        </w:rPr>
        <w:t xml:space="preserve">) </w:t>
      </w:r>
    </w:p>
    <w:p w14:paraId="06D19247" w14:textId="5722CA39" w:rsidR="00775B90" w:rsidRPr="00A820F6" w:rsidRDefault="00775B90" w:rsidP="00775B90">
      <w:pPr>
        <w:spacing w:after="0"/>
        <w:ind w:left="4536" w:hanging="11"/>
        <w:rPr>
          <w:rFonts w:ascii="Times New Roman" w:hAnsi="Times New Roman"/>
          <w:sz w:val="26"/>
          <w:szCs w:val="26"/>
          <w:lang w:val="uk-UA"/>
        </w:rPr>
      </w:pPr>
      <w:r>
        <w:rPr>
          <w:rFonts w:ascii="Times New Roman" w:hAnsi="Times New Roman"/>
          <w:sz w:val="26"/>
          <w:szCs w:val="26"/>
          <w:lang w:val="uk-UA"/>
        </w:rPr>
        <w:t>Подвезько Олена</w:t>
      </w:r>
    </w:p>
    <w:p w14:paraId="30E568C3" w14:textId="77777777" w:rsidR="00775B90" w:rsidRDefault="00775B90" w:rsidP="00775B90">
      <w:pPr>
        <w:spacing w:after="0"/>
        <w:ind w:left="4536"/>
        <w:rPr>
          <w:rFonts w:ascii="Times New Roman" w:hAnsi="Times New Roman"/>
          <w:b/>
          <w:sz w:val="26"/>
          <w:szCs w:val="26"/>
        </w:rPr>
      </w:pPr>
      <w:r>
        <w:rPr>
          <w:rFonts w:ascii="Times New Roman" w:hAnsi="Times New Roman"/>
          <w:b/>
          <w:sz w:val="26"/>
          <w:szCs w:val="26"/>
        </w:rPr>
        <w:t>Науковий керівник:</w:t>
      </w:r>
    </w:p>
    <w:p w14:paraId="6BF0D8CE" w14:textId="1F10858E" w:rsidR="00775B90" w:rsidRDefault="00775B90" w:rsidP="00775B90">
      <w:pPr>
        <w:spacing w:after="0"/>
        <w:ind w:left="4536" w:right="-1"/>
        <w:rPr>
          <w:rFonts w:ascii="Times New Roman" w:hAnsi="Times New Roman"/>
          <w:sz w:val="26"/>
          <w:szCs w:val="26"/>
        </w:rPr>
      </w:pPr>
      <w:r>
        <w:rPr>
          <w:rFonts w:ascii="Times New Roman" w:hAnsi="Times New Roman"/>
          <w:spacing w:val="-10"/>
          <w:sz w:val="26"/>
          <w:szCs w:val="26"/>
          <w:lang w:val="uk-UA" w:eastAsia="ru-RU"/>
        </w:rPr>
        <w:t>Канд. пед.наук Скоробагата О. М</w:t>
      </w:r>
      <w:r>
        <w:rPr>
          <w:rFonts w:ascii="Times New Roman" w:eastAsia="Times New Roman" w:hAnsi="Times New Roman"/>
          <w:sz w:val="26"/>
          <w:szCs w:val="26"/>
          <w:lang w:eastAsia="ru-RU"/>
        </w:rPr>
        <w:t>.</w:t>
      </w:r>
    </w:p>
    <w:p w14:paraId="11BA3A1E" w14:textId="77777777" w:rsidR="00775B90" w:rsidRDefault="00775B90" w:rsidP="00775B90">
      <w:pPr>
        <w:spacing w:after="0"/>
        <w:ind w:left="4536" w:right="-1"/>
        <w:rPr>
          <w:rFonts w:ascii="Times New Roman" w:hAnsi="Times New Roman"/>
          <w:sz w:val="26"/>
          <w:szCs w:val="26"/>
        </w:rPr>
      </w:pPr>
      <w:r>
        <w:rPr>
          <w:rFonts w:ascii="Times New Roman" w:hAnsi="Times New Roman"/>
          <w:sz w:val="26"/>
          <w:szCs w:val="26"/>
        </w:rPr>
        <w:t>Дата захисту: «</w:t>
      </w:r>
      <w:r>
        <w:rPr>
          <w:rFonts w:ascii="Times New Roman" w:hAnsi="Times New Roman"/>
          <w:sz w:val="26"/>
          <w:szCs w:val="26"/>
          <w:lang w:val="uk-UA"/>
        </w:rPr>
        <w:t>22</w:t>
      </w:r>
      <w:r>
        <w:rPr>
          <w:rFonts w:ascii="Times New Roman" w:hAnsi="Times New Roman"/>
          <w:sz w:val="26"/>
          <w:szCs w:val="26"/>
        </w:rPr>
        <w:t xml:space="preserve">» </w:t>
      </w:r>
      <w:r>
        <w:rPr>
          <w:rFonts w:ascii="Times New Roman" w:hAnsi="Times New Roman"/>
          <w:sz w:val="26"/>
          <w:szCs w:val="26"/>
          <w:lang w:val="uk-UA"/>
        </w:rPr>
        <w:t>грудня</w:t>
      </w:r>
      <w:r>
        <w:rPr>
          <w:rFonts w:ascii="Times New Roman" w:hAnsi="Times New Roman"/>
          <w:sz w:val="26"/>
          <w:szCs w:val="26"/>
        </w:rPr>
        <w:t xml:space="preserve"> 201</w:t>
      </w:r>
      <w:r>
        <w:rPr>
          <w:rFonts w:ascii="Times New Roman" w:hAnsi="Times New Roman"/>
          <w:sz w:val="26"/>
          <w:szCs w:val="26"/>
          <w:lang w:val="uk-UA"/>
        </w:rPr>
        <w:t>9</w:t>
      </w:r>
      <w:r>
        <w:rPr>
          <w:rFonts w:ascii="Times New Roman" w:hAnsi="Times New Roman"/>
          <w:sz w:val="26"/>
          <w:szCs w:val="26"/>
        </w:rPr>
        <w:t xml:space="preserve"> р. </w:t>
      </w:r>
    </w:p>
    <w:p w14:paraId="30545E4D" w14:textId="77777777" w:rsidR="00775B90" w:rsidRDefault="00775B90" w:rsidP="00775B90">
      <w:pPr>
        <w:spacing w:after="0"/>
        <w:ind w:left="4536"/>
        <w:rPr>
          <w:rFonts w:ascii="Times New Roman" w:hAnsi="Times New Roman"/>
          <w:sz w:val="26"/>
          <w:szCs w:val="26"/>
        </w:rPr>
      </w:pPr>
      <w:r>
        <w:rPr>
          <w:rFonts w:ascii="Times New Roman" w:hAnsi="Times New Roman"/>
          <w:sz w:val="26"/>
          <w:szCs w:val="26"/>
        </w:rPr>
        <w:t>Національна оцінка ________________</w:t>
      </w:r>
    </w:p>
    <w:p w14:paraId="2FB27BCD" w14:textId="77777777" w:rsidR="00775B90" w:rsidRDefault="00775B90" w:rsidP="00775B90">
      <w:pPr>
        <w:spacing w:after="0"/>
        <w:ind w:left="4536"/>
        <w:rPr>
          <w:rFonts w:ascii="Times New Roman" w:hAnsi="Times New Roman"/>
          <w:sz w:val="26"/>
          <w:szCs w:val="26"/>
        </w:rPr>
      </w:pPr>
      <w:r>
        <w:rPr>
          <w:rFonts w:ascii="Times New Roman" w:hAnsi="Times New Roman"/>
          <w:sz w:val="26"/>
          <w:szCs w:val="26"/>
        </w:rPr>
        <w:t>Кількість балів: ___________________</w:t>
      </w:r>
    </w:p>
    <w:p w14:paraId="6D443A6A" w14:textId="77777777" w:rsidR="00775B90" w:rsidRDefault="00775B90" w:rsidP="00775B90">
      <w:pPr>
        <w:spacing w:after="0"/>
        <w:ind w:left="4536"/>
        <w:rPr>
          <w:rFonts w:ascii="Times New Roman" w:hAnsi="Times New Roman"/>
          <w:sz w:val="26"/>
          <w:szCs w:val="26"/>
        </w:rPr>
      </w:pPr>
      <w:r>
        <w:rPr>
          <w:rFonts w:ascii="Times New Roman" w:hAnsi="Times New Roman"/>
          <w:sz w:val="26"/>
          <w:szCs w:val="26"/>
        </w:rPr>
        <w:t xml:space="preserve">Оцінка </w:t>
      </w:r>
      <w:r>
        <w:rPr>
          <w:rFonts w:ascii="Times New Roman" w:hAnsi="Times New Roman"/>
          <w:sz w:val="26"/>
          <w:szCs w:val="26"/>
          <w:lang w:val="en-GB"/>
        </w:rPr>
        <w:t>ECTS</w:t>
      </w:r>
      <w:r>
        <w:rPr>
          <w:rFonts w:ascii="Times New Roman" w:hAnsi="Times New Roman"/>
          <w:sz w:val="26"/>
          <w:szCs w:val="26"/>
        </w:rPr>
        <w:t xml:space="preserve"> _____________________ </w:t>
      </w:r>
    </w:p>
    <w:p w14:paraId="6D81F7A1" w14:textId="77777777" w:rsidR="00775B90" w:rsidRDefault="00775B90" w:rsidP="00775B90">
      <w:pPr>
        <w:spacing w:after="0"/>
        <w:ind w:left="4536" w:right="-1"/>
        <w:rPr>
          <w:rFonts w:ascii="Times New Roman" w:hAnsi="Times New Roman"/>
          <w:sz w:val="26"/>
          <w:szCs w:val="26"/>
        </w:rPr>
      </w:pPr>
    </w:p>
    <w:p w14:paraId="2E05D6E6" w14:textId="77777777" w:rsidR="00775B90" w:rsidRDefault="00775B90" w:rsidP="00775B90">
      <w:pPr>
        <w:spacing w:after="0"/>
        <w:ind w:left="4536" w:right="-1"/>
        <w:rPr>
          <w:rFonts w:ascii="Times New Roman" w:hAnsi="Times New Roman"/>
          <w:sz w:val="26"/>
          <w:szCs w:val="26"/>
        </w:rPr>
      </w:pPr>
      <w:r>
        <w:rPr>
          <w:rFonts w:ascii="Times New Roman" w:hAnsi="Times New Roman"/>
          <w:sz w:val="26"/>
          <w:szCs w:val="26"/>
        </w:rPr>
        <w:t>Члени комісії:</w:t>
      </w:r>
    </w:p>
    <w:p w14:paraId="3111EF53" w14:textId="77777777" w:rsidR="00775B90" w:rsidRDefault="00775B90" w:rsidP="00775B90">
      <w:pPr>
        <w:spacing w:after="0"/>
        <w:ind w:left="4536" w:right="-1"/>
        <w:rPr>
          <w:rFonts w:ascii="Times New Roman" w:hAnsi="Times New Roman"/>
          <w:sz w:val="24"/>
        </w:rPr>
      </w:pPr>
      <w:r>
        <w:rPr>
          <w:rFonts w:ascii="Times New Roman" w:hAnsi="Times New Roman"/>
          <w:sz w:val="24"/>
        </w:rPr>
        <w:t>___________________________________</w:t>
      </w:r>
    </w:p>
    <w:p w14:paraId="18171EB8" w14:textId="77777777" w:rsidR="00775B90" w:rsidRDefault="00775B90" w:rsidP="00775B90">
      <w:pPr>
        <w:spacing w:after="0"/>
        <w:ind w:left="4536" w:right="-1"/>
        <w:rPr>
          <w:rFonts w:ascii="Times New Roman" w:hAnsi="Times New Roman"/>
          <w:sz w:val="24"/>
        </w:rPr>
      </w:pPr>
      <w:r>
        <w:rPr>
          <w:rFonts w:ascii="Times New Roman" w:hAnsi="Times New Roman"/>
          <w:sz w:val="24"/>
        </w:rPr>
        <w:t>_______________________________________________________________________________</w:t>
      </w:r>
    </w:p>
    <w:p w14:paraId="4A022AF8" w14:textId="6CB4C80B" w:rsidR="00775B90" w:rsidRDefault="00775B90" w:rsidP="00775B90">
      <w:pPr>
        <w:spacing w:after="0"/>
        <w:jc w:val="center"/>
        <w:rPr>
          <w:rFonts w:ascii="Times New Roman" w:hAnsi="Times New Roman"/>
          <w:sz w:val="28"/>
          <w:szCs w:val="28"/>
        </w:rPr>
      </w:pPr>
    </w:p>
    <w:p w14:paraId="6E6B37F1" w14:textId="346D4207" w:rsidR="00775B90" w:rsidRDefault="00775B90" w:rsidP="00775B90">
      <w:pPr>
        <w:spacing w:after="0"/>
        <w:jc w:val="center"/>
        <w:rPr>
          <w:rFonts w:ascii="Times New Roman" w:hAnsi="Times New Roman"/>
          <w:sz w:val="28"/>
          <w:szCs w:val="28"/>
        </w:rPr>
      </w:pPr>
    </w:p>
    <w:p w14:paraId="5E8AD90A" w14:textId="0FB52DF3" w:rsidR="00775B90" w:rsidRDefault="00775B90" w:rsidP="00775B90">
      <w:pPr>
        <w:spacing w:after="0"/>
        <w:jc w:val="center"/>
        <w:rPr>
          <w:rFonts w:ascii="Times New Roman" w:hAnsi="Times New Roman"/>
          <w:sz w:val="28"/>
          <w:szCs w:val="28"/>
        </w:rPr>
      </w:pPr>
    </w:p>
    <w:p w14:paraId="4AADE28D" w14:textId="77777777" w:rsidR="00775B90" w:rsidRDefault="00775B90" w:rsidP="00775B90">
      <w:pPr>
        <w:spacing w:after="0"/>
        <w:jc w:val="center"/>
        <w:rPr>
          <w:rFonts w:ascii="Times New Roman" w:hAnsi="Times New Roman"/>
          <w:sz w:val="28"/>
          <w:szCs w:val="28"/>
        </w:rPr>
      </w:pPr>
    </w:p>
    <w:p w14:paraId="503759CA" w14:textId="77777777" w:rsidR="00775B90" w:rsidRPr="00A820F6" w:rsidRDefault="00775B90" w:rsidP="00775B90">
      <w:pPr>
        <w:spacing w:after="0"/>
        <w:jc w:val="center"/>
        <w:rPr>
          <w:rFonts w:ascii="Times New Roman" w:hAnsi="Times New Roman"/>
          <w:sz w:val="28"/>
          <w:szCs w:val="28"/>
          <w:lang w:val="uk-UA"/>
        </w:rPr>
      </w:pPr>
      <w:r>
        <w:rPr>
          <w:rFonts w:ascii="Times New Roman" w:hAnsi="Times New Roman"/>
          <w:sz w:val="28"/>
          <w:szCs w:val="28"/>
        </w:rPr>
        <w:t>Глухів 201</w:t>
      </w:r>
      <w:r>
        <w:rPr>
          <w:rFonts w:ascii="Times New Roman" w:hAnsi="Times New Roman"/>
          <w:sz w:val="28"/>
          <w:szCs w:val="28"/>
          <w:lang w:val="uk-UA"/>
        </w:rPr>
        <w:t>9</w:t>
      </w:r>
    </w:p>
    <w:p w14:paraId="5C8A1675" w14:textId="77777777" w:rsidR="00775B90" w:rsidRDefault="00775B90" w:rsidP="00986C63">
      <w:pPr>
        <w:spacing w:after="0" w:line="360" w:lineRule="auto"/>
        <w:jc w:val="center"/>
        <w:rPr>
          <w:rFonts w:ascii="Times New Roman" w:hAnsi="Times New Roman"/>
          <w:b/>
          <w:bCs/>
          <w:sz w:val="28"/>
          <w:szCs w:val="28"/>
          <w:lang w:val="uk-UA"/>
        </w:rPr>
      </w:pPr>
    </w:p>
    <w:p w14:paraId="5C0B2635" w14:textId="28328035" w:rsidR="00DB3689" w:rsidRPr="009D4337" w:rsidRDefault="00775B90" w:rsidP="00864FB4">
      <w:pPr>
        <w:spacing w:after="0"/>
        <w:rPr>
          <w:rFonts w:ascii="Times New Roman" w:hAnsi="Times New Roman"/>
          <w:sz w:val="28"/>
          <w:szCs w:val="28"/>
          <w:lang w:val="uk-UA"/>
        </w:rPr>
      </w:pPr>
      <w:r>
        <w:rPr>
          <w:rFonts w:ascii="Times New Roman" w:hAnsi="Times New Roman"/>
          <w:b/>
          <w:bCs/>
          <w:sz w:val="28"/>
          <w:szCs w:val="28"/>
          <w:lang w:val="uk-UA"/>
        </w:rPr>
        <w:br w:type="page"/>
      </w:r>
    </w:p>
    <w:p w14:paraId="32C59F03" w14:textId="53D146B1" w:rsidR="00DB3689" w:rsidRDefault="00DB3689" w:rsidP="00864FB4">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3"/>
        <w:gridCol w:w="1217"/>
      </w:tblGrid>
      <w:tr w:rsidR="00986C63" w:rsidRPr="00B35841" w14:paraId="620D0C87" w14:textId="77777777" w:rsidTr="00B35841">
        <w:tc>
          <w:tcPr>
            <w:tcW w:w="8330" w:type="dxa"/>
            <w:shd w:val="clear" w:color="auto" w:fill="auto"/>
          </w:tcPr>
          <w:p w14:paraId="45492492" w14:textId="5346A286" w:rsidR="00986C63" w:rsidRPr="00B35841" w:rsidRDefault="00986C63" w:rsidP="00775B90">
            <w:pPr>
              <w:spacing w:after="0" w:line="360" w:lineRule="auto"/>
              <w:jc w:val="both"/>
              <w:rPr>
                <w:rFonts w:ascii="Times New Roman" w:hAnsi="Times New Roman"/>
                <w:sz w:val="28"/>
                <w:szCs w:val="28"/>
                <w:lang w:val="uk-UA"/>
              </w:rPr>
            </w:pPr>
            <w:r w:rsidRPr="00B35841">
              <w:rPr>
                <w:rFonts w:ascii="Times New Roman" w:hAnsi="Times New Roman"/>
                <w:sz w:val="28"/>
                <w:szCs w:val="28"/>
                <w:lang w:val="uk-UA"/>
              </w:rPr>
              <w:t>ВСТУП</w:t>
            </w:r>
            <w:r w:rsidR="00775B90">
              <w:rPr>
                <w:rFonts w:ascii="Times New Roman" w:hAnsi="Times New Roman"/>
                <w:sz w:val="28"/>
                <w:szCs w:val="28"/>
                <w:lang w:val="uk-UA"/>
              </w:rPr>
              <w:t>………………………………………………………………….</w:t>
            </w:r>
          </w:p>
        </w:tc>
        <w:tc>
          <w:tcPr>
            <w:tcW w:w="1240" w:type="dxa"/>
            <w:shd w:val="clear" w:color="auto" w:fill="auto"/>
          </w:tcPr>
          <w:p w14:paraId="220CD9D2" w14:textId="5D1A72FF" w:rsidR="00986C63"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r>
      <w:tr w:rsidR="00986C63" w:rsidRPr="00B35841" w14:paraId="40608F43" w14:textId="77777777" w:rsidTr="00B35841">
        <w:tc>
          <w:tcPr>
            <w:tcW w:w="8330" w:type="dxa"/>
            <w:shd w:val="clear" w:color="auto" w:fill="auto"/>
          </w:tcPr>
          <w:p w14:paraId="29A67C93" w14:textId="63099A0F" w:rsidR="00986C63" w:rsidRPr="00B35841" w:rsidRDefault="00986C63" w:rsidP="00775B90">
            <w:pPr>
              <w:spacing w:after="0" w:line="360" w:lineRule="auto"/>
              <w:jc w:val="both"/>
              <w:rPr>
                <w:rFonts w:ascii="Times New Roman" w:hAnsi="Times New Roman"/>
                <w:sz w:val="28"/>
                <w:szCs w:val="28"/>
                <w:lang w:val="uk-UA"/>
              </w:rPr>
            </w:pPr>
            <w:r w:rsidRPr="00B35841">
              <w:rPr>
                <w:rFonts w:ascii="Times New Roman" w:hAnsi="Times New Roman"/>
                <w:sz w:val="28"/>
                <w:szCs w:val="28"/>
                <w:lang w:val="uk-UA"/>
              </w:rPr>
              <w:t>РОЗДІЛ І. ПСИХОЛОГО-ЛІНГВІСТИЧНІ ОСОБЛИВОСТІ АНГЛОМОВНОГО ПИСЕМНОГО МОВЛЕННЯ</w:t>
            </w:r>
            <w:r w:rsidR="00775B90">
              <w:rPr>
                <w:rFonts w:ascii="Times New Roman" w:hAnsi="Times New Roman"/>
                <w:sz w:val="28"/>
                <w:szCs w:val="28"/>
                <w:lang w:val="uk-UA"/>
              </w:rPr>
              <w:t>…………………..</w:t>
            </w:r>
          </w:p>
        </w:tc>
        <w:tc>
          <w:tcPr>
            <w:tcW w:w="1240" w:type="dxa"/>
            <w:shd w:val="clear" w:color="auto" w:fill="auto"/>
          </w:tcPr>
          <w:p w14:paraId="7305CB99" w14:textId="4266248C" w:rsidR="00986C63"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r>
      <w:tr w:rsidR="00986C63" w:rsidRPr="00B35841" w14:paraId="4F8B9D87" w14:textId="77777777" w:rsidTr="00B35841">
        <w:tc>
          <w:tcPr>
            <w:tcW w:w="8330" w:type="dxa"/>
            <w:shd w:val="clear" w:color="auto" w:fill="auto"/>
          </w:tcPr>
          <w:p w14:paraId="5364DFB8" w14:textId="79D28D7E" w:rsidR="00986C63" w:rsidRPr="00B35841" w:rsidRDefault="00986C63" w:rsidP="00775B90">
            <w:pPr>
              <w:pStyle w:val="a3"/>
              <w:numPr>
                <w:ilvl w:val="1"/>
                <w:numId w:val="1"/>
              </w:numPr>
              <w:spacing w:after="0" w:line="360" w:lineRule="auto"/>
              <w:ind w:left="0" w:firstLine="0"/>
              <w:jc w:val="both"/>
              <w:rPr>
                <w:rFonts w:ascii="Times New Roman" w:hAnsi="Times New Roman"/>
                <w:sz w:val="28"/>
                <w:szCs w:val="28"/>
                <w:lang w:val="uk-UA"/>
              </w:rPr>
            </w:pPr>
            <w:r w:rsidRPr="00B35841">
              <w:rPr>
                <w:rFonts w:ascii="Times New Roman" w:hAnsi="Times New Roman"/>
                <w:sz w:val="28"/>
                <w:szCs w:val="28"/>
                <w:lang w:val="uk-UA"/>
              </w:rPr>
              <w:t>Психологічні аспекти навчання англомовного писемного мовлення</w:t>
            </w:r>
            <w:r w:rsidR="00775B90">
              <w:rPr>
                <w:rFonts w:ascii="Times New Roman" w:hAnsi="Times New Roman"/>
                <w:sz w:val="28"/>
                <w:szCs w:val="28"/>
                <w:lang w:val="uk-UA"/>
              </w:rPr>
              <w:t>……………………………………………………………….</w:t>
            </w:r>
          </w:p>
        </w:tc>
        <w:tc>
          <w:tcPr>
            <w:tcW w:w="1240" w:type="dxa"/>
            <w:shd w:val="clear" w:color="auto" w:fill="auto"/>
          </w:tcPr>
          <w:p w14:paraId="5FE782A3" w14:textId="78278358" w:rsidR="00986C63"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r>
      <w:tr w:rsidR="00986C63" w:rsidRPr="00B35841" w14:paraId="4C8ABDED" w14:textId="77777777" w:rsidTr="00B35841">
        <w:tc>
          <w:tcPr>
            <w:tcW w:w="8330" w:type="dxa"/>
            <w:shd w:val="clear" w:color="auto" w:fill="auto"/>
          </w:tcPr>
          <w:p w14:paraId="3A27169D" w14:textId="6E767BB2" w:rsidR="00986C63" w:rsidRPr="00B35841" w:rsidRDefault="00986C63" w:rsidP="00775B90">
            <w:pPr>
              <w:pStyle w:val="a3"/>
              <w:numPr>
                <w:ilvl w:val="1"/>
                <w:numId w:val="1"/>
              </w:numPr>
              <w:spacing w:after="0" w:line="360" w:lineRule="auto"/>
              <w:jc w:val="both"/>
              <w:rPr>
                <w:rFonts w:ascii="Times New Roman" w:hAnsi="Times New Roman"/>
                <w:sz w:val="28"/>
                <w:szCs w:val="28"/>
                <w:lang w:val="uk-UA"/>
              </w:rPr>
            </w:pPr>
            <w:r w:rsidRPr="00B35841">
              <w:rPr>
                <w:rFonts w:ascii="Times New Roman" w:hAnsi="Times New Roman"/>
                <w:sz w:val="28"/>
                <w:szCs w:val="28"/>
                <w:lang w:val="uk-UA"/>
              </w:rPr>
              <w:t>Лінгвістичні особливості англійського неофіційного листа</w:t>
            </w:r>
            <w:r w:rsidR="00775B90">
              <w:rPr>
                <w:rFonts w:ascii="Times New Roman" w:hAnsi="Times New Roman"/>
                <w:sz w:val="28"/>
                <w:szCs w:val="28"/>
                <w:lang w:val="uk-UA"/>
              </w:rPr>
              <w:t>….</w:t>
            </w:r>
          </w:p>
        </w:tc>
        <w:tc>
          <w:tcPr>
            <w:tcW w:w="1240" w:type="dxa"/>
            <w:shd w:val="clear" w:color="auto" w:fill="auto"/>
          </w:tcPr>
          <w:p w14:paraId="089B6552" w14:textId="1696332F" w:rsidR="00986C63"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22</w:t>
            </w:r>
          </w:p>
        </w:tc>
      </w:tr>
      <w:tr w:rsidR="00986C63" w:rsidRPr="00B35841" w14:paraId="30613D4F" w14:textId="77777777" w:rsidTr="00B35841">
        <w:tc>
          <w:tcPr>
            <w:tcW w:w="8330" w:type="dxa"/>
            <w:shd w:val="clear" w:color="auto" w:fill="auto"/>
          </w:tcPr>
          <w:p w14:paraId="01A4FD5A" w14:textId="26A43F1E" w:rsidR="00986C63" w:rsidRPr="00B35841" w:rsidRDefault="00986C63" w:rsidP="00775B90">
            <w:pPr>
              <w:spacing w:after="0" w:line="360" w:lineRule="auto"/>
              <w:jc w:val="both"/>
              <w:rPr>
                <w:rFonts w:ascii="Times New Roman" w:hAnsi="Times New Roman"/>
                <w:sz w:val="28"/>
                <w:szCs w:val="28"/>
                <w:lang w:val="uk-UA"/>
              </w:rPr>
            </w:pPr>
            <w:r w:rsidRPr="00B35841">
              <w:rPr>
                <w:rFonts w:ascii="Times New Roman" w:hAnsi="Times New Roman"/>
                <w:sz w:val="28"/>
                <w:szCs w:val="28"/>
                <w:lang w:val="uk-UA"/>
              </w:rPr>
              <w:t>РОЗДІЛ ІІ. ТЕХНОЛОГІЯ НАВЧАННЯ УЧНІВ СТАРШОГО ШКІЛЬНОГО ВІКУ НАПИСАННЯ АНГЛОМОВНОГО НЕОФІЦІЙНОГО ЛИСТА</w:t>
            </w:r>
            <w:r w:rsidR="00775B90">
              <w:rPr>
                <w:rFonts w:ascii="Times New Roman" w:hAnsi="Times New Roman"/>
                <w:sz w:val="28"/>
                <w:szCs w:val="28"/>
                <w:lang w:val="uk-UA"/>
              </w:rPr>
              <w:t>……………………………………………..</w:t>
            </w:r>
          </w:p>
        </w:tc>
        <w:tc>
          <w:tcPr>
            <w:tcW w:w="1240" w:type="dxa"/>
            <w:shd w:val="clear" w:color="auto" w:fill="auto"/>
          </w:tcPr>
          <w:p w14:paraId="3198076A" w14:textId="6A9AA2FC" w:rsidR="00986C63"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32</w:t>
            </w:r>
          </w:p>
        </w:tc>
      </w:tr>
      <w:tr w:rsidR="00986C63" w:rsidRPr="00B35841" w14:paraId="2772AB63" w14:textId="77777777" w:rsidTr="00B35841">
        <w:tc>
          <w:tcPr>
            <w:tcW w:w="8330" w:type="dxa"/>
            <w:shd w:val="clear" w:color="auto" w:fill="auto"/>
          </w:tcPr>
          <w:p w14:paraId="1D79CFD6" w14:textId="70DCB892" w:rsidR="00986C63" w:rsidRPr="00B35841" w:rsidRDefault="00775B90" w:rsidP="00775B9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2.1. </w:t>
            </w:r>
            <w:r w:rsidR="00986C63" w:rsidRPr="00B35841">
              <w:rPr>
                <w:rFonts w:ascii="Times New Roman" w:hAnsi="Times New Roman"/>
                <w:sz w:val="28"/>
                <w:szCs w:val="28"/>
                <w:lang w:val="uk-UA"/>
              </w:rPr>
              <w:t>Принципи відбору текстів-зразків для навчання англомовного писемного мовлення</w:t>
            </w:r>
            <w:r>
              <w:rPr>
                <w:rFonts w:ascii="Times New Roman" w:hAnsi="Times New Roman"/>
                <w:sz w:val="28"/>
                <w:szCs w:val="28"/>
                <w:lang w:val="uk-UA"/>
              </w:rPr>
              <w:t>…………………………………………………..</w:t>
            </w:r>
          </w:p>
        </w:tc>
        <w:tc>
          <w:tcPr>
            <w:tcW w:w="1240" w:type="dxa"/>
            <w:shd w:val="clear" w:color="auto" w:fill="auto"/>
          </w:tcPr>
          <w:p w14:paraId="6527158D" w14:textId="4D9E30AA" w:rsidR="00986C63"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32</w:t>
            </w:r>
          </w:p>
        </w:tc>
      </w:tr>
      <w:tr w:rsidR="00986C63" w:rsidRPr="00B35841" w14:paraId="31D9A482" w14:textId="77777777" w:rsidTr="00B35841">
        <w:tc>
          <w:tcPr>
            <w:tcW w:w="8330" w:type="dxa"/>
            <w:shd w:val="clear" w:color="auto" w:fill="auto"/>
          </w:tcPr>
          <w:p w14:paraId="7525B8FF" w14:textId="65EB6083" w:rsidR="00986C63" w:rsidRPr="00B35841" w:rsidRDefault="00DE2C9D" w:rsidP="00775B9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2.2. </w:t>
            </w:r>
            <w:r w:rsidR="00986C63" w:rsidRPr="00B35841">
              <w:rPr>
                <w:rFonts w:ascii="Times New Roman" w:hAnsi="Times New Roman"/>
                <w:sz w:val="28"/>
                <w:szCs w:val="28"/>
                <w:lang w:val="uk-UA"/>
              </w:rPr>
              <w:t>Комплекс вправ для навчання учнів старшого шкільного віку написання англомовного неофіційного листа</w:t>
            </w:r>
            <w:r w:rsidR="00775B90">
              <w:rPr>
                <w:rFonts w:ascii="Times New Roman" w:hAnsi="Times New Roman"/>
                <w:sz w:val="28"/>
                <w:szCs w:val="28"/>
                <w:lang w:val="uk-UA"/>
              </w:rPr>
              <w:t>………………………...</w:t>
            </w:r>
          </w:p>
        </w:tc>
        <w:tc>
          <w:tcPr>
            <w:tcW w:w="1240" w:type="dxa"/>
            <w:shd w:val="clear" w:color="auto" w:fill="auto"/>
          </w:tcPr>
          <w:p w14:paraId="43370C24" w14:textId="31594986" w:rsidR="00986C63"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41</w:t>
            </w:r>
          </w:p>
        </w:tc>
      </w:tr>
      <w:tr w:rsidR="00986C63" w:rsidRPr="00B35841" w14:paraId="2A4DF425" w14:textId="77777777" w:rsidTr="00B35841">
        <w:tc>
          <w:tcPr>
            <w:tcW w:w="8330" w:type="dxa"/>
            <w:shd w:val="clear" w:color="auto" w:fill="auto"/>
          </w:tcPr>
          <w:p w14:paraId="0588EA7E" w14:textId="3056E354" w:rsidR="00986C63" w:rsidRPr="00775B90" w:rsidRDefault="00F623C7" w:rsidP="00775B90">
            <w:pPr>
              <w:pStyle w:val="aa"/>
              <w:jc w:val="both"/>
              <w:rPr>
                <w:rFonts w:ascii="Times New Roman" w:hAnsi="Times New Roman"/>
                <w:b w:val="0"/>
                <w:bCs w:val="0"/>
              </w:rPr>
            </w:pPr>
            <w:r w:rsidRPr="00775B90">
              <w:rPr>
                <w:rFonts w:ascii="Times New Roman" w:hAnsi="Times New Roman"/>
                <w:b w:val="0"/>
                <w:bCs w:val="0"/>
              </w:rPr>
              <w:t>РОЗДІЛ ІІІ. ЕКСПЕРИМЕНТАЛЬНА ПЕРЕВІРКА ЕФЕКТИВНОСТІ РОЗРОБЛЕНОЇ МЕТОДИКИ НАВЧАННЯ НАПИСАННЯ НЕОФІЦІЙНОГО ЛИСТА</w:t>
            </w:r>
            <w:r w:rsidR="00775B90">
              <w:rPr>
                <w:rFonts w:ascii="Times New Roman" w:hAnsi="Times New Roman"/>
                <w:b w:val="0"/>
                <w:bCs w:val="0"/>
              </w:rPr>
              <w:t>…………………………..</w:t>
            </w:r>
          </w:p>
        </w:tc>
        <w:tc>
          <w:tcPr>
            <w:tcW w:w="1240" w:type="dxa"/>
            <w:shd w:val="clear" w:color="auto" w:fill="auto"/>
          </w:tcPr>
          <w:p w14:paraId="7098A063" w14:textId="7A61E75F" w:rsidR="00986C63"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59</w:t>
            </w:r>
          </w:p>
        </w:tc>
      </w:tr>
      <w:tr w:rsidR="00F623C7" w:rsidRPr="00B35841" w14:paraId="15FCC098" w14:textId="77777777" w:rsidTr="00B35841">
        <w:tc>
          <w:tcPr>
            <w:tcW w:w="8330" w:type="dxa"/>
            <w:shd w:val="clear" w:color="auto" w:fill="auto"/>
          </w:tcPr>
          <w:p w14:paraId="24A56A7C" w14:textId="5B419B40" w:rsidR="00F623C7" w:rsidRPr="00775B90" w:rsidRDefault="00F623C7" w:rsidP="00775B90">
            <w:pPr>
              <w:pStyle w:val="aa"/>
              <w:jc w:val="left"/>
              <w:rPr>
                <w:rFonts w:ascii="Times New Roman" w:hAnsi="Times New Roman"/>
                <w:b w:val="0"/>
                <w:bCs w:val="0"/>
              </w:rPr>
            </w:pPr>
            <w:r w:rsidRPr="00775B90">
              <w:rPr>
                <w:rFonts w:ascii="Times New Roman" w:hAnsi="Times New Roman" w:cs="Times New Roman"/>
                <w:b w:val="0"/>
                <w:bCs w:val="0"/>
              </w:rPr>
              <w:t>3.1. Організація та проведення експериментального навчання</w:t>
            </w:r>
            <w:r w:rsidR="00775B90">
              <w:rPr>
                <w:rFonts w:ascii="Times New Roman" w:hAnsi="Times New Roman" w:cs="Times New Roman"/>
                <w:b w:val="0"/>
                <w:bCs w:val="0"/>
              </w:rPr>
              <w:t>……..</w:t>
            </w:r>
          </w:p>
        </w:tc>
        <w:tc>
          <w:tcPr>
            <w:tcW w:w="1240" w:type="dxa"/>
            <w:shd w:val="clear" w:color="auto" w:fill="auto"/>
          </w:tcPr>
          <w:p w14:paraId="78F2CF04" w14:textId="382774BD" w:rsidR="00F623C7"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59</w:t>
            </w:r>
          </w:p>
        </w:tc>
      </w:tr>
      <w:tr w:rsidR="00F623C7" w:rsidRPr="00B35841" w14:paraId="14FE1E76" w14:textId="77777777" w:rsidTr="00B35841">
        <w:tc>
          <w:tcPr>
            <w:tcW w:w="8330" w:type="dxa"/>
            <w:shd w:val="clear" w:color="auto" w:fill="auto"/>
          </w:tcPr>
          <w:p w14:paraId="24FCF4AE" w14:textId="01DDC4CF" w:rsidR="00F623C7" w:rsidRPr="00775B90" w:rsidRDefault="00775B90" w:rsidP="00775B90">
            <w:pPr>
              <w:pStyle w:val="aa"/>
              <w:jc w:val="left"/>
              <w:rPr>
                <w:rFonts w:ascii="Times New Roman" w:hAnsi="Times New Roman" w:cs="Times New Roman"/>
                <w:b w:val="0"/>
                <w:bCs w:val="0"/>
              </w:rPr>
            </w:pPr>
            <w:r w:rsidRPr="00775B90">
              <w:rPr>
                <w:rFonts w:ascii="Times New Roman" w:hAnsi="Times New Roman" w:cs="Times New Roman"/>
                <w:b w:val="0"/>
                <w:bCs w:val="0"/>
              </w:rPr>
              <w:t>3.2. Результати експериментального навчання та їхня інтерпретація</w:t>
            </w:r>
          </w:p>
        </w:tc>
        <w:tc>
          <w:tcPr>
            <w:tcW w:w="1240" w:type="dxa"/>
            <w:shd w:val="clear" w:color="auto" w:fill="auto"/>
          </w:tcPr>
          <w:p w14:paraId="1743897C" w14:textId="5ACA9E32" w:rsidR="00F623C7"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67</w:t>
            </w:r>
          </w:p>
        </w:tc>
      </w:tr>
      <w:tr w:rsidR="00775B90" w:rsidRPr="00B35841" w14:paraId="3A8442C0" w14:textId="77777777" w:rsidTr="00B35841">
        <w:tc>
          <w:tcPr>
            <w:tcW w:w="8330" w:type="dxa"/>
            <w:shd w:val="clear" w:color="auto" w:fill="auto"/>
          </w:tcPr>
          <w:p w14:paraId="5B3EF19A" w14:textId="620F12D5" w:rsidR="00775B90" w:rsidRPr="00775B90" w:rsidRDefault="00775B90" w:rsidP="00775B90">
            <w:pPr>
              <w:pStyle w:val="aa"/>
              <w:jc w:val="both"/>
              <w:rPr>
                <w:rFonts w:ascii="Times New Roman" w:hAnsi="Times New Roman" w:cs="Times New Roman"/>
                <w:b w:val="0"/>
                <w:bCs w:val="0"/>
              </w:rPr>
            </w:pPr>
            <w:r w:rsidRPr="00775B90">
              <w:rPr>
                <w:rFonts w:ascii="Times New Roman" w:hAnsi="Times New Roman" w:cs="Times New Roman"/>
                <w:b w:val="0"/>
                <w:bCs w:val="0"/>
              </w:rPr>
              <w:t>3.3. Методичні рекомендації для навчання учнів старшого шкільного віку написання неофіційного листа англійською мовою</w:t>
            </w:r>
            <w:r>
              <w:rPr>
                <w:rFonts w:ascii="Times New Roman" w:hAnsi="Times New Roman" w:cs="Times New Roman"/>
                <w:b w:val="0"/>
                <w:bCs w:val="0"/>
              </w:rPr>
              <w:t>..</w:t>
            </w:r>
          </w:p>
        </w:tc>
        <w:tc>
          <w:tcPr>
            <w:tcW w:w="1240" w:type="dxa"/>
            <w:shd w:val="clear" w:color="auto" w:fill="auto"/>
          </w:tcPr>
          <w:p w14:paraId="18C78D4B" w14:textId="38905A49" w:rsidR="00775B90"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71</w:t>
            </w:r>
          </w:p>
        </w:tc>
      </w:tr>
      <w:tr w:rsidR="00DE2C9D" w:rsidRPr="00B35841" w14:paraId="47902AD3" w14:textId="77777777" w:rsidTr="00B35841">
        <w:tc>
          <w:tcPr>
            <w:tcW w:w="8330" w:type="dxa"/>
            <w:shd w:val="clear" w:color="auto" w:fill="auto"/>
          </w:tcPr>
          <w:p w14:paraId="01CD3A38" w14:textId="38107D65" w:rsidR="00DE2C9D" w:rsidRPr="00775B90" w:rsidRDefault="00DE2C9D" w:rsidP="00775B90">
            <w:pPr>
              <w:pStyle w:val="aa"/>
              <w:jc w:val="both"/>
              <w:rPr>
                <w:rFonts w:ascii="Times New Roman" w:hAnsi="Times New Roman" w:cs="Times New Roman"/>
                <w:b w:val="0"/>
                <w:bCs w:val="0"/>
              </w:rPr>
            </w:pPr>
            <w:r>
              <w:rPr>
                <w:rFonts w:ascii="Times New Roman" w:hAnsi="Times New Roman" w:cs="Times New Roman"/>
                <w:b w:val="0"/>
                <w:bCs w:val="0"/>
              </w:rPr>
              <w:t>ВИСНОВКИ…………………………………………………………….</w:t>
            </w:r>
          </w:p>
        </w:tc>
        <w:tc>
          <w:tcPr>
            <w:tcW w:w="1240" w:type="dxa"/>
            <w:shd w:val="clear" w:color="auto" w:fill="auto"/>
          </w:tcPr>
          <w:p w14:paraId="393F2C38" w14:textId="0FD22560" w:rsidR="00DE2C9D"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74</w:t>
            </w:r>
          </w:p>
        </w:tc>
      </w:tr>
      <w:tr w:rsidR="00775B90" w:rsidRPr="00B35841" w14:paraId="5E787901" w14:textId="77777777" w:rsidTr="00B35841">
        <w:tc>
          <w:tcPr>
            <w:tcW w:w="8330" w:type="dxa"/>
            <w:shd w:val="clear" w:color="auto" w:fill="auto"/>
          </w:tcPr>
          <w:p w14:paraId="56D7DD30" w14:textId="28D57FB9" w:rsidR="00775B90" w:rsidRPr="00775B90" w:rsidRDefault="00775B90" w:rsidP="00775B90">
            <w:pPr>
              <w:pStyle w:val="aa"/>
              <w:jc w:val="both"/>
              <w:rPr>
                <w:rFonts w:ascii="Times New Roman" w:hAnsi="Times New Roman" w:cs="Times New Roman"/>
                <w:b w:val="0"/>
                <w:bCs w:val="0"/>
              </w:rPr>
            </w:pPr>
            <w:r w:rsidRPr="00775B90">
              <w:rPr>
                <w:rFonts w:ascii="Times New Roman" w:hAnsi="Times New Roman" w:cs="Times New Roman"/>
                <w:b w:val="0"/>
                <w:bCs w:val="0"/>
              </w:rPr>
              <w:t>СПИСОК ВИКОРИСТАНИХ ДЖЕРЕЛ</w:t>
            </w:r>
            <w:r>
              <w:rPr>
                <w:rFonts w:ascii="Times New Roman" w:hAnsi="Times New Roman" w:cs="Times New Roman"/>
                <w:b w:val="0"/>
                <w:bCs w:val="0"/>
              </w:rPr>
              <w:t>………………………………</w:t>
            </w:r>
          </w:p>
        </w:tc>
        <w:tc>
          <w:tcPr>
            <w:tcW w:w="1240" w:type="dxa"/>
            <w:shd w:val="clear" w:color="auto" w:fill="auto"/>
          </w:tcPr>
          <w:p w14:paraId="324D6716" w14:textId="25E1553B" w:rsidR="00775B90"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79</w:t>
            </w:r>
          </w:p>
        </w:tc>
      </w:tr>
      <w:tr w:rsidR="00775B90" w:rsidRPr="00B35841" w14:paraId="02F38DE1" w14:textId="77777777" w:rsidTr="00B35841">
        <w:tc>
          <w:tcPr>
            <w:tcW w:w="8330" w:type="dxa"/>
            <w:shd w:val="clear" w:color="auto" w:fill="auto"/>
          </w:tcPr>
          <w:p w14:paraId="4759EFAF" w14:textId="3102CF3A" w:rsidR="00775B90" w:rsidRPr="00775B90" w:rsidRDefault="00775B90" w:rsidP="00775B90">
            <w:pPr>
              <w:pStyle w:val="aa"/>
              <w:jc w:val="both"/>
              <w:rPr>
                <w:rFonts w:ascii="Times New Roman" w:hAnsi="Times New Roman" w:cs="Times New Roman"/>
                <w:b w:val="0"/>
                <w:bCs w:val="0"/>
              </w:rPr>
            </w:pPr>
            <w:r w:rsidRPr="00775B90">
              <w:rPr>
                <w:rFonts w:ascii="Times New Roman" w:hAnsi="Times New Roman" w:cs="Times New Roman"/>
                <w:b w:val="0"/>
                <w:bCs w:val="0"/>
              </w:rPr>
              <w:t>ДОДАТКИ</w:t>
            </w:r>
            <w:r>
              <w:rPr>
                <w:rFonts w:ascii="Times New Roman" w:hAnsi="Times New Roman" w:cs="Times New Roman"/>
                <w:b w:val="0"/>
                <w:bCs w:val="0"/>
              </w:rPr>
              <w:t>……………………………………………………………….</w:t>
            </w:r>
          </w:p>
        </w:tc>
        <w:tc>
          <w:tcPr>
            <w:tcW w:w="1240" w:type="dxa"/>
            <w:shd w:val="clear" w:color="auto" w:fill="auto"/>
          </w:tcPr>
          <w:p w14:paraId="604CF22D" w14:textId="2C5636D9" w:rsidR="00775B90" w:rsidRPr="00B35841" w:rsidRDefault="00DE2C9D" w:rsidP="00B35841">
            <w:pPr>
              <w:spacing w:after="0" w:line="360" w:lineRule="auto"/>
              <w:jc w:val="center"/>
              <w:rPr>
                <w:rFonts w:ascii="Times New Roman" w:hAnsi="Times New Roman"/>
                <w:sz w:val="28"/>
                <w:szCs w:val="28"/>
                <w:lang w:val="uk-UA"/>
              </w:rPr>
            </w:pPr>
            <w:r>
              <w:rPr>
                <w:rFonts w:ascii="Times New Roman" w:hAnsi="Times New Roman"/>
                <w:sz w:val="28"/>
                <w:szCs w:val="28"/>
                <w:lang w:val="uk-UA"/>
              </w:rPr>
              <w:t>90</w:t>
            </w:r>
            <w:bookmarkStart w:id="0" w:name="_GoBack"/>
            <w:bookmarkEnd w:id="0"/>
          </w:p>
        </w:tc>
      </w:tr>
    </w:tbl>
    <w:p w14:paraId="1A5C6EF4" w14:textId="77777777" w:rsidR="00DB3689" w:rsidRPr="009D4337" w:rsidRDefault="00DB3689" w:rsidP="00864FB4">
      <w:pPr>
        <w:spacing w:after="0"/>
        <w:rPr>
          <w:rFonts w:ascii="Times New Roman" w:hAnsi="Times New Roman"/>
          <w:sz w:val="28"/>
          <w:szCs w:val="28"/>
          <w:lang w:val="uk-UA"/>
        </w:rPr>
      </w:pPr>
      <w:r w:rsidRPr="009D4337">
        <w:rPr>
          <w:rFonts w:ascii="Times New Roman" w:hAnsi="Times New Roman"/>
          <w:sz w:val="28"/>
          <w:szCs w:val="28"/>
          <w:lang w:val="uk-UA"/>
        </w:rPr>
        <w:br w:type="page"/>
      </w:r>
    </w:p>
    <w:p w14:paraId="6719552A" w14:textId="77777777" w:rsidR="00DB3689" w:rsidRPr="009D4337" w:rsidRDefault="00DB3689" w:rsidP="00864FB4">
      <w:pPr>
        <w:tabs>
          <w:tab w:val="left" w:pos="567"/>
          <w:tab w:val="left" w:pos="1134"/>
        </w:tabs>
        <w:spacing w:after="0" w:line="360" w:lineRule="auto"/>
        <w:ind w:right="142" w:firstLine="709"/>
        <w:jc w:val="center"/>
        <w:rPr>
          <w:rFonts w:ascii="Times New Roman" w:hAnsi="Times New Roman"/>
          <w:sz w:val="28"/>
          <w:szCs w:val="28"/>
          <w:lang w:val="uk-UA"/>
        </w:rPr>
      </w:pPr>
      <w:r w:rsidRPr="009D4337">
        <w:rPr>
          <w:rFonts w:ascii="Times New Roman" w:hAnsi="Times New Roman"/>
          <w:sz w:val="28"/>
          <w:szCs w:val="28"/>
          <w:lang w:val="uk-UA"/>
        </w:rPr>
        <w:t>ВСТУП</w:t>
      </w:r>
    </w:p>
    <w:p w14:paraId="51E513E2" w14:textId="77777777" w:rsidR="00DB3689" w:rsidRPr="009D4337" w:rsidRDefault="00DB3689" w:rsidP="00864FB4">
      <w:pPr>
        <w:tabs>
          <w:tab w:val="left" w:pos="567"/>
          <w:tab w:val="left" w:pos="1134"/>
        </w:tabs>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Інтенсивний розвиток міжнародних контактів і пов’язане з цим розширення сфер професійного і особистого спілкування (ділове і особисте листування, участь у наукових про</w:t>
      </w:r>
      <w:r w:rsidRPr="009D4337">
        <w:rPr>
          <w:rFonts w:ascii="Times New Roman" w:hAnsi="Times New Roman"/>
          <w:sz w:val="28"/>
          <w:szCs w:val="28"/>
          <w:lang w:val="uk-UA"/>
        </w:rPr>
        <w:softHyphen/>
        <w:t>ектах, написання рекомендацій) та провідна роль писемного спілкування в англомовних країнах зумовлюють необхідність оволодіння вміннями писемної комунікації (ПК) англійською мовою у старшій школі.</w:t>
      </w:r>
    </w:p>
    <w:p w14:paraId="5C38A6F5" w14:textId="0AD4C986" w:rsidR="00DB3689" w:rsidRPr="009D4337" w:rsidRDefault="00DB3689" w:rsidP="00864FB4">
      <w:pPr>
        <w:tabs>
          <w:tab w:val="left" w:pos="567"/>
          <w:tab w:val="left" w:pos="1134"/>
        </w:tabs>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 xml:space="preserve">Метою навчання іноземної мови у старшій школі є оволодіння учнями іншомовними комунікативними вміннями для застосування їх у вирішенні професійних завдань та у повсякденному житті, тобто у формуванні у іншомовної комунікативної компетентності </w:t>
      </w:r>
      <w:r w:rsidR="00986C63">
        <w:rPr>
          <w:rFonts w:ascii="Times New Roman" w:hAnsi="Times New Roman"/>
          <w:sz w:val="28"/>
          <w:szCs w:val="28"/>
          <w:lang w:val="uk-UA"/>
        </w:rPr>
        <w:t>(Програма, 2018)</w:t>
      </w:r>
      <w:r w:rsidRPr="009D4337">
        <w:rPr>
          <w:rFonts w:ascii="Times New Roman" w:hAnsi="Times New Roman"/>
          <w:sz w:val="28"/>
          <w:szCs w:val="28"/>
          <w:lang w:val="uk-UA"/>
        </w:rPr>
        <w:t xml:space="preserve">. </w:t>
      </w:r>
    </w:p>
    <w:p w14:paraId="0469E764" w14:textId="77777777" w:rsidR="00DB3689" w:rsidRPr="009D4337" w:rsidRDefault="00DB3689" w:rsidP="00864FB4">
      <w:pPr>
        <w:tabs>
          <w:tab w:val="left" w:pos="567"/>
          <w:tab w:val="left" w:pos="1134"/>
        </w:tabs>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Іншомовна комунікативна компетентність включає такі види компетенцій:</w:t>
      </w:r>
    </w:p>
    <w:p w14:paraId="6DDE8765" w14:textId="77777777" w:rsidR="00DB3689" w:rsidRPr="009D4337" w:rsidRDefault="00DB3689" w:rsidP="00864FB4">
      <w:pPr>
        <w:numPr>
          <w:ilvl w:val="0"/>
          <w:numId w:val="2"/>
        </w:numPr>
        <w:tabs>
          <w:tab w:val="clear" w:pos="927"/>
          <w:tab w:val="left" w:pos="0"/>
          <w:tab w:val="left" w:pos="567"/>
        </w:tabs>
        <w:spacing w:after="0" w:line="360" w:lineRule="auto"/>
        <w:ind w:left="0" w:right="142" w:firstLine="709"/>
        <w:jc w:val="both"/>
        <w:rPr>
          <w:rFonts w:ascii="Times New Roman" w:hAnsi="Times New Roman"/>
          <w:sz w:val="28"/>
          <w:szCs w:val="28"/>
          <w:lang w:val="uk-UA"/>
        </w:rPr>
      </w:pPr>
      <w:r w:rsidRPr="009D4337">
        <w:rPr>
          <w:rFonts w:ascii="Times New Roman" w:hAnsi="Times New Roman"/>
          <w:sz w:val="28"/>
          <w:szCs w:val="28"/>
          <w:lang w:val="uk-UA"/>
        </w:rPr>
        <w:t>мовну компетенцію, яка надає знання про систему мови і вміння користуватися нею для розуміння мовлення інших людей, висловлювання власної думки та аналізу мовлення учнів в аспекті його відповідності  нормам  мови, що вивчається;</w:t>
      </w:r>
    </w:p>
    <w:p w14:paraId="0CFD2402" w14:textId="77777777" w:rsidR="00DB3689" w:rsidRPr="009D4337" w:rsidRDefault="00DB3689" w:rsidP="00864FB4">
      <w:pPr>
        <w:numPr>
          <w:ilvl w:val="0"/>
          <w:numId w:val="2"/>
        </w:numPr>
        <w:tabs>
          <w:tab w:val="clear" w:pos="927"/>
          <w:tab w:val="left" w:pos="0"/>
          <w:tab w:val="left" w:pos="567"/>
        </w:tabs>
        <w:spacing w:after="0" w:line="360" w:lineRule="auto"/>
        <w:ind w:left="0" w:right="142" w:firstLine="709"/>
        <w:jc w:val="both"/>
        <w:rPr>
          <w:rFonts w:ascii="Times New Roman" w:hAnsi="Times New Roman"/>
          <w:sz w:val="28"/>
          <w:szCs w:val="28"/>
          <w:lang w:val="uk-UA"/>
        </w:rPr>
      </w:pPr>
      <w:r w:rsidRPr="009D4337">
        <w:rPr>
          <w:rFonts w:ascii="Times New Roman" w:hAnsi="Times New Roman"/>
          <w:sz w:val="28"/>
          <w:szCs w:val="28"/>
          <w:lang w:val="uk-UA"/>
        </w:rPr>
        <w:t>мовленнєву компетенцію, яка дає можливість використовувати  мову як засіб спілкування в різних сферах та ситуаціях;</w:t>
      </w:r>
    </w:p>
    <w:p w14:paraId="665B0D02" w14:textId="34C85B4F" w:rsidR="00DB3689" w:rsidRPr="009D4337" w:rsidRDefault="00DB3689" w:rsidP="00864FB4">
      <w:pPr>
        <w:numPr>
          <w:ilvl w:val="0"/>
          <w:numId w:val="2"/>
        </w:numPr>
        <w:tabs>
          <w:tab w:val="clear" w:pos="927"/>
          <w:tab w:val="left" w:pos="0"/>
          <w:tab w:val="left" w:pos="567"/>
        </w:tabs>
        <w:spacing w:after="0" w:line="360" w:lineRule="auto"/>
        <w:ind w:left="0" w:right="142" w:firstLine="709"/>
        <w:jc w:val="both"/>
        <w:rPr>
          <w:rFonts w:ascii="Times New Roman" w:hAnsi="Times New Roman"/>
          <w:sz w:val="28"/>
          <w:szCs w:val="28"/>
          <w:lang w:val="uk-UA"/>
        </w:rPr>
      </w:pPr>
      <w:r w:rsidRPr="009D4337">
        <w:rPr>
          <w:rFonts w:ascii="Times New Roman" w:hAnsi="Times New Roman"/>
          <w:sz w:val="28"/>
          <w:szCs w:val="28"/>
          <w:lang w:val="uk-UA"/>
        </w:rPr>
        <w:t xml:space="preserve">методичну компетенцію – можливість користуватися мовою з професійною  метою,  навчати  мові </w:t>
      </w:r>
      <w:r w:rsidR="00C67D2B">
        <w:rPr>
          <w:rFonts w:ascii="Times New Roman" w:hAnsi="Times New Roman"/>
          <w:sz w:val="28"/>
          <w:szCs w:val="28"/>
          <w:lang w:val="uk-UA"/>
        </w:rPr>
        <w:t>(</w:t>
      </w:r>
      <w:r w:rsidR="00C67D2B" w:rsidRPr="00C67D2B">
        <w:rPr>
          <w:rFonts w:ascii="Times New Roman" w:hAnsi="Times New Roman"/>
          <w:sz w:val="28"/>
          <w:szCs w:val="28"/>
        </w:rPr>
        <w:t>Словар</w:t>
      </w:r>
      <w:r w:rsidR="00C67D2B" w:rsidRPr="00C67D2B">
        <w:rPr>
          <w:rFonts w:ascii="Times New Roman" w:hAnsi="Times New Roman"/>
          <w:sz w:val="28"/>
          <w:szCs w:val="28"/>
          <w:lang w:val="uk-UA"/>
        </w:rPr>
        <w:t>ь</w:t>
      </w:r>
      <w:r w:rsidRPr="00C67D2B">
        <w:rPr>
          <w:rFonts w:ascii="Times New Roman" w:hAnsi="Times New Roman"/>
          <w:sz w:val="28"/>
          <w:szCs w:val="28"/>
          <w:lang w:val="uk-UA"/>
        </w:rPr>
        <w:t>,</w:t>
      </w:r>
      <w:r w:rsidR="00C67D2B" w:rsidRPr="00C67D2B">
        <w:rPr>
          <w:rFonts w:ascii="Times New Roman" w:hAnsi="Times New Roman"/>
          <w:sz w:val="28"/>
          <w:szCs w:val="28"/>
          <w:lang w:val="uk-UA"/>
        </w:rPr>
        <w:t xml:space="preserve"> 1999,</w:t>
      </w:r>
      <w:r w:rsidRPr="00C67D2B">
        <w:rPr>
          <w:rFonts w:ascii="Times New Roman" w:hAnsi="Times New Roman"/>
          <w:sz w:val="28"/>
          <w:szCs w:val="28"/>
          <w:lang w:val="uk-UA"/>
        </w:rPr>
        <w:t xml:space="preserve"> с.263–264</w:t>
      </w:r>
      <w:r w:rsidR="00C67D2B">
        <w:rPr>
          <w:rFonts w:ascii="Times New Roman" w:hAnsi="Times New Roman"/>
          <w:sz w:val="28"/>
          <w:szCs w:val="28"/>
          <w:lang w:val="uk-UA"/>
        </w:rPr>
        <w:t>)</w:t>
      </w:r>
      <w:r w:rsidRPr="009D4337">
        <w:rPr>
          <w:rFonts w:ascii="Times New Roman" w:hAnsi="Times New Roman"/>
          <w:sz w:val="28"/>
          <w:szCs w:val="28"/>
          <w:lang w:val="uk-UA"/>
        </w:rPr>
        <w:t>.</w:t>
      </w:r>
    </w:p>
    <w:p w14:paraId="4E0EECFA" w14:textId="43C0F9E8" w:rsidR="00DB3689" w:rsidRPr="009D4337" w:rsidRDefault="00DB3689" w:rsidP="00864FB4">
      <w:pPr>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 xml:space="preserve">Мовна та мовленнєва компетенції є лише  кроком на шляху до іншомовної комунікативної компетенції, оскільки, оволодіння ними в обсязі, необхідному і достатньому для вирішення завдання взаємодії в процесі спілкування у відповідності з нормами, узусом і традиціями культури мови, що вивчається, забезпечує оволодіння комунікативною компетенцією. З урахуванням викладеного, метою навчання учня старшої школи англійської мови є формування компетенції в чотирьох видах мовленнєвої діяльності. Оволодіння ПК є складовою іншомовної </w:t>
      </w:r>
      <w:r w:rsidRPr="009D4337">
        <w:rPr>
          <w:rFonts w:ascii="Times New Roman" w:hAnsi="Times New Roman"/>
          <w:sz w:val="28"/>
          <w:szCs w:val="28"/>
          <w:lang w:val="uk-UA"/>
        </w:rPr>
        <w:lastRenderedPageBreak/>
        <w:t xml:space="preserve">комунікативної компетентності. Згідно Програмі, учні старшої школи повинні оволодіти такими жанрами побутового стилю: особисті листи різних типів (запрошення, прохання чи запит, вибачення чи пояснення, погодження та відмова, домовленість, подяка); записки, що містять просту доцільну інформацію; прості інструкції у зрозумілій послідовності (рецепт, вказівка); короткі біографії реальних чи уявних людей; короткі прості твори; прості розповіді; прості описи людей, місць, процесів та подій; неофіційні листи; листи до організацій, оголошення </w:t>
      </w:r>
      <w:r w:rsidR="00C67D2B">
        <w:rPr>
          <w:rFonts w:ascii="Times New Roman" w:hAnsi="Times New Roman"/>
          <w:sz w:val="28"/>
          <w:szCs w:val="28"/>
          <w:lang w:val="uk-UA"/>
        </w:rPr>
        <w:t>(Програма, 2018)</w:t>
      </w:r>
      <w:r w:rsidRPr="009D4337">
        <w:rPr>
          <w:rFonts w:ascii="Times New Roman" w:hAnsi="Times New Roman"/>
          <w:sz w:val="28"/>
          <w:szCs w:val="28"/>
          <w:lang w:val="uk-UA"/>
        </w:rPr>
        <w:t xml:space="preserve">. </w:t>
      </w:r>
    </w:p>
    <w:p w14:paraId="2DA61833" w14:textId="77777777" w:rsidR="00DB3689" w:rsidRPr="009D4337" w:rsidRDefault="00DB3689" w:rsidP="00864FB4">
      <w:pPr>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Для досягнення комунікативної мети писемне мовлення учня старшого шкільного віку як користувача англійської мови повинно відповідати таким характеристикам: змістовність, відповідність комунікативному наміру, зрозумілість, логічність, зв'язність, смислова і структурна завершеність, відповідність нормі й узусу, функціонально-стильова адекватність.</w:t>
      </w:r>
    </w:p>
    <w:p w14:paraId="57FB2D26" w14:textId="77777777" w:rsidR="00DB3689" w:rsidRPr="009D4337" w:rsidRDefault="00DB3689" w:rsidP="00611E33">
      <w:pPr>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Проте досвід навчання ПК та результати проведених нами діагностичних зрізів показують, що випускники навчальних закладів недостатньо підготовлені до здійснення ефективної ПК, що, зокрема, виявляється  в окремих пору</w:t>
      </w:r>
      <w:r w:rsidRPr="009D4337">
        <w:rPr>
          <w:rFonts w:ascii="Times New Roman" w:hAnsi="Times New Roman"/>
          <w:sz w:val="28"/>
          <w:szCs w:val="28"/>
          <w:lang w:val="uk-UA"/>
        </w:rPr>
        <w:softHyphen/>
        <w:t xml:space="preserve">шеннях граматичної сторони писемного мовлення на рівні мовної системи (наприклад, утворення та вживання видо-часових форм дієслова) та в численних порушеннях на рівні мовленнєвої норми й узусу (вживання надто офіційних конструкцій в ситуаціях повсякденного спілкування, вживання повних форм допоміжних дієслів у тексті неофіційного листа, вживання редукованих допоміжних дієслів у тексті офіційного листа). У зв’язку з тим, що граматична правильність все ще сприймається лише як відповідність існуючим правилам  системи, без уваги залишається така важлива характеристика мовлення як доцільність вибору мовних засобів, що зумовлюється відповідністю ситуації спілкування. Протягом навчання учні оволодівають знаннями лише щодо відповідності / невідповідності писемного повідомлення системі, не враховуючи при цьому специфіку жанру, відносини між адресантом та </w:t>
      </w:r>
      <w:r w:rsidRPr="009D4337">
        <w:rPr>
          <w:rFonts w:ascii="Times New Roman" w:hAnsi="Times New Roman"/>
          <w:sz w:val="28"/>
          <w:szCs w:val="28"/>
          <w:lang w:val="uk-UA"/>
        </w:rPr>
        <w:lastRenderedPageBreak/>
        <w:t>адресатом повідомлення, наслідком чого є неадекватне використання школярами граматико-стилістичних засобів для оформлення тексту. Одним із критеріїв відбору граматичного матеріалу все ще вважається критерій «стилістичної нейтральності», що призводить до численних порушень граматичної правильності на рівні узусу. Так, учні не володіють граматичними явищами, необхідними для  створення граматично правильних офіційних листів на рівні синтаксису (еліпс, номінативне  речення, емфатична конструкція, інверсія), що збіднює їх мовлення, робить його емоційно невиразним і таким, що не відповідає ситуації.</w:t>
      </w:r>
    </w:p>
    <w:p w14:paraId="59FFF5BA" w14:textId="77777777" w:rsidR="00DB3689" w:rsidRPr="009D4337" w:rsidRDefault="00DB3689" w:rsidP="00611E33">
      <w:pPr>
        <w:spacing w:after="0" w:line="360" w:lineRule="auto"/>
        <w:ind w:right="142" w:firstLine="624"/>
        <w:jc w:val="both"/>
        <w:rPr>
          <w:rFonts w:ascii="Times New Roman" w:hAnsi="Times New Roman"/>
          <w:sz w:val="28"/>
          <w:szCs w:val="28"/>
          <w:lang w:val="uk-UA"/>
        </w:rPr>
      </w:pPr>
      <w:r w:rsidRPr="009D4337">
        <w:rPr>
          <w:rFonts w:ascii="Times New Roman" w:hAnsi="Times New Roman"/>
          <w:sz w:val="28"/>
          <w:szCs w:val="28"/>
          <w:lang w:val="uk-UA"/>
        </w:rPr>
        <w:t>Причину того, що письмові роботи учнів не відповідають вимогам реальної комунікації, потрібно шукати у використанні писемного мовлення скоріше з метою контролю, ніж комуніка</w:t>
      </w:r>
      <w:r w:rsidRPr="009D4337">
        <w:rPr>
          <w:rFonts w:ascii="Times New Roman" w:hAnsi="Times New Roman"/>
          <w:sz w:val="28"/>
          <w:szCs w:val="28"/>
          <w:lang w:val="uk-UA"/>
        </w:rPr>
        <w:softHyphen/>
        <w:t>ції; в недостатній кількості  комунікативно спрямо</w:t>
      </w:r>
      <w:r w:rsidRPr="009D4337">
        <w:rPr>
          <w:rFonts w:ascii="Times New Roman" w:hAnsi="Times New Roman"/>
          <w:sz w:val="28"/>
          <w:szCs w:val="28"/>
          <w:lang w:val="uk-UA"/>
        </w:rPr>
        <w:softHyphen/>
        <w:t>ваних вправ; у перевазі репродуктивних письмових завдань (диктант, переказ); у відсутності вправ на диференціацію стилів та їх граматичних особ</w:t>
      </w:r>
      <w:r w:rsidRPr="009D4337">
        <w:rPr>
          <w:rFonts w:ascii="Times New Roman" w:hAnsi="Times New Roman"/>
          <w:sz w:val="28"/>
          <w:szCs w:val="28"/>
          <w:lang w:val="uk-UA"/>
        </w:rPr>
        <w:softHyphen/>
        <w:t>ливостей.</w:t>
      </w:r>
    </w:p>
    <w:p w14:paraId="4B82C220" w14:textId="77777777" w:rsidR="00DB3689" w:rsidRPr="009D4337" w:rsidRDefault="00DB3689" w:rsidP="00611E33">
      <w:pPr>
        <w:spacing w:after="0" w:line="360" w:lineRule="auto"/>
        <w:ind w:right="142" w:firstLine="624"/>
        <w:jc w:val="both"/>
        <w:rPr>
          <w:rFonts w:ascii="Times New Roman" w:hAnsi="Times New Roman"/>
          <w:sz w:val="28"/>
          <w:szCs w:val="28"/>
          <w:lang w:val="uk-UA"/>
        </w:rPr>
      </w:pPr>
      <w:r w:rsidRPr="009D4337">
        <w:rPr>
          <w:rFonts w:ascii="Times New Roman" w:hAnsi="Times New Roman"/>
          <w:spacing w:val="4"/>
          <w:sz w:val="28"/>
          <w:szCs w:val="28"/>
          <w:lang w:val="uk-UA"/>
        </w:rPr>
        <w:t>Все це дозволило зробити висновок про необхідність перегляду системи навчання учнів старшого шкільного віку з метою переорієнтації навчання письма в напрямку ПК у її жанрово-стилістичному розмаїтті та створення системи вправ для оволодінню палітрою писемного жанру побутового стилю. Сфера дії цього стилю умовно ділиться на побутово-розмовний</w:t>
      </w:r>
      <w:r w:rsidRPr="009D4337">
        <w:rPr>
          <w:rFonts w:ascii="Times New Roman" w:hAnsi="Times New Roman"/>
          <w:sz w:val="28"/>
          <w:szCs w:val="28"/>
          <w:lang w:val="uk-UA"/>
        </w:rPr>
        <w:t xml:space="preserve"> та побутово-діловий і охоплює побутові, сімейні, дружні відносини, неформальні відносини з іноземними колегами та реалізується у великому жанровому</w:t>
      </w:r>
      <w:r w:rsidRPr="009D4337">
        <w:rPr>
          <w:sz w:val="28"/>
          <w:szCs w:val="28"/>
          <w:lang w:val="uk-UA"/>
        </w:rPr>
        <w:t xml:space="preserve"> </w:t>
      </w:r>
      <w:r w:rsidRPr="009D4337">
        <w:rPr>
          <w:rFonts w:ascii="Times New Roman" w:hAnsi="Times New Roman"/>
          <w:sz w:val="28"/>
          <w:szCs w:val="28"/>
          <w:lang w:val="uk-UA"/>
        </w:rPr>
        <w:t>розмаїтті: автобіографія, оголошення, заява, прохання, лист, телеграма, записка, кулінарний рецепт, запис у щоденнику [32, с. 56]. Вибір жанру зумовлює</w:t>
      </w:r>
      <w:r w:rsidRPr="009D4337">
        <w:rPr>
          <w:rFonts w:ascii="Times New Roman" w:hAnsi="Times New Roman"/>
          <w:b/>
          <w:bCs/>
          <w:sz w:val="28"/>
          <w:szCs w:val="28"/>
          <w:lang w:val="uk-UA"/>
        </w:rPr>
        <w:t xml:space="preserve"> </w:t>
      </w:r>
      <w:r w:rsidRPr="009D4337">
        <w:rPr>
          <w:rFonts w:ascii="Times New Roman" w:hAnsi="Times New Roman"/>
          <w:sz w:val="28"/>
          <w:szCs w:val="28"/>
          <w:lang w:val="uk-UA"/>
        </w:rPr>
        <w:t>відбір і організацію мовного матеріалу, служить орієнти</w:t>
      </w:r>
      <w:r w:rsidRPr="009D4337">
        <w:rPr>
          <w:rFonts w:ascii="Times New Roman" w:hAnsi="Times New Roman"/>
          <w:sz w:val="28"/>
          <w:szCs w:val="28"/>
          <w:lang w:val="uk-UA"/>
        </w:rPr>
        <w:softHyphen/>
        <w:t>ром для логічного та мовного, і в тому числі, граматичного оформлення письмового повідомлення.</w:t>
      </w:r>
    </w:p>
    <w:p w14:paraId="725E327E" w14:textId="77CD2F7D" w:rsidR="00DB3689" w:rsidRPr="009D4337" w:rsidRDefault="00DB3689" w:rsidP="00611E33">
      <w:pPr>
        <w:tabs>
          <w:tab w:val="left" w:pos="284"/>
        </w:tabs>
        <w:spacing w:after="0" w:line="360" w:lineRule="auto"/>
        <w:ind w:right="142" w:firstLine="624"/>
        <w:jc w:val="both"/>
        <w:rPr>
          <w:rFonts w:ascii="Times New Roman" w:hAnsi="Times New Roman"/>
          <w:sz w:val="28"/>
          <w:szCs w:val="28"/>
          <w:lang w:val="uk-UA"/>
        </w:rPr>
      </w:pPr>
      <w:r w:rsidRPr="009D4337">
        <w:rPr>
          <w:rFonts w:ascii="Times New Roman" w:hAnsi="Times New Roman"/>
          <w:sz w:val="28"/>
          <w:szCs w:val="28"/>
          <w:lang w:val="uk-UA"/>
        </w:rPr>
        <w:t xml:space="preserve">Проблемі навчання іншомовного писемного мовлення присвячено багато робіт вітчизняних та зарубіжних учених </w:t>
      </w:r>
      <w:r w:rsidR="00C67D2B">
        <w:rPr>
          <w:rFonts w:ascii="Times New Roman" w:hAnsi="Times New Roman"/>
          <w:sz w:val="28"/>
          <w:szCs w:val="28"/>
          <w:lang w:val="uk-UA"/>
        </w:rPr>
        <w:t>(</w:t>
      </w:r>
      <w:r w:rsidR="00C67D2B" w:rsidRPr="00C67D2B">
        <w:rPr>
          <w:rFonts w:ascii="Times New Roman" w:hAnsi="Times New Roman"/>
          <w:sz w:val="28"/>
          <w:szCs w:val="28"/>
          <w:lang w:val="uk-UA"/>
        </w:rPr>
        <w:t xml:space="preserve">Глазунова, 1997; Зінукова, 2004; Калініна., Самойлюкевич,1996; Рогова,1978; </w:t>
      </w:r>
      <w:r w:rsidR="00C67D2B" w:rsidRPr="00F822FB">
        <w:rPr>
          <w:rFonts w:ascii="Times New Roman" w:hAnsi="Times New Roman"/>
          <w:sz w:val="28"/>
          <w:szCs w:val="28"/>
          <w:lang w:val="uk-UA"/>
        </w:rPr>
        <w:t>Oxford,</w:t>
      </w:r>
      <w:r w:rsidR="00C67D2B">
        <w:rPr>
          <w:rFonts w:ascii="Times New Roman" w:hAnsi="Times New Roman"/>
          <w:sz w:val="28"/>
          <w:szCs w:val="28"/>
          <w:lang w:val="uk-UA"/>
        </w:rPr>
        <w:t xml:space="preserve"> 1990</w:t>
      </w:r>
      <w:r w:rsidR="00C67D2B">
        <w:rPr>
          <w:rFonts w:ascii="Times New Roman" w:hAnsi="Times New Roman"/>
          <w:i/>
          <w:iCs/>
          <w:lang w:val="uk-UA"/>
        </w:rPr>
        <w:t xml:space="preserve"> </w:t>
      </w:r>
      <w:r w:rsidR="00C67D2B">
        <w:rPr>
          <w:rFonts w:ascii="Times New Roman" w:hAnsi="Times New Roman"/>
          <w:sz w:val="28"/>
          <w:szCs w:val="28"/>
          <w:lang w:val="uk-UA"/>
        </w:rPr>
        <w:t>)</w:t>
      </w:r>
      <w:r w:rsidRPr="009D4337">
        <w:rPr>
          <w:rFonts w:ascii="Times New Roman" w:hAnsi="Times New Roman"/>
          <w:sz w:val="28"/>
          <w:szCs w:val="28"/>
          <w:lang w:val="uk-UA"/>
        </w:rPr>
        <w:t xml:space="preserve">. </w:t>
      </w:r>
    </w:p>
    <w:p w14:paraId="22C4090E" w14:textId="7402B915" w:rsidR="00DB3689" w:rsidRPr="009D4337" w:rsidRDefault="00DB3689" w:rsidP="00611E33">
      <w:pPr>
        <w:tabs>
          <w:tab w:val="left" w:pos="284"/>
          <w:tab w:val="left" w:pos="426"/>
        </w:tabs>
        <w:spacing w:after="0" w:line="360" w:lineRule="auto"/>
        <w:ind w:right="142" w:firstLine="624"/>
        <w:jc w:val="both"/>
        <w:rPr>
          <w:rFonts w:ascii="Times New Roman" w:hAnsi="Times New Roman"/>
          <w:sz w:val="28"/>
          <w:szCs w:val="28"/>
          <w:lang w:val="uk-UA"/>
        </w:rPr>
      </w:pPr>
      <w:r w:rsidRPr="009D4337">
        <w:rPr>
          <w:rFonts w:ascii="Times New Roman" w:hAnsi="Times New Roman"/>
          <w:sz w:val="28"/>
          <w:szCs w:val="28"/>
          <w:lang w:val="uk-UA"/>
        </w:rPr>
        <w:lastRenderedPageBreak/>
        <w:t>У дисертації Г.</w:t>
      </w:r>
      <w:r w:rsidR="00C67D2B">
        <w:rPr>
          <w:rFonts w:ascii="Times New Roman" w:hAnsi="Times New Roman"/>
          <w:sz w:val="28"/>
          <w:szCs w:val="28"/>
          <w:lang w:val="uk-UA"/>
        </w:rPr>
        <w:t> </w:t>
      </w:r>
      <w:r w:rsidRPr="009D4337">
        <w:rPr>
          <w:rFonts w:ascii="Times New Roman" w:hAnsi="Times New Roman"/>
          <w:sz w:val="28"/>
          <w:szCs w:val="28"/>
          <w:lang w:val="uk-UA"/>
        </w:rPr>
        <w:t>Г.</w:t>
      </w:r>
      <w:r w:rsidR="00C67D2B">
        <w:rPr>
          <w:rFonts w:ascii="Times New Roman" w:hAnsi="Times New Roman"/>
          <w:sz w:val="28"/>
          <w:szCs w:val="28"/>
          <w:lang w:val="uk-UA"/>
        </w:rPr>
        <w:t> </w:t>
      </w:r>
      <w:r w:rsidRPr="009D4337">
        <w:rPr>
          <w:rFonts w:ascii="Times New Roman" w:hAnsi="Times New Roman"/>
          <w:sz w:val="28"/>
          <w:szCs w:val="28"/>
          <w:lang w:val="uk-UA"/>
        </w:rPr>
        <w:t>Бедросової представлена методика навчан</w:t>
      </w:r>
      <w:r w:rsidRPr="009D4337">
        <w:rPr>
          <w:rFonts w:ascii="Times New Roman" w:hAnsi="Times New Roman"/>
          <w:sz w:val="28"/>
          <w:szCs w:val="28"/>
          <w:lang w:val="uk-UA"/>
        </w:rPr>
        <w:softHyphen/>
        <w:t>ня різних типів висловлювань німецькою мовою в ситуаціях реального писемного спілкування: лист приватний / діловий, поштова листівка, теле</w:t>
      </w:r>
      <w:r w:rsidRPr="009D4337">
        <w:rPr>
          <w:rFonts w:ascii="Times New Roman" w:hAnsi="Times New Roman"/>
          <w:sz w:val="28"/>
          <w:szCs w:val="28"/>
          <w:lang w:val="uk-UA"/>
        </w:rPr>
        <w:softHyphen/>
        <w:t>грама, телекс, оголошення, ділові папери</w:t>
      </w:r>
      <w:r w:rsidR="00C67D2B">
        <w:rPr>
          <w:rFonts w:ascii="Times New Roman" w:hAnsi="Times New Roman"/>
          <w:sz w:val="28"/>
          <w:szCs w:val="28"/>
          <w:lang w:val="uk-UA"/>
        </w:rPr>
        <w:t xml:space="preserve"> (</w:t>
      </w:r>
      <w:r w:rsidR="00C67D2B" w:rsidRPr="00C67D2B">
        <w:rPr>
          <w:rFonts w:ascii="Times New Roman" w:hAnsi="Times New Roman"/>
          <w:sz w:val="28"/>
          <w:szCs w:val="28"/>
        </w:rPr>
        <w:t>Бедросова</w:t>
      </w:r>
      <w:r w:rsidR="00C67D2B" w:rsidRPr="00C67D2B">
        <w:rPr>
          <w:rFonts w:ascii="Times New Roman" w:hAnsi="Times New Roman"/>
          <w:sz w:val="28"/>
          <w:szCs w:val="28"/>
          <w:lang w:val="uk-UA"/>
        </w:rPr>
        <w:t>, 1979</w:t>
      </w:r>
      <w:r w:rsidR="00C67D2B">
        <w:rPr>
          <w:rFonts w:ascii="Times New Roman" w:hAnsi="Times New Roman"/>
          <w:sz w:val="28"/>
          <w:szCs w:val="28"/>
          <w:lang w:val="uk-UA"/>
        </w:rPr>
        <w:t>)</w:t>
      </w:r>
      <w:r w:rsidRPr="009D4337">
        <w:rPr>
          <w:rFonts w:ascii="Times New Roman" w:hAnsi="Times New Roman"/>
          <w:sz w:val="28"/>
          <w:szCs w:val="28"/>
          <w:lang w:val="uk-UA"/>
        </w:rPr>
        <w:t>.</w:t>
      </w:r>
    </w:p>
    <w:p w14:paraId="559C2C89" w14:textId="18033930" w:rsidR="00DB3689" w:rsidRPr="009D4337" w:rsidRDefault="00DB3689" w:rsidP="00611E33">
      <w:pPr>
        <w:tabs>
          <w:tab w:val="left" w:pos="284"/>
          <w:tab w:val="left" w:pos="426"/>
        </w:tabs>
        <w:spacing w:after="0" w:line="360" w:lineRule="auto"/>
        <w:ind w:right="142" w:firstLine="624"/>
        <w:jc w:val="both"/>
        <w:rPr>
          <w:rFonts w:ascii="Times New Roman" w:hAnsi="Times New Roman"/>
          <w:sz w:val="28"/>
          <w:szCs w:val="28"/>
          <w:lang w:val="uk-UA"/>
        </w:rPr>
      </w:pPr>
      <w:r w:rsidRPr="009D4337">
        <w:rPr>
          <w:rFonts w:ascii="Times New Roman" w:hAnsi="Times New Roman"/>
          <w:sz w:val="28"/>
          <w:szCs w:val="28"/>
          <w:lang w:val="uk-UA"/>
        </w:rPr>
        <w:t>Дисертаційне дослідження Т.В.Глазунової присвячено навчанню студентів II курсу мовного вузу писемного спілкування анг</w:t>
      </w:r>
      <w:r w:rsidRPr="009D4337">
        <w:rPr>
          <w:rFonts w:ascii="Times New Roman" w:hAnsi="Times New Roman"/>
          <w:sz w:val="28"/>
          <w:szCs w:val="28"/>
          <w:lang w:val="uk-UA"/>
        </w:rPr>
        <w:softHyphen/>
        <w:t>лійською мовою із застосуванням «діалог - журналу». У роботі доведено доці</w:t>
      </w:r>
      <w:r w:rsidRPr="009D4337">
        <w:rPr>
          <w:rFonts w:ascii="Times New Roman" w:hAnsi="Times New Roman"/>
          <w:sz w:val="28"/>
          <w:szCs w:val="28"/>
          <w:lang w:val="uk-UA"/>
        </w:rPr>
        <w:softHyphen/>
        <w:t>льність обмеження навчання на даному етапі двома жанрами побутового стилю: приватний лист та журнальний запис</w:t>
      </w:r>
      <w:r w:rsidR="00C67D2B">
        <w:rPr>
          <w:rFonts w:ascii="Times New Roman" w:hAnsi="Times New Roman"/>
          <w:sz w:val="28"/>
          <w:szCs w:val="28"/>
          <w:lang w:val="uk-UA"/>
        </w:rPr>
        <w:t xml:space="preserve"> (</w:t>
      </w:r>
      <w:r w:rsidR="00C67D2B" w:rsidRPr="00C67D2B">
        <w:rPr>
          <w:rFonts w:ascii="Times New Roman" w:hAnsi="Times New Roman"/>
          <w:sz w:val="28"/>
          <w:szCs w:val="28"/>
        </w:rPr>
        <w:t>Глазунова</w:t>
      </w:r>
      <w:r w:rsidR="00C67D2B" w:rsidRPr="00C67D2B">
        <w:rPr>
          <w:rFonts w:ascii="Times New Roman" w:hAnsi="Times New Roman"/>
          <w:sz w:val="28"/>
          <w:szCs w:val="28"/>
          <w:lang w:val="uk-UA"/>
        </w:rPr>
        <w:t>, 1997</w:t>
      </w:r>
      <w:r w:rsidR="00C67D2B">
        <w:rPr>
          <w:rFonts w:ascii="Times New Roman" w:hAnsi="Times New Roman"/>
          <w:sz w:val="28"/>
          <w:szCs w:val="28"/>
          <w:lang w:val="uk-UA"/>
        </w:rPr>
        <w:t>)</w:t>
      </w:r>
      <w:r w:rsidRPr="009D4337">
        <w:rPr>
          <w:rFonts w:ascii="Times New Roman" w:hAnsi="Times New Roman"/>
          <w:sz w:val="28"/>
          <w:szCs w:val="28"/>
          <w:lang w:val="uk-UA"/>
        </w:rPr>
        <w:t>.</w:t>
      </w:r>
    </w:p>
    <w:p w14:paraId="6365646D" w14:textId="77777777" w:rsidR="00DB3689" w:rsidRPr="009D4337" w:rsidRDefault="00DB3689" w:rsidP="00611E33">
      <w:pPr>
        <w:tabs>
          <w:tab w:val="left" w:pos="284"/>
          <w:tab w:val="left" w:pos="426"/>
        </w:tabs>
        <w:spacing w:after="0" w:line="360" w:lineRule="auto"/>
        <w:ind w:right="142" w:firstLine="624"/>
        <w:jc w:val="both"/>
        <w:rPr>
          <w:rFonts w:ascii="Times New Roman" w:hAnsi="Times New Roman"/>
          <w:sz w:val="28"/>
          <w:szCs w:val="28"/>
          <w:lang w:val="uk-UA"/>
        </w:rPr>
      </w:pPr>
      <w:r w:rsidRPr="009D4337">
        <w:rPr>
          <w:rFonts w:ascii="Times New Roman" w:hAnsi="Times New Roman"/>
          <w:sz w:val="28"/>
          <w:szCs w:val="28"/>
          <w:lang w:val="uk-UA"/>
        </w:rPr>
        <w:t xml:space="preserve">Але залишається недослідженою проблема навчання учнів старшої загальноосвітньої школи написання листів різних жанрів побутового стилю з  урахуванням їхніх системних, нормативних та узуальних особливостей. Так, не визначено зміст навчання граматично правильного англомовного писемного мовлення; системи вправ, що існують, не забезпечують граматичну правильність створених учнями текстів. Все вищевикладене дозволяє зробити висновок про </w:t>
      </w:r>
      <w:r w:rsidRPr="009D4337">
        <w:rPr>
          <w:rFonts w:ascii="Times New Roman" w:hAnsi="Times New Roman"/>
          <w:b/>
          <w:bCs/>
          <w:sz w:val="28"/>
          <w:szCs w:val="28"/>
          <w:lang w:val="uk-UA"/>
        </w:rPr>
        <w:t xml:space="preserve">актуальність </w:t>
      </w:r>
      <w:r w:rsidRPr="009D4337">
        <w:rPr>
          <w:rFonts w:ascii="Times New Roman" w:hAnsi="Times New Roman"/>
          <w:sz w:val="28"/>
          <w:szCs w:val="28"/>
          <w:lang w:val="uk-UA"/>
        </w:rPr>
        <w:t xml:space="preserve">нашої роботи, яка присвячена розробці методики навчання учнів старшої загальноосвітньої школи написання листів різних жанрів побутового стилю. </w:t>
      </w:r>
    </w:p>
    <w:p w14:paraId="43CA8F93" w14:textId="77777777" w:rsidR="00DB3689" w:rsidRPr="009D4337" w:rsidRDefault="00DB3689" w:rsidP="00611E33">
      <w:pPr>
        <w:tabs>
          <w:tab w:val="left" w:pos="284"/>
          <w:tab w:val="left" w:pos="426"/>
        </w:tabs>
        <w:spacing w:after="0" w:line="360" w:lineRule="auto"/>
        <w:ind w:right="142" w:firstLine="624"/>
        <w:jc w:val="both"/>
        <w:rPr>
          <w:rFonts w:ascii="Times New Roman" w:hAnsi="Times New Roman"/>
          <w:sz w:val="28"/>
          <w:szCs w:val="28"/>
          <w:lang w:val="uk-UA"/>
        </w:rPr>
      </w:pPr>
      <w:r w:rsidRPr="009D4337">
        <w:rPr>
          <w:rFonts w:ascii="Times New Roman" w:hAnsi="Times New Roman"/>
          <w:b/>
          <w:bCs/>
          <w:sz w:val="28"/>
          <w:szCs w:val="28"/>
          <w:lang w:val="uk-UA"/>
        </w:rPr>
        <w:t>Об'єктом дослідження</w:t>
      </w:r>
      <w:r w:rsidRPr="009D4337">
        <w:rPr>
          <w:rFonts w:ascii="Times New Roman" w:hAnsi="Times New Roman"/>
          <w:sz w:val="28"/>
          <w:szCs w:val="28"/>
          <w:lang w:val="uk-UA"/>
        </w:rPr>
        <w:t xml:space="preserve"> є процес навчання учнів старшої загальноосвітньої школи англомовного писемного мовлення в такому жанрі побутового стилю як неофіційний лист.</w:t>
      </w:r>
    </w:p>
    <w:p w14:paraId="4CF2DC68" w14:textId="77777777" w:rsidR="00DB3689" w:rsidRPr="009D4337" w:rsidRDefault="00DB3689" w:rsidP="00611E33">
      <w:pPr>
        <w:tabs>
          <w:tab w:val="left" w:pos="284"/>
          <w:tab w:val="left" w:pos="426"/>
        </w:tabs>
        <w:spacing w:after="0" w:line="360" w:lineRule="auto"/>
        <w:ind w:right="141" w:firstLine="567"/>
        <w:jc w:val="both"/>
        <w:rPr>
          <w:rFonts w:ascii="Times New Roman" w:hAnsi="Times New Roman"/>
          <w:sz w:val="28"/>
          <w:szCs w:val="28"/>
          <w:lang w:val="uk-UA"/>
        </w:rPr>
      </w:pPr>
      <w:r w:rsidRPr="009D4337">
        <w:rPr>
          <w:rFonts w:ascii="Times New Roman" w:hAnsi="Times New Roman"/>
          <w:b/>
          <w:bCs/>
          <w:sz w:val="28"/>
          <w:szCs w:val="28"/>
          <w:lang w:val="uk-UA"/>
        </w:rPr>
        <w:t>Предмет дослідження</w:t>
      </w:r>
      <w:r w:rsidRPr="009D4337">
        <w:rPr>
          <w:rFonts w:ascii="Times New Roman" w:hAnsi="Times New Roman"/>
          <w:sz w:val="28"/>
          <w:szCs w:val="28"/>
          <w:lang w:val="uk-UA"/>
        </w:rPr>
        <w:t xml:space="preserve"> складає ефективна методика навчання учнів старшої загальноосвітньої школи англомовного писемного мовлення з урахуванням його систем</w:t>
      </w:r>
      <w:r w:rsidRPr="009D4337">
        <w:rPr>
          <w:rFonts w:ascii="Times New Roman" w:hAnsi="Times New Roman"/>
          <w:sz w:val="28"/>
          <w:szCs w:val="28"/>
          <w:lang w:val="uk-UA"/>
        </w:rPr>
        <w:softHyphen/>
        <w:t>них, нормативних та узуальних особливостей.</w:t>
      </w:r>
    </w:p>
    <w:p w14:paraId="1BFE721A" w14:textId="77777777" w:rsidR="00DB3689" w:rsidRPr="009D4337" w:rsidRDefault="00DB3689" w:rsidP="00611E33">
      <w:pPr>
        <w:tabs>
          <w:tab w:val="left" w:pos="284"/>
          <w:tab w:val="left" w:pos="426"/>
        </w:tabs>
        <w:spacing w:after="0" w:line="360" w:lineRule="auto"/>
        <w:ind w:right="141" w:firstLine="567"/>
        <w:jc w:val="both"/>
        <w:rPr>
          <w:rFonts w:ascii="Times New Roman" w:hAnsi="Times New Roman"/>
          <w:sz w:val="28"/>
          <w:szCs w:val="28"/>
          <w:lang w:val="uk-UA"/>
        </w:rPr>
      </w:pPr>
      <w:r w:rsidRPr="009D4337">
        <w:rPr>
          <w:rFonts w:ascii="Times New Roman" w:hAnsi="Times New Roman"/>
          <w:b/>
          <w:bCs/>
          <w:sz w:val="28"/>
          <w:szCs w:val="28"/>
          <w:lang w:val="uk-UA"/>
        </w:rPr>
        <w:t>Мета</w:t>
      </w:r>
      <w:r w:rsidRPr="009D4337">
        <w:rPr>
          <w:rFonts w:ascii="Times New Roman" w:hAnsi="Times New Roman"/>
          <w:sz w:val="28"/>
          <w:szCs w:val="28"/>
          <w:lang w:val="uk-UA"/>
        </w:rPr>
        <w:t xml:space="preserve"> магістерського дослідження полягає в теоретичному обгрунтуванні, практичній розробці та експериментальній перевірці методики навчання учнів старшої загальноосвітньої школи англомовного писемного мовлення побутового стилю з урахуванням системних, нормативних та узуальних особливостей жанру.</w:t>
      </w:r>
    </w:p>
    <w:p w14:paraId="0B6C0DA4" w14:textId="77777777" w:rsidR="00DB3689" w:rsidRPr="009D4337" w:rsidRDefault="00DB3689" w:rsidP="00611E33">
      <w:pPr>
        <w:tabs>
          <w:tab w:val="left" w:pos="284"/>
          <w:tab w:val="left" w:pos="426"/>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Мета дослідження зумовила необхідність вирішення таких </w:t>
      </w:r>
      <w:r w:rsidRPr="009D4337">
        <w:rPr>
          <w:rFonts w:ascii="Times New Roman" w:hAnsi="Times New Roman"/>
          <w:b/>
          <w:bCs/>
          <w:sz w:val="28"/>
          <w:szCs w:val="28"/>
          <w:lang w:val="uk-UA"/>
        </w:rPr>
        <w:t>завдань</w:t>
      </w:r>
      <w:r w:rsidRPr="009D4337">
        <w:rPr>
          <w:rFonts w:ascii="Times New Roman" w:hAnsi="Times New Roman"/>
          <w:sz w:val="28"/>
          <w:szCs w:val="28"/>
          <w:lang w:val="uk-UA"/>
        </w:rPr>
        <w:t>:</w:t>
      </w:r>
    </w:p>
    <w:p w14:paraId="4B53F6EA" w14:textId="77777777" w:rsidR="00DB3689" w:rsidRPr="009D4337" w:rsidRDefault="00DB3689" w:rsidP="00611E33">
      <w:pPr>
        <w:widowControl w:val="0"/>
        <w:numPr>
          <w:ilvl w:val="0"/>
          <w:numId w:val="4"/>
        </w:numPr>
        <w:tabs>
          <w:tab w:val="clear" w:pos="1211"/>
          <w:tab w:val="left" w:pos="284"/>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lastRenderedPageBreak/>
        <w:t>дослідити психолінгвістичні особливості писемного мовлення та лінгвостилістичні особливості граматичної сторони жанру побутового стилю англомовного писемного мовлення (неофіційний лист);</w:t>
      </w:r>
    </w:p>
    <w:p w14:paraId="6F343A88" w14:textId="77777777" w:rsidR="00DB3689" w:rsidRPr="009D4337" w:rsidRDefault="00DB3689" w:rsidP="00611E33">
      <w:pPr>
        <w:widowControl w:val="0"/>
        <w:numPr>
          <w:ilvl w:val="0"/>
          <w:numId w:val="4"/>
        </w:numPr>
        <w:tabs>
          <w:tab w:val="clear" w:pos="1211"/>
          <w:tab w:val="left" w:pos="284"/>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дослідити параметри англомовного писемного мовлення у відповідності із системою, нормою, узусом, а також чинники виникнення порушень правильності у процесі вивчення англійчької мови;</w:t>
      </w:r>
    </w:p>
    <w:p w14:paraId="41B67735" w14:textId="77777777" w:rsidR="00DB3689" w:rsidRPr="009D4337" w:rsidRDefault="00DB3689" w:rsidP="00611E33">
      <w:pPr>
        <w:widowControl w:val="0"/>
        <w:numPr>
          <w:ilvl w:val="0"/>
          <w:numId w:val="4"/>
        </w:numPr>
        <w:tabs>
          <w:tab w:val="clear" w:pos="1211"/>
          <w:tab w:val="left" w:pos="284"/>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виявити і класифікувати типові граматичні порушення правильності писемного мовлення, яких припускаються учні старшої загальноосвітньої школи;</w:t>
      </w:r>
    </w:p>
    <w:p w14:paraId="1007F337" w14:textId="77777777" w:rsidR="00DB3689" w:rsidRPr="009D4337" w:rsidRDefault="00DB3689" w:rsidP="00611E33">
      <w:pPr>
        <w:widowControl w:val="0"/>
        <w:numPr>
          <w:ilvl w:val="0"/>
          <w:numId w:val="4"/>
        </w:numPr>
        <w:tabs>
          <w:tab w:val="clear" w:pos="1211"/>
          <w:tab w:val="left" w:pos="284"/>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здійснити відбір та методичну типологію матеріалу для навчання учнів старшої загальноосвітньої школи англомовного писемного мовлення;</w:t>
      </w:r>
    </w:p>
    <w:p w14:paraId="1C0A38FC" w14:textId="77777777" w:rsidR="00DB3689" w:rsidRPr="009D4337" w:rsidRDefault="00DB3689" w:rsidP="00611E33">
      <w:pPr>
        <w:widowControl w:val="0"/>
        <w:numPr>
          <w:ilvl w:val="0"/>
          <w:numId w:val="4"/>
        </w:numPr>
        <w:tabs>
          <w:tab w:val="clear" w:pos="1211"/>
          <w:tab w:val="left" w:pos="284"/>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відібрати автентичні тексти-зразки різних жанрів  і здійснити їхній тематичний розподіл для навчання англомовного писемного мовлення побутового стилю (неофіційний лист);</w:t>
      </w:r>
    </w:p>
    <w:p w14:paraId="4F38D145" w14:textId="77777777" w:rsidR="00DB3689" w:rsidRPr="009D4337" w:rsidRDefault="00DB3689" w:rsidP="00611E33">
      <w:pPr>
        <w:widowControl w:val="0"/>
        <w:numPr>
          <w:ilvl w:val="0"/>
          <w:numId w:val="4"/>
        </w:numPr>
        <w:tabs>
          <w:tab w:val="clear" w:pos="1211"/>
          <w:tab w:val="left" w:pos="284"/>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розробити комплекс вправ, який забезпечує правильність англомовного неофіційного листа  на рівні системи, норми  й  узусу;</w:t>
      </w:r>
    </w:p>
    <w:p w14:paraId="51C126F9" w14:textId="77777777" w:rsidR="00DB3689" w:rsidRPr="009D4337" w:rsidRDefault="00DB3689" w:rsidP="00611E33">
      <w:pPr>
        <w:widowControl w:val="0"/>
        <w:numPr>
          <w:ilvl w:val="0"/>
          <w:numId w:val="4"/>
        </w:numPr>
        <w:tabs>
          <w:tab w:val="clear" w:pos="1211"/>
          <w:tab w:val="left" w:pos="284"/>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експериментально перевірити ефективність запропонованого комплексу вправ та упровадити його у процес навчання в старшій загальноосвітній школі;</w:t>
      </w:r>
    </w:p>
    <w:p w14:paraId="7A00EF4D" w14:textId="77777777" w:rsidR="00DB3689" w:rsidRPr="009D4337" w:rsidRDefault="00DB3689" w:rsidP="00611E33">
      <w:pPr>
        <w:widowControl w:val="0"/>
        <w:numPr>
          <w:ilvl w:val="0"/>
          <w:numId w:val="4"/>
        </w:numPr>
        <w:tabs>
          <w:tab w:val="clear" w:pos="1211"/>
          <w:tab w:val="left" w:pos="284"/>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сформулювати методичні рекомендації з навчання учнів старшої загальноосвітньої школи написання неофіційного листа англійською мовою.</w:t>
      </w:r>
    </w:p>
    <w:p w14:paraId="10E95CCE" w14:textId="77777777" w:rsidR="00DB3689" w:rsidRPr="009D4337" w:rsidRDefault="00DB3689" w:rsidP="00611E33">
      <w:pPr>
        <w:tabs>
          <w:tab w:val="left" w:pos="0"/>
          <w:tab w:val="left" w:pos="426"/>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Для вирішення поставлених у дисертації завдань використовувалися такі </w:t>
      </w:r>
      <w:r w:rsidRPr="009D4337">
        <w:rPr>
          <w:rFonts w:ascii="Times New Roman" w:hAnsi="Times New Roman"/>
          <w:b/>
          <w:bCs/>
          <w:sz w:val="28"/>
          <w:szCs w:val="28"/>
          <w:lang w:val="uk-UA"/>
        </w:rPr>
        <w:t>методи дослі</w:t>
      </w:r>
      <w:r w:rsidRPr="009D4337">
        <w:rPr>
          <w:rFonts w:ascii="Times New Roman" w:hAnsi="Times New Roman"/>
          <w:b/>
          <w:bCs/>
          <w:sz w:val="28"/>
          <w:szCs w:val="28"/>
          <w:lang w:val="uk-UA"/>
        </w:rPr>
        <w:softHyphen/>
        <w:t>дження</w:t>
      </w:r>
      <w:r w:rsidRPr="009D4337">
        <w:rPr>
          <w:rFonts w:ascii="Times New Roman" w:hAnsi="Times New Roman"/>
          <w:sz w:val="28"/>
          <w:szCs w:val="28"/>
          <w:lang w:val="uk-UA"/>
        </w:rPr>
        <w:t>:</w:t>
      </w:r>
    </w:p>
    <w:p w14:paraId="6399F9D0" w14:textId="77777777" w:rsidR="00DB3689" w:rsidRPr="009D4337" w:rsidRDefault="00DB3689" w:rsidP="00611E33">
      <w:pPr>
        <w:widowControl w:val="0"/>
        <w:numPr>
          <w:ilvl w:val="0"/>
          <w:numId w:val="3"/>
        </w:numPr>
        <w:tabs>
          <w:tab w:val="clear" w:pos="1080"/>
          <w:tab w:val="left" w:pos="0"/>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аналіз наукової літератури з методики викладання іноземних мов, лінгвістики, психології, психолінгвістики, педагогіки, соціології в межах теми наукового дослідження;</w:t>
      </w:r>
    </w:p>
    <w:p w14:paraId="25119C7F" w14:textId="77777777" w:rsidR="00DB3689" w:rsidRPr="009D4337" w:rsidRDefault="00DB3689" w:rsidP="00611E33">
      <w:pPr>
        <w:widowControl w:val="0"/>
        <w:numPr>
          <w:ilvl w:val="0"/>
          <w:numId w:val="3"/>
        </w:numPr>
        <w:tabs>
          <w:tab w:val="clear" w:pos="1080"/>
          <w:tab w:val="left" w:pos="0"/>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спостереження за процесом навчання англомовного писемного мовлення у загальноосвітніх навчальних закладах ІІІ ступеню з метою виявлення типових труднощів учнів старшого шкільного віку у вживанні граматичних структур, характерних для текстів неофіційного листа;</w:t>
      </w:r>
    </w:p>
    <w:p w14:paraId="2FAD783F" w14:textId="77777777" w:rsidR="00DB3689" w:rsidRPr="009D4337" w:rsidRDefault="00DB3689" w:rsidP="00611E33">
      <w:pPr>
        <w:widowControl w:val="0"/>
        <w:numPr>
          <w:ilvl w:val="0"/>
          <w:numId w:val="3"/>
        </w:numPr>
        <w:tabs>
          <w:tab w:val="clear" w:pos="1080"/>
          <w:tab w:val="left" w:pos="0"/>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lastRenderedPageBreak/>
        <w:t>дослідження й аналіз інтермови учнів старшої загальноосвітньої школи з метою виявлення та класифікації типових  порушень на рівні системи, норми й узусу;</w:t>
      </w:r>
    </w:p>
    <w:p w14:paraId="2CEAE700" w14:textId="77777777" w:rsidR="00DB3689" w:rsidRPr="009D4337" w:rsidRDefault="00DB3689" w:rsidP="00611E33">
      <w:pPr>
        <w:widowControl w:val="0"/>
        <w:numPr>
          <w:ilvl w:val="0"/>
          <w:numId w:val="3"/>
        </w:numPr>
        <w:tabs>
          <w:tab w:val="clear" w:pos="1080"/>
          <w:tab w:val="left" w:pos="0"/>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лінгвостилістичний аналіз автентичних письмових текстів-зразків побутового стилю з метою  визначення їхніх граматичних особливостей;</w:t>
      </w:r>
    </w:p>
    <w:p w14:paraId="4AACA3DF" w14:textId="77777777" w:rsidR="00DB3689" w:rsidRPr="009D4337" w:rsidRDefault="00DB3689" w:rsidP="00611E33">
      <w:pPr>
        <w:widowControl w:val="0"/>
        <w:numPr>
          <w:ilvl w:val="0"/>
          <w:numId w:val="3"/>
        </w:numPr>
        <w:tabs>
          <w:tab w:val="left" w:pos="0"/>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анкетування і тестування учнів старшої загальноосвітньої школи з  метою з’ясування самооцінки учнів щодо написання англійською мовою текстів неофіційних листів та визначення рівня сформованості граматичних навичок і вмінь їхнього написання.</w:t>
      </w:r>
    </w:p>
    <w:p w14:paraId="5C1776AE" w14:textId="77777777" w:rsidR="00DB3689" w:rsidRPr="009D4337" w:rsidRDefault="00DB3689" w:rsidP="00611E33">
      <w:pPr>
        <w:widowControl w:val="0"/>
        <w:numPr>
          <w:ilvl w:val="0"/>
          <w:numId w:val="3"/>
        </w:numPr>
        <w:tabs>
          <w:tab w:val="left" w:pos="0"/>
          <w:tab w:val="left" w:pos="426"/>
          <w:tab w:val="num" w:pos="993"/>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проведення експериментального навчання учнів старшої загальноосвітньої школи з метою визначення ефективності запропонованої методики.</w:t>
      </w:r>
    </w:p>
    <w:p w14:paraId="0B30D4CB" w14:textId="77777777" w:rsidR="00DB3689" w:rsidRPr="009D4337" w:rsidRDefault="00DB3689" w:rsidP="000D317A">
      <w:pPr>
        <w:spacing w:after="0" w:line="360" w:lineRule="auto"/>
        <w:ind w:right="141" w:firstLine="720"/>
        <w:jc w:val="both"/>
        <w:rPr>
          <w:rFonts w:ascii="Times New Roman" w:hAnsi="Times New Roman"/>
          <w:sz w:val="28"/>
          <w:szCs w:val="28"/>
          <w:lang w:val="uk-UA"/>
        </w:rPr>
      </w:pPr>
      <w:r w:rsidRPr="009D4337">
        <w:rPr>
          <w:rFonts w:ascii="Times New Roman" w:hAnsi="Times New Roman"/>
          <w:b/>
          <w:bCs/>
          <w:sz w:val="28"/>
          <w:szCs w:val="28"/>
          <w:lang w:val="uk-UA"/>
        </w:rPr>
        <w:t>Наукова новизна</w:t>
      </w:r>
      <w:r w:rsidRPr="009D4337">
        <w:rPr>
          <w:rFonts w:ascii="Times New Roman" w:hAnsi="Times New Roman"/>
          <w:sz w:val="28"/>
          <w:szCs w:val="28"/>
          <w:lang w:val="uk-UA"/>
        </w:rPr>
        <w:t xml:space="preserve"> одержаних результатів дослідження полягає в тому,  що в ньому вперше теоретично обгрунтовано методику навчання написання англійською мовою текстів побутового стилю – неофіційний лист – з урахуванням їхніх граматичних особливостей на рівні системи, норми й узусу; розроблено методичну типологію граматичного матеріалу,  відібраного для навчання написання англомовного неофіційного листа; обгрунтовано структуру та зміст комплексу граматичних вправ як складника системи вправ для навчання англомовно писемного мовлення.  </w:t>
      </w:r>
    </w:p>
    <w:p w14:paraId="6B603294" w14:textId="77777777" w:rsidR="00DB3689" w:rsidRPr="009D4337" w:rsidRDefault="00DB3689" w:rsidP="000D317A">
      <w:pPr>
        <w:spacing w:after="0" w:line="360" w:lineRule="auto"/>
        <w:ind w:right="141" w:firstLine="720"/>
        <w:jc w:val="both"/>
        <w:rPr>
          <w:rFonts w:ascii="Times New Roman" w:hAnsi="Times New Roman"/>
          <w:sz w:val="28"/>
          <w:szCs w:val="28"/>
          <w:lang w:val="uk-UA"/>
        </w:rPr>
      </w:pPr>
      <w:r w:rsidRPr="009D4337">
        <w:rPr>
          <w:rFonts w:ascii="Times New Roman" w:hAnsi="Times New Roman"/>
          <w:b/>
          <w:bCs/>
          <w:sz w:val="28"/>
          <w:szCs w:val="28"/>
          <w:lang w:val="uk-UA"/>
        </w:rPr>
        <w:t>Практичне значення</w:t>
      </w:r>
      <w:r w:rsidRPr="009D4337">
        <w:rPr>
          <w:rFonts w:ascii="Times New Roman" w:hAnsi="Times New Roman"/>
          <w:sz w:val="28"/>
          <w:szCs w:val="28"/>
          <w:lang w:val="uk-UA"/>
        </w:rPr>
        <w:t xml:space="preserve"> отриманих результатів дослідження полягає у відборі і тематичному розподілі автентичних англомовних текстів-зразків побутового стилю для навчання учнів старшої загальноосвітньої школи написання англомовного неофіційного листа; у розробці комплексу граматично  спрямованих вправ, які є складником  системи вправ для навчання учнів старшої загальноосвітньої школи англомовного писемного мовлення; у формулюванні методичних рекомендацій з навчання учнів старшої загальноосвітньої школи написання англомовного неофіційного листа.</w:t>
      </w:r>
    </w:p>
    <w:p w14:paraId="648158DD" w14:textId="5737F9B4" w:rsidR="00DB3689" w:rsidRPr="009D4337" w:rsidRDefault="00DB3689" w:rsidP="000D317A">
      <w:pPr>
        <w:tabs>
          <w:tab w:val="left" w:pos="284"/>
          <w:tab w:val="left" w:pos="426"/>
        </w:tabs>
        <w:spacing w:after="0" w:line="360" w:lineRule="auto"/>
        <w:ind w:right="142" w:firstLine="720"/>
        <w:jc w:val="both"/>
        <w:rPr>
          <w:rFonts w:ascii="Times New Roman" w:hAnsi="Times New Roman"/>
          <w:sz w:val="28"/>
          <w:szCs w:val="28"/>
          <w:lang w:val="uk-UA"/>
        </w:rPr>
      </w:pPr>
      <w:r w:rsidRPr="009D4337">
        <w:rPr>
          <w:rFonts w:ascii="Times New Roman" w:hAnsi="Times New Roman"/>
          <w:b/>
          <w:bCs/>
          <w:sz w:val="28"/>
          <w:szCs w:val="28"/>
          <w:lang w:val="uk-UA"/>
        </w:rPr>
        <w:lastRenderedPageBreak/>
        <w:t xml:space="preserve">Зв’язок роботи з науковими темами.  </w:t>
      </w:r>
      <w:r w:rsidRPr="009D4337">
        <w:rPr>
          <w:rFonts w:ascii="Times New Roman" w:hAnsi="Times New Roman"/>
          <w:sz w:val="28"/>
          <w:szCs w:val="28"/>
          <w:lang w:val="uk-UA"/>
        </w:rPr>
        <w:t>Магістерська робота виконана в рамках плану науково-дослідної роботи кафедри іноземних мов таметодики викладання Глухівського національного педагогічного університету імені Олександра Довженка «» (протокол № 4 від 27 листопада 20</w:t>
      </w:r>
      <w:r w:rsidR="00C67D2B">
        <w:rPr>
          <w:rFonts w:ascii="Times New Roman" w:hAnsi="Times New Roman"/>
          <w:sz w:val="28"/>
          <w:szCs w:val="28"/>
          <w:lang w:val="uk-UA"/>
        </w:rPr>
        <w:t>18</w:t>
      </w:r>
      <w:r w:rsidRPr="009D4337">
        <w:rPr>
          <w:rFonts w:ascii="Times New Roman" w:hAnsi="Times New Roman"/>
          <w:sz w:val="28"/>
          <w:szCs w:val="28"/>
          <w:lang w:val="uk-UA"/>
        </w:rPr>
        <w:t xml:space="preserve"> року).</w:t>
      </w:r>
    </w:p>
    <w:p w14:paraId="513B154A" w14:textId="77777777" w:rsidR="00DB3689" w:rsidRPr="009D4337" w:rsidRDefault="00DB3689">
      <w:pPr>
        <w:rPr>
          <w:rFonts w:ascii="Times New Roman" w:hAnsi="Times New Roman"/>
          <w:sz w:val="28"/>
          <w:szCs w:val="28"/>
          <w:lang w:val="uk-UA"/>
        </w:rPr>
      </w:pPr>
      <w:r w:rsidRPr="009D4337">
        <w:rPr>
          <w:rFonts w:ascii="Times New Roman" w:hAnsi="Times New Roman"/>
          <w:sz w:val="28"/>
          <w:szCs w:val="28"/>
          <w:lang w:val="uk-UA"/>
        </w:rPr>
        <w:br w:type="page"/>
      </w:r>
    </w:p>
    <w:p w14:paraId="62AC8D26" w14:textId="77777777" w:rsidR="00DB3689" w:rsidRPr="009D4337" w:rsidRDefault="00DB3689" w:rsidP="006842C6">
      <w:pPr>
        <w:spacing w:after="0" w:line="360" w:lineRule="auto"/>
        <w:jc w:val="both"/>
        <w:rPr>
          <w:rFonts w:ascii="Times New Roman" w:hAnsi="Times New Roman"/>
          <w:b/>
          <w:bCs/>
          <w:sz w:val="28"/>
          <w:szCs w:val="28"/>
          <w:lang w:val="uk-UA"/>
        </w:rPr>
      </w:pPr>
      <w:r w:rsidRPr="009D4337">
        <w:rPr>
          <w:rFonts w:ascii="Times New Roman" w:hAnsi="Times New Roman"/>
          <w:b/>
          <w:bCs/>
          <w:sz w:val="28"/>
          <w:szCs w:val="28"/>
          <w:lang w:val="uk-UA"/>
        </w:rPr>
        <w:t>РОЗДІЛ І. ПСИХОЛОГО-ЛІНГВІСТИЧНІ ОСОБЛИВОСТІ АНГЛОМОВНОГО ПИСЕМНОГО МОВЛЕННЯ</w:t>
      </w:r>
    </w:p>
    <w:p w14:paraId="10AFDFC5" w14:textId="77777777" w:rsidR="00DB3689" w:rsidRPr="009D4337" w:rsidRDefault="00DB3689" w:rsidP="006842C6">
      <w:pPr>
        <w:spacing w:after="0" w:line="360" w:lineRule="auto"/>
        <w:jc w:val="both"/>
        <w:rPr>
          <w:rFonts w:ascii="Times New Roman" w:hAnsi="Times New Roman"/>
          <w:b/>
          <w:bCs/>
          <w:sz w:val="28"/>
          <w:szCs w:val="28"/>
          <w:lang w:val="uk-UA"/>
        </w:rPr>
      </w:pPr>
    </w:p>
    <w:p w14:paraId="462850CC" w14:textId="77777777" w:rsidR="00DB3689" w:rsidRPr="009D4337" w:rsidRDefault="00DB3689" w:rsidP="006842C6">
      <w:pPr>
        <w:pStyle w:val="a3"/>
        <w:numPr>
          <w:ilvl w:val="1"/>
          <w:numId w:val="5"/>
        </w:numPr>
        <w:spacing w:after="0" w:line="360" w:lineRule="auto"/>
        <w:jc w:val="both"/>
        <w:rPr>
          <w:rFonts w:ascii="Times New Roman" w:hAnsi="Times New Roman"/>
          <w:b/>
          <w:bCs/>
          <w:sz w:val="28"/>
          <w:szCs w:val="28"/>
          <w:lang w:val="uk-UA"/>
        </w:rPr>
      </w:pPr>
      <w:r w:rsidRPr="009D4337">
        <w:rPr>
          <w:rFonts w:ascii="Times New Roman" w:hAnsi="Times New Roman"/>
          <w:b/>
          <w:bCs/>
          <w:sz w:val="28"/>
          <w:szCs w:val="28"/>
          <w:lang w:val="uk-UA"/>
        </w:rPr>
        <w:t>Психологічні аспекти навчання англомовного писемного мовлення</w:t>
      </w:r>
    </w:p>
    <w:p w14:paraId="13B07FD9" w14:textId="77777777" w:rsidR="00DB3689" w:rsidRPr="009D4337" w:rsidRDefault="00DB3689" w:rsidP="006842C6">
      <w:pPr>
        <w:pStyle w:val="2"/>
        <w:spacing w:line="360" w:lineRule="auto"/>
        <w:ind w:left="0" w:right="141" w:firstLine="567"/>
        <w:jc w:val="both"/>
        <w:rPr>
          <w:rFonts w:ascii="Times New Roman" w:hAnsi="Times New Roman" w:cs="Times New Roman"/>
        </w:rPr>
      </w:pPr>
    </w:p>
    <w:p w14:paraId="75256439" w14:textId="4E17417D" w:rsidR="00DB3689" w:rsidRPr="009D4337" w:rsidRDefault="00DB3689" w:rsidP="006842C6">
      <w:pPr>
        <w:pStyle w:val="2"/>
        <w:spacing w:line="360" w:lineRule="auto"/>
        <w:ind w:left="0" w:right="141" w:firstLine="567"/>
        <w:jc w:val="both"/>
        <w:rPr>
          <w:rFonts w:ascii="Times New Roman" w:hAnsi="Times New Roman" w:cs="Times New Roman"/>
        </w:rPr>
      </w:pPr>
      <w:r w:rsidRPr="009D4337">
        <w:rPr>
          <w:rFonts w:ascii="Times New Roman" w:hAnsi="Times New Roman" w:cs="Times New Roman"/>
        </w:rPr>
        <w:t xml:space="preserve">Специфічна особливість педагогічної діяльності учителя іноземної мови  полягає в тому, що навчання іноземної мови здійснюється в ситуації, де вчитель керує не тільки процесом засвоєння мовного матеріалу, а й процесом спілкування іноземною мовою. Для вирішення цього завдання вчитель повинен оволодіти знаннями про психологічні особливості комунікації, враховуючи внутрішній зміст процесів породження і сприйняття мови, розглядаючи комунікативний  акт  не  як  єдність,  а  як  окремі  мовленнєві  процеси </w:t>
      </w:r>
      <w:r w:rsidR="00C67D2B">
        <w:rPr>
          <w:rFonts w:ascii="Times New Roman" w:hAnsi="Times New Roman" w:cs="Times New Roman"/>
        </w:rPr>
        <w:t>(</w:t>
      </w:r>
      <w:r w:rsidR="00C67D2B" w:rsidRPr="00C67D2B">
        <w:rPr>
          <w:rFonts w:ascii="Times New Roman" w:hAnsi="Times New Roman" w:cs="Times New Roman"/>
        </w:rPr>
        <w:t>Феллер, 1998</w:t>
      </w:r>
      <w:r w:rsidR="00C67D2B">
        <w:rPr>
          <w:rFonts w:ascii="Times New Roman" w:hAnsi="Times New Roman" w:cs="Times New Roman"/>
        </w:rPr>
        <w:t>)</w:t>
      </w:r>
      <w:r w:rsidRPr="009D4337">
        <w:rPr>
          <w:rFonts w:ascii="Times New Roman" w:hAnsi="Times New Roman" w:cs="Times New Roman"/>
        </w:rPr>
        <w:t>.</w:t>
      </w:r>
    </w:p>
    <w:p w14:paraId="3682C7FB" w14:textId="36421DE8"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Розглядаючи мовлення як спосіб формування і формулювання думки, як предмет мовленнєвої діяльності в самому процесі її реалізації, І.О.Зимня  виділяє три таких способи в залежності від форми спілкування: 1) внутрішній (людина включається в рецепцію або думання); 2) зовнішній усний (людина включається в говоріння); 3) зовнішній письмовий (людина включається в спілкування з відсутнім партнером у письмовій формі). Кожен з цих способів характеризується  різною мірою розгорнутості, предикативності, зовнішньої вираженості (експліцитності), оформленості </w:t>
      </w:r>
      <w:r w:rsidR="00503357">
        <w:rPr>
          <w:rFonts w:ascii="Times New Roman" w:hAnsi="Times New Roman"/>
          <w:sz w:val="28"/>
          <w:szCs w:val="28"/>
          <w:lang w:val="uk-UA"/>
        </w:rPr>
        <w:t>(</w:t>
      </w:r>
      <w:r w:rsidR="00503357" w:rsidRPr="00503357">
        <w:rPr>
          <w:rFonts w:ascii="Times New Roman" w:hAnsi="Times New Roman"/>
          <w:sz w:val="28"/>
          <w:szCs w:val="28"/>
          <w:lang w:val="uk-UA"/>
        </w:rPr>
        <w:t>Зимняя, 1991, с. 89</w:t>
      </w:r>
      <w:r w:rsidR="00503357">
        <w:rPr>
          <w:rFonts w:ascii="Times New Roman" w:hAnsi="Times New Roman"/>
          <w:sz w:val="28"/>
          <w:szCs w:val="28"/>
          <w:lang w:val="uk-UA"/>
        </w:rPr>
        <w:t>)</w:t>
      </w:r>
      <w:r w:rsidRPr="009D4337">
        <w:rPr>
          <w:rFonts w:ascii="Times New Roman" w:hAnsi="Times New Roman"/>
          <w:sz w:val="28"/>
          <w:szCs w:val="28"/>
          <w:lang w:val="uk-UA"/>
        </w:rPr>
        <w:t xml:space="preserve">. </w:t>
      </w:r>
    </w:p>
    <w:p w14:paraId="523EC9F7"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Розглянемо зовнішній письмовий спосіб формування і формулювання думки, який є найбільш розгорнутим, експліцитним, повним, послідовним і зв'язаним.</w:t>
      </w:r>
    </w:p>
    <w:p w14:paraId="4DD6E424"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Реалізація мовленнєвої діяльності в усіх її видах і зокрема в зовнішньому письмовому відбувається шляхом складного загального мовленнєвого механізму.</w:t>
      </w:r>
    </w:p>
    <w:p w14:paraId="47FB29FF"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lastRenderedPageBreak/>
        <w:t xml:space="preserve">Відомо, що письмове висловлювання починається з потреби (мотиву), потім відбувається попереднє формулювання думок у внутрішньому мовленні, а потім їх розгортання в повні структури відповідно до граматичних правил мови. Саме за такою моделлю відбувається породження висловлювання людиною, яка володіє мовою (рідною чи іноземною) та породження висловлювання в процесі оволодіння іноземною мовою. Застосування цієї моделі в побудові висловлювання іноземною мовою під час її вивчення є актуальним для нашого дослідження. </w:t>
      </w:r>
    </w:p>
    <w:p w14:paraId="0986EB37" w14:textId="28F8DB03"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Людина, яка говорить рідною мовою, керується особистими мотивами, зумовленими її індивідуальністю. Виходячи з конкретного стимулу, людина кодує мовлення шляхом використання мовних форм і лінгвістичних значень. У процесі оволодіння іноземною мовою кодування мовного висловлювання здійснюється аналогічно процесу кодування рідною мовою. Різниця полягає у тому, що при кодуванні мовлення іноземною мовою людина може свідомо сконцентрувати увагу чи на лексичному значенні чи на формі, тобто на структурному оформленні висловлювання</w:t>
      </w:r>
      <w:r w:rsidR="00503357">
        <w:rPr>
          <w:rFonts w:ascii="Times New Roman" w:hAnsi="Times New Roman"/>
          <w:sz w:val="28"/>
          <w:szCs w:val="28"/>
          <w:lang w:val="uk-UA"/>
        </w:rPr>
        <w:t xml:space="preserve"> (</w:t>
      </w:r>
      <w:r w:rsidR="00503357" w:rsidRPr="00503357">
        <w:rPr>
          <w:rFonts w:ascii="Times New Roman" w:hAnsi="Times New Roman"/>
          <w:sz w:val="28"/>
          <w:szCs w:val="28"/>
        </w:rPr>
        <w:t>Белоусова</w:t>
      </w:r>
      <w:r w:rsidR="00503357" w:rsidRPr="00503357">
        <w:rPr>
          <w:rFonts w:ascii="Times New Roman" w:hAnsi="Times New Roman"/>
          <w:sz w:val="28"/>
          <w:szCs w:val="28"/>
          <w:lang w:val="uk-UA"/>
        </w:rPr>
        <w:t>,1976</w:t>
      </w:r>
      <w:r w:rsidR="00503357">
        <w:rPr>
          <w:rFonts w:ascii="Times New Roman" w:hAnsi="Times New Roman"/>
          <w:sz w:val="28"/>
          <w:szCs w:val="28"/>
          <w:lang w:val="uk-UA"/>
        </w:rPr>
        <w:t>)</w:t>
      </w:r>
      <w:r w:rsidRPr="009D4337">
        <w:rPr>
          <w:rFonts w:ascii="Times New Roman" w:hAnsi="Times New Roman"/>
          <w:sz w:val="28"/>
          <w:szCs w:val="28"/>
          <w:lang w:val="uk-UA"/>
        </w:rPr>
        <w:t>. Саме структурне оформлення висловлювання, вміння побудувати фразу (речення, висловлювання) іноземної мовою є першим специфічним завданням при формуванні іншомовного мовлення</w:t>
      </w:r>
      <w:r w:rsidR="00503357">
        <w:rPr>
          <w:rFonts w:ascii="Times New Roman" w:hAnsi="Times New Roman"/>
          <w:sz w:val="28"/>
          <w:szCs w:val="28"/>
          <w:lang w:val="uk-UA"/>
        </w:rPr>
        <w:t xml:space="preserve"> (</w:t>
      </w:r>
      <w:r w:rsidR="00503357" w:rsidRPr="00503357">
        <w:rPr>
          <w:rFonts w:ascii="Times New Roman" w:hAnsi="Times New Roman"/>
          <w:sz w:val="28"/>
          <w:szCs w:val="28"/>
        </w:rPr>
        <w:t>Кабанова</w:t>
      </w:r>
      <w:r w:rsidR="00503357" w:rsidRPr="00503357">
        <w:rPr>
          <w:rFonts w:ascii="Times New Roman" w:hAnsi="Times New Roman"/>
          <w:sz w:val="28"/>
          <w:szCs w:val="28"/>
          <w:lang w:val="uk-UA"/>
        </w:rPr>
        <w:t>, 1982, с.38</w:t>
      </w:r>
      <w:r w:rsidR="00503357">
        <w:rPr>
          <w:rFonts w:ascii="Times New Roman" w:hAnsi="Times New Roman"/>
          <w:sz w:val="28"/>
          <w:szCs w:val="28"/>
          <w:lang w:val="uk-UA"/>
        </w:rPr>
        <w:t>)</w:t>
      </w:r>
      <w:r w:rsidRPr="009D4337">
        <w:rPr>
          <w:rFonts w:ascii="Times New Roman" w:hAnsi="Times New Roman"/>
          <w:sz w:val="28"/>
          <w:szCs w:val="28"/>
          <w:lang w:val="uk-UA"/>
        </w:rPr>
        <w:t xml:space="preserve">. Розкриття механізмів структурного оформлення іншомовної ПК під час оволодіння іноземною мовою є важливим для з’ясування дій та операцій, необхідних для створення граматично правильних писемних текстів. </w:t>
      </w:r>
    </w:p>
    <w:p w14:paraId="17FA4CB6"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Розумова діяльність за структурним оформленням мовлення включає такі дії:  </w:t>
      </w:r>
    </w:p>
    <w:p w14:paraId="785DB0A4" w14:textId="77777777" w:rsidR="00DB3689" w:rsidRPr="009D4337" w:rsidRDefault="00DB3689" w:rsidP="006842C6">
      <w:pPr>
        <w:numPr>
          <w:ilvl w:val="0"/>
          <w:numId w:val="7"/>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вибір мети висловлювання;</w:t>
      </w:r>
    </w:p>
    <w:p w14:paraId="3D4E6B34" w14:textId="77777777" w:rsidR="00DB3689" w:rsidRPr="009D4337" w:rsidRDefault="00DB3689" w:rsidP="006842C6">
      <w:pPr>
        <w:numPr>
          <w:ilvl w:val="0"/>
          <w:numId w:val="7"/>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 xml:space="preserve">вибір форми висловлювання (ствердження, заперечення, питання) в залежності від мети комунікації;  </w:t>
      </w:r>
    </w:p>
    <w:p w14:paraId="04738BD3" w14:textId="77777777" w:rsidR="00DB3689" w:rsidRPr="009D4337" w:rsidRDefault="00DB3689" w:rsidP="006842C6">
      <w:pPr>
        <w:numPr>
          <w:ilvl w:val="0"/>
          <w:numId w:val="7"/>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 xml:space="preserve">виклик з довготривалої пам’яті необхідних елементів висловлювання у відповідності зі змістом і формою; </w:t>
      </w:r>
    </w:p>
    <w:p w14:paraId="5FC7E0A3" w14:textId="77777777" w:rsidR="00DB3689" w:rsidRPr="009D4337" w:rsidRDefault="00DB3689" w:rsidP="006842C6">
      <w:pPr>
        <w:numPr>
          <w:ilvl w:val="0"/>
          <w:numId w:val="7"/>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lastRenderedPageBreak/>
        <w:t xml:space="preserve">аранжування елементів висловлювання в залежності від вибраної форми; </w:t>
      </w:r>
    </w:p>
    <w:p w14:paraId="1201B5E5" w14:textId="77777777" w:rsidR="00DB3689" w:rsidRPr="009D4337" w:rsidRDefault="00DB3689" w:rsidP="006842C6">
      <w:pPr>
        <w:numPr>
          <w:ilvl w:val="0"/>
          <w:numId w:val="7"/>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 xml:space="preserve">співвіднесення елементів висловлювання за формою в плані вираження їх граматичних взаємозв’язків;  </w:t>
      </w:r>
    </w:p>
    <w:p w14:paraId="66ABBC26" w14:textId="77777777" w:rsidR="00DB3689" w:rsidRPr="009D4337" w:rsidRDefault="00DB3689" w:rsidP="006842C6">
      <w:pPr>
        <w:numPr>
          <w:ilvl w:val="0"/>
          <w:numId w:val="7"/>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звукове оформлення висловлювання.</w:t>
      </w:r>
    </w:p>
    <w:p w14:paraId="655DF337" w14:textId="40894D6A"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Мовлення, як і будь-яка цілеспрямована дія, складається з двох частин: орієнтовної та виконавчої</w:t>
      </w:r>
      <w:r w:rsidR="00503357">
        <w:rPr>
          <w:rFonts w:ascii="Times New Roman" w:hAnsi="Times New Roman"/>
          <w:sz w:val="28"/>
          <w:szCs w:val="28"/>
          <w:lang w:val="uk-UA"/>
        </w:rPr>
        <w:t xml:space="preserve"> (</w:t>
      </w:r>
      <w:r w:rsidR="00503357" w:rsidRPr="00503357">
        <w:rPr>
          <w:rFonts w:ascii="Times New Roman" w:hAnsi="Times New Roman"/>
          <w:sz w:val="28"/>
          <w:szCs w:val="28"/>
          <w:lang w:val="uk-UA"/>
        </w:rPr>
        <w:t>Гальперин, 1980</w:t>
      </w:r>
      <w:r w:rsidR="00503357">
        <w:rPr>
          <w:rFonts w:ascii="Times New Roman" w:hAnsi="Times New Roman"/>
          <w:sz w:val="28"/>
          <w:szCs w:val="28"/>
          <w:lang w:val="uk-UA"/>
        </w:rPr>
        <w:t>)</w:t>
      </w:r>
      <w:r w:rsidRPr="009D4337">
        <w:rPr>
          <w:rFonts w:ascii="Times New Roman" w:hAnsi="Times New Roman"/>
          <w:sz w:val="28"/>
          <w:szCs w:val="28"/>
          <w:lang w:val="uk-UA"/>
        </w:rPr>
        <w:t xml:space="preserve">. Мовлення, яке ми отримуємо «на виході», в загальному механізмі породження мовлення являє лише його виконавчу частину. Орієнтовна частина діяльності з структурного оформлення мовлення, що здійснюється людиною в процесі оволодіння іноземною мовою, є провідною, оскільки саме орієнтовна частина є коригуючим та контролюючим фактором при породженні висловлювання </w:t>
      </w:r>
      <w:r w:rsidR="00503357">
        <w:rPr>
          <w:rFonts w:ascii="Times New Roman" w:hAnsi="Times New Roman"/>
          <w:sz w:val="28"/>
          <w:szCs w:val="28"/>
          <w:lang w:val="uk-UA"/>
        </w:rPr>
        <w:t>(</w:t>
      </w:r>
      <w:r w:rsidR="00503357" w:rsidRPr="00503357">
        <w:rPr>
          <w:rFonts w:ascii="Times New Roman" w:hAnsi="Times New Roman"/>
          <w:sz w:val="28"/>
          <w:szCs w:val="28"/>
          <w:lang w:val="uk-UA"/>
        </w:rPr>
        <w:t>Белоусова,1976</w:t>
      </w:r>
      <w:r w:rsidR="00503357">
        <w:rPr>
          <w:rFonts w:ascii="Times New Roman" w:hAnsi="Times New Roman"/>
          <w:sz w:val="28"/>
          <w:szCs w:val="28"/>
          <w:lang w:val="uk-UA"/>
        </w:rPr>
        <w:t xml:space="preserve">; </w:t>
      </w:r>
      <w:r w:rsidR="00503357" w:rsidRPr="00503357">
        <w:rPr>
          <w:rFonts w:ascii="Times New Roman" w:hAnsi="Times New Roman"/>
          <w:sz w:val="28"/>
          <w:szCs w:val="28"/>
          <w:lang w:val="uk-UA"/>
        </w:rPr>
        <w:t>Гальперин, 1980</w:t>
      </w:r>
      <w:r w:rsidR="00503357">
        <w:rPr>
          <w:rFonts w:ascii="Times New Roman" w:hAnsi="Times New Roman"/>
          <w:sz w:val="28"/>
          <w:szCs w:val="28"/>
          <w:lang w:val="uk-UA"/>
        </w:rPr>
        <w:t>; )</w:t>
      </w:r>
      <w:r w:rsidRPr="009D4337">
        <w:rPr>
          <w:rFonts w:ascii="Times New Roman" w:hAnsi="Times New Roman"/>
          <w:sz w:val="28"/>
          <w:szCs w:val="28"/>
          <w:lang w:val="uk-UA"/>
        </w:rPr>
        <w:t>.</w:t>
      </w:r>
    </w:p>
    <w:p w14:paraId="60487705"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Орієнтовна частина діяльності з структурного оформлення мовлення включає ряд етапів: </w:t>
      </w:r>
    </w:p>
    <w:p w14:paraId="570AE630" w14:textId="77777777" w:rsidR="00DB3689" w:rsidRPr="009D4337" w:rsidRDefault="00DB3689" w:rsidP="006842C6">
      <w:pPr>
        <w:numPr>
          <w:ilvl w:val="0"/>
          <w:numId w:val="6"/>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 xml:space="preserve">мотиваційно-спонукальний етап; </w:t>
      </w:r>
    </w:p>
    <w:p w14:paraId="582DA471" w14:textId="77777777" w:rsidR="00DB3689" w:rsidRPr="009D4337" w:rsidRDefault="00DB3689" w:rsidP="006842C6">
      <w:pPr>
        <w:numPr>
          <w:ilvl w:val="0"/>
          <w:numId w:val="6"/>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етап внутрішнього програмування висловлювання: програмування граматико-семантичної сторони висловлювання; реалізація граматико-семантичної сторони висловлювання; моторне програмування висловлювання.</w:t>
      </w:r>
    </w:p>
    <w:p w14:paraId="6A0A5731"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Виконавчій частині діяльності при породженні висловлювання відповідає етап здійснення висловлювання.</w:t>
      </w:r>
    </w:p>
    <w:p w14:paraId="29BFF255"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Отже, на першому – мотиваційно-спонукальному етапі породження мовлення одночасно з актуалізацією потреби у спілкуванні, що пов’язано з певними завданнями діяльності, у суб’єкта спілкування виникає комунікативне завдання, психологічну структуру якого можна репрезентувати таким чином: </w:t>
      </w:r>
    </w:p>
    <w:p w14:paraId="43C06033" w14:textId="77777777" w:rsidR="00DB3689" w:rsidRPr="009D4337" w:rsidRDefault="00DB3689" w:rsidP="006842C6">
      <w:pPr>
        <w:numPr>
          <w:ilvl w:val="0"/>
          <w:numId w:val="8"/>
        </w:numPr>
        <w:tabs>
          <w:tab w:val="clear" w:pos="444"/>
          <w:tab w:val="num" w:pos="993"/>
        </w:tabs>
        <w:spacing w:after="0" w:line="360" w:lineRule="auto"/>
        <w:ind w:left="993" w:right="141" w:hanging="426"/>
        <w:jc w:val="both"/>
        <w:rPr>
          <w:rFonts w:ascii="Times New Roman" w:hAnsi="Times New Roman"/>
          <w:sz w:val="28"/>
          <w:szCs w:val="28"/>
          <w:lang w:val="uk-UA"/>
        </w:rPr>
      </w:pPr>
      <w:r w:rsidRPr="009D4337">
        <w:rPr>
          <w:rFonts w:ascii="Times New Roman" w:hAnsi="Times New Roman"/>
          <w:sz w:val="28"/>
          <w:szCs w:val="28"/>
          <w:lang w:val="uk-UA"/>
        </w:rPr>
        <w:t>мотив, який підштовхує людину до мовленнєвих дій; мета – образ майбутнього результату мовленнєвих дій;</w:t>
      </w:r>
    </w:p>
    <w:p w14:paraId="46375CA5" w14:textId="77777777" w:rsidR="00DB3689" w:rsidRPr="009D4337" w:rsidRDefault="00DB3689" w:rsidP="006842C6">
      <w:pPr>
        <w:numPr>
          <w:ilvl w:val="0"/>
          <w:numId w:val="8"/>
        </w:numPr>
        <w:tabs>
          <w:tab w:val="clear" w:pos="444"/>
          <w:tab w:val="num" w:pos="993"/>
        </w:tabs>
        <w:spacing w:after="0" w:line="360" w:lineRule="auto"/>
        <w:ind w:left="993" w:right="141" w:hanging="426"/>
        <w:jc w:val="both"/>
        <w:rPr>
          <w:rFonts w:ascii="Times New Roman" w:hAnsi="Times New Roman"/>
          <w:sz w:val="28"/>
          <w:szCs w:val="28"/>
          <w:lang w:val="uk-UA"/>
        </w:rPr>
      </w:pPr>
      <w:r w:rsidRPr="009D4337">
        <w:rPr>
          <w:rFonts w:ascii="Times New Roman" w:hAnsi="Times New Roman"/>
          <w:sz w:val="28"/>
          <w:szCs w:val="28"/>
          <w:lang w:val="uk-UA"/>
        </w:rPr>
        <w:lastRenderedPageBreak/>
        <w:t>уявлення про адресата з його соціально-психологічними характеристиками та ставлення до нього;</w:t>
      </w:r>
    </w:p>
    <w:p w14:paraId="54E9F0CB" w14:textId="77777777" w:rsidR="00DB3689" w:rsidRPr="009D4337" w:rsidRDefault="00DB3689" w:rsidP="006842C6">
      <w:pPr>
        <w:numPr>
          <w:ilvl w:val="0"/>
          <w:numId w:val="8"/>
        </w:numPr>
        <w:tabs>
          <w:tab w:val="clear" w:pos="444"/>
          <w:tab w:val="num" w:pos="993"/>
        </w:tabs>
        <w:spacing w:after="0" w:line="360" w:lineRule="auto"/>
        <w:ind w:left="993" w:right="141" w:hanging="426"/>
        <w:jc w:val="both"/>
        <w:rPr>
          <w:rFonts w:ascii="Times New Roman" w:hAnsi="Times New Roman"/>
          <w:spacing w:val="10"/>
          <w:sz w:val="28"/>
          <w:szCs w:val="28"/>
          <w:lang w:val="uk-UA"/>
        </w:rPr>
      </w:pPr>
      <w:r w:rsidRPr="009D4337">
        <w:rPr>
          <w:rFonts w:ascii="Times New Roman" w:hAnsi="Times New Roman"/>
          <w:spacing w:val="10"/>
          <w:sz w:val="28"/>
          <w:szCs w:val="28"/>
          <w:lang w:val="uk-UA"/>
        </w:rPr>
        <w:t>відбір і вербалізація немовного змісту та вибір мовленнєвих засобів (створення тексту).</w:t>
      </w:r>
    </w:p>
    <w:p w14:paraId="2DC78732"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Мотив і мета автора, його уявлення про адресата мають ситуативний характер, тобто стосуються конкретної ситуації, конкретного комунікативного завдання. З іншого боку, існує ряд надситуативних властивостей особистості адресанта – потреби, інтереси, світогляд, самосвідомість, індивідуальний досвід. Такі властивості є більш сталими і тому детермінують комунікативне завдання, тобто ситуативні мотиви, мету, уявлення про адресата, відбір мовленнєвих засобів у тексті.</w:t>
      </w:r>
    </w:p>
    <w:p w14:paraId="5A9A4EC5" w14:textId="3442521E"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За мотиваційно-спонукальним етапом породження мовлення йде другий етап – етап внутрішнього програмування висловлювання (внутрішнього  мовлення) – одного із рівнів руху від думки до слова. Для вивчення внутрішнього мовлення Л.</w:t>
      </w:r>
      <w:r w:rsidR="00503357">
        <w:rPr>
          <w:rFonts w:ascii="Times New Roman" w:hAnsi="Times New Roman"/>
          <w:sz w:val="28"/>
          <w:szCs w:val="28"/>
          <w:lang w:val="uk-UA"/>
        </w:rPr>
        <w:t> </w:t>
      </w:r>
      <w:r w:rsidRPr="009D4337">
        <w:rPr>
          <w:rFonts w:ascii="Times New Roman" w:hAnsi="Times New Roman"/>
          <w:sz w:val="28"/>
          <w:szCs w:val="28"/>
          <w:lang w:val="uk-UA"/>
        </w:rPr>
        <w:t>С.</w:t>
      </w:r>
      <w:r w:rsidR="00503357">
        <w:rPr>
          <w:rFonts w:ascii="Times New Roman" w:hAnsi="Times New Roman"/>
          <w:sz w:val="28"/>
          <w:szCs w:val="28"/>
          <w:lang w:val="uk-UA"/>
        </w:rPr>
        <w:t> </w:t>
      </w:r>
      <w:r w:rsidRPr="009D4337">
        <w:rPr>
          <w:rFonts w:ascii="Times New Roman" w:hAnsi="Times New Roman"/>
          <w:sz w:val="28"/>
          <w:szCs w:val="28"/>
          <w:lang w:val="uk-UA"/>
        </w:rPr>
        <w:t xml:space="preserve">Виготський запропонував використовувати порівняльний аналіз функціонально різних форм мовлення </w:t>
      </w:r>
      <w:r w:rsidR="00503357">
        <w:rPr>
          <w:rFonts w:ascii="Times New Roman" w:hAnsi="Times New Roman"/>
          <w:sz w:val="28"/>
          <w:szCs w:val="28"/>
          <w:lang w:val="uk-UA"/>
        </w:rPr>
        <w:t>(</w:t>
      </w:r>
      <w:r w:rsidR="00503357" w:rsidRPr="00503357">
        <w:rPr>
          <w:rFonts w:ascii="Times New Roman" w:hAnsi="Times New Roman"/>
          <w:sz w:val="28"/>
          <w:szCs w:val="28"/>
        </w:rPr>
        <w:t>Выготский</w:t>
      </w:r>
      <w:r w:rsidR="00503357" w:rsidRPr="00503357">
        <w:rPr>
          <w:rFonts w:ascii="Times New Roman" w:hAnsi="Times New Roman"/>
          <w:sz w:val="28"/>
          <w:szCs w:val="28"/>
          <w:lang w:val="uk-UA"/>
        </w:rPr>
        <w:t>,1982</w:t>
      </w:r>
      <w:r w:rsidR="00503357">
        <w:rPr>
          <w:rFonts w:ascii="Times New Roman" w:hAnsi="Times New Roman"/>
          <w:sz w:val="28"/>
          <w:szCs w:val="28"/>
          <w:lang w:val="uk-UA"/>
        </w:rPr>
        <w:t>)</w:t>
      </w:r>
      <w:r w:rsidRPr="009D4337">
        <w:rPr>
          <w:rFonts w:ascii="Times New Roman" w:hAnsi="Times New Roman"/>
          <w:sz w:val="28"/>
          <w:szCs w:val="28"/>
          <w:lang w:val="uk-UA"/>
        </w:rPr>
        <w:t xml:space="preserve">. Т.В.Ахутіна, порівнюючи усне та писемне мовлення, стверджує, що писемне мовлення потребує постійної уваги до розуміння повідомлення читачем, тому що писемна форма мовлення не допускає пропусків, які можливі в усному мовленні </w:t>
      </w:r>
      <w:r w:rsidR="00503357">
        <w:rPr>
          <w:rFonts w:ascii="Times New Roman" w:hAnsi="Times New Roman"/>
          <w:sz w:val="28"/>
          <w:szCs w:val="28"/>
          <w:lang w:val="uk-UA"/>
        </w:rPr>
        <w:t>(</w:t>
      </w:r>
      <w:r w:rsidR="00503357" w:rsidRPr="00503357">
        <w:rPr>
          <w:rFonts w:ascii="Times New Roman" w:hAnsi="Times New Roman"/>
          <w:sz w:val="28"/>
          <w:szCs w:val="28"/>
          <w:lang w:val="uk-UA"/>
        </w:rPr>
        <w:t>Ахутина,1989</w:t>
      </w:r>
      <w:r w:rsidR="00503357">
        <w:rPr>
          <w:rFonts w:ascii="Times New Roman" w:hAnsi="Times New Roman"/>
          <w:sz w:val="28"/>
          <w:szCs w:val="28"/>
          <w:lang w:val="uk-UA"/>
        </w:rPr>
        <w:t>, с.36)</w:t>
      </w:r>
      <w:r w:rsidRPr="009D4337">
        <w:rPr>
          <w:rFonts w:ascii="Times New Roman" w:hAnsi="Times New Roman"/>
          <w:sz w:val="28"/>
          <w:szCs w:val="28"/>
          <w:lang w:val="uk-UA"/>
        </w:rPr>
        <w:t xml:space="preserve">. Відсутність спільної ситуації та безпосереднього контакту зі співрозмовником робить необхідним внутрішнє відтворення адресата, його інтеріоризацію. Займаючи позицію адресата, адресант відновлює ситуацію, спеціально добирає слова і їх послідовність, композиційно організує монолог. Складність писемного мовлення викликає необхідність попереднього обдумування, уявної чернетки. Ця уявна чернетка і є внутрішнім мовленням </w:t>
      </w:r>
      <w:r w:rsidR="00503357">
        <w:rPr>
          <w:rFonts w:ascii="Times New Roman" w:hAnsi="Times New Roman"/>
          <w:sz w:val="28"/>
          <w:szCs w:val="28"/>
          <w:lang w:val="uk-UA"/>
        </w:rPr>
        <w:t>(</w:t>
      </w:r>
      <w:r w:rsidR="00503357" w:rsidRPr="00503357">
        <w:rPr>
          <w:rFonts w:ascii="Times New Roman" w:hAnsi="Times New Roman"/>
          <w:sz w:val="28"/>
          <w:szCs w:val="28"/>
          <w:lang w:val="uk-UA"/>
        </w:rPr>
        <w:t>Выготский,1982</w:t>
      </w:r>
      <w:r w:rsidR="00503357">
        <w:rPr>
          <w:rFonts w:ascii="Times New Roman" w:hAnsi="Times New Roman"/>
          <w:sz w:val="28"/>
          <w:szCs w:val="28"/>
          <w:lang w:val="uk-UA"/>
        </w:rPr>
        <w:t>, с.341)</w:t>
      </w:r>
      <w:r w:rsidRPr="009D4337">
        <w:rPr>
          <w:rFonts w:ascii="Times New Roman" w:hAnsi="Times New Roman"/>
          <w:sz w:val="28"/>
          <w:szCs w:val="28"/>
          <w:lang w:val="uk-UA"/>
        </w:rPr>
        <w:t>. О.</w:t>
      </w:r>
      <w:r w:rsidR="00503357">
        <w:rPr>
          <w:rFonts w:ascii="Times New Roman" w:hAnsi="Times New Roman"/>
          <w:sz w:val="28"/>
          <w:szCs w:val="28"/>
          <w:lang w:val="uk-UA"/>
        </w:rPr>
        <w:t> </w:t>
      </w:r>
      <w:r w:rsidRPr="009D4337">
        <w:rPr>
          <w:rFonts w:ascii="Times New Roman" w:hAnsi="Times New Roman"/>
          <w:sz w:val="28"/>
          <w:szCs w:val="28"/>
          <w:lang w:val="uk-UA"/>
        </w:rPr>
        <w:t>О.</w:t>
      </w:r>
      <w:r w:rsidR="00503357">
        <w:rPr>
          <w:rFonts w:ascii="Times New Roman" w:hAnsi="Times New Roman"/>
          <w:sz w:val="28"/>
          <w:szCs w:val="28"/>
          <w:lang w:val="uk-UA"/>
        </w:rPr>
        <w:t> </w:t>
      </w:r>
      <w:r w:rsidRPr="009D4337">
        <w:rPr>
          <w:rFonts w:ascii="Times New Roman" w:hAnsi="Times New Roman"/>
          <w:sz w:val="28"/>
          <w:szCs w:val="28"/>
          <w:lang w:val="uk-UA"/>
        </w:rPr>
        <w:t xml:space="preserve">Леонтьев розглядає внутрішнє програмування як планування мовленнєвих дій, як несвідому побудову певної схеми, на основі якої далі породжується мовленнєве висловлювання </w:t>
      </w:r>
      <w:r w:rsidR="00503357">
        <w:rPr>
          <w:rFonts w:ascii="Times New Roman" w:hAnsi="Times New Roman"/>
          <w:sz w:val="28"/>
          <w:szCs w:val="28"/>
          <w:lang w:val="uk-UA"/>
        </w:rPr>
        <w:t>(</w:t>
      </w:r>
      <w:r w:rsidR="00503357" w:rsidRPr="00503357">
        <w:rPr>
          <w:rFonts w:ascii="Times New Roman" w:hAnsi="Times New Roman"/>
          <w:sz w:val="28"/>
          <w:szCs w:val="28"/>
          <w:lang w:val="uk-UA"/>
        </w:rPr>
        <w:t>Леонтьев, 1999</w:t>
      </w:r>
      <w:r w:rsidR="00503357">
        <w:rPr>
          <w:rFonts w:ascii="Times New Roman" w:hAnsi="Times New Roman"/>
          <w:sz w:val="28"/>
          <w:szCs w:val="28"/>
          <w:lang w:val="uk-UA"/>
        </w:rPr>
        <w:t>, с.141)</w:t>
      </w:r>
      <w:r w:rsidRPr="009D4337">
        <w:rPr>
          <w:rFonts w:ascii="Times New Roman" w:hAnsi="Times New Roman"/>
          <w:sz w:val="28"/>
          <w:szCs w:val="28"/>
          <w:lang w:val="uk-UA"/>
        </w:rPr>
        <w:t>.</w:t>
      </w:r>
    </w:p>
    <w:p w14:paraId="6CCCD1F3" w14:textId="0BC05A3C"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lastRenderedPageBreak/>
        <w:t>Отже, на перших двох етапах породження мовлення відбувається побудова внутрішньої програми висловлювання (у вигляді образів та понять), не пов’язаних з тим чи іншим способом їх вираження, та планується характер майбутнього висловлювання. Такий план або задум має образну природу: зміст майбутнього висловлювання ніби проходить перед внутрішнім поглядом адресанта. Цей ступінь є універсальним в типологічному відношенні, бо він визначається не структурою певної мови, а універсальною структурою людського мислення</w:t>
      </w:r>
      <w:r w:rsidR="00FB139E">
        <w:rPr>
          <w:rFonts w:ascii="Times New Roman" w:hAnsi="Times New Roman"/>
          <w:sz w:val="28"/>
          <w:szCs w:val="28"/>
          <w:lang w:val="uk-UA"/>
        </w:rPr>
        <w:t xml:space="preserve"> (</w:t>
      </w:r>
      <w:r w:rsidR="00FB139E" w:rsidRPr="00FB139E">
        <w:rPr>
          <w:rFonts w:ascii="Times New Roman" w:hAnsi="Times New Roman"/>
          <w:sz w:val="28"/>
          <w:szCs w:val="28"/>
        </w:rPr>
        <w:t>Кацнельсон</w:t>
      </w:r>
      <w:r w:rsidR="00FB139E" w:rsidRPr="00FB139E">
        <w:rPr>
          <w:rFonts w:ascii="Times New Roman" w:hAnsi="Times New Roman"/>
          <w:sz w:val="28"/>
          <w:szCs w:val="28"/>
          <w:lang w:val="uk-UA"/>
        </w:rPr>
        <w:t>, 1972, с. 123</w:t>
      </w:r>
      <w:r w:rsidR="00FB139E">
        <w:rPr>
          <w:rFonts w:ascii="Times New Roman" w:hAnsi="Times New Roman"/>
          <w:sz w:val="28"/>
          <w:szCs w:val="28"/>
          <w:lang w:val="uk-UA"/>
        </w:rPr>
        <w:t>)</w:t>
      </w:r>
      <w:r w:rsidRPr="009D4337">
        <w:rPr>
          <w:rFonts w:ascii="Times New Roman" w:hAnsi="Times New Roman"/>
          <w:sz w:val="28"/>
          <w:szCs w:val="28"/>
          <w:lang w:val="uk-UA"/>
        </w:rPr>
        <w:t>.</w:t>
      </w:r>
    </w:p>
    <w:p w14:paraId="089F572F" w14:textId="01A219FC"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Перехід від внутрішнього мовлення до зовнішнього є, за Л.</w:t>
      </w:r>
      <w:r w:rsidR="00FB139E">
        <w:rPr>
          <w:rFonts w:ascii="Times New Roman" w:hAnsi="Times New Roman"/>
          <w:sz w:val="28"/>
          <w:szCs w:val="28"/>
          <w:lang w:val="uk-UA"/>
        </w:rPr>
        <w:t> </w:t>
      </w:r>
      <w:r w:rsidRPr="009D4337">
        <w:rPr>
          <w:rFonts w:ascii="Times New Roman" w:hAnsi="Times New Roman"/>
          <w:sz w:val="28"/>
          <w:szCs w:val="28"/>
          <w:lang w:val="uk-UA"/>
        </w:rPr>
        <w:t>С.</w:t>
      </w:r>
      <w:r w:rsidR="00FB139E">
        <w:rPr>
          <w:rFonts w:ascii="Times New Roman" w:hAnsi="Times New Roman"/>
          <w:sz w:val="28"/>
          <w:szCs w:val="28"/>
          <w:lang w:val="uk-UA"/>
        </w:rPr>
        <w:t> </w:t>
      </w:r>
      <w:r w:rsidRPr="009D4337">
        <w:rPr>
          <w:rFonts w:ascii="Times New Roman" w:hAnsi="Times New Roman"/>
          <w:sz w:val="28"/>
          <w:szCs w:val="28"/>
          <w:lang w:val="uk-UA"/>
        </w:rPr>
        <w:t xml:space="preserve">Виготським, переструктуруванням мовленням, перетворенням предикативного та ідіоматичного мовлення в синтаксично розчленоване і зрозуміле для інших  людей </w:t>
      </w:r>
      <w:r w:rsidR="00FB139E">
        <w:rPr>
          <w:rFonts w:ascii="Times New Roman" w:hAnsi="Times New Roman"/>
          <w:sz w:val="28"/>
          <w:szCs w:val="28"/>
          <w:lang w:val="uk-UA"/>
        </w:rPr>
        <w:t>(</w:t>
      </w:r>
      <w:r w:rsidR="00FB139E" w:rsidRPr="00503357">
        <w:rPr>
          <w:rFonts w:ascii="Times New Roman" w:hAnsi="Times New Roman"/>
          <w:sz w:val="28"/>
          <w:szCs w:val="28"/>
        </w:rPr>
        <w:t>Выготский</w:t>
      </w:r>
      <w:r w:rsidR="00FB139E" w:rsidRPr="00503357">
        <w:rPr>
          <w:rFonts w:ascii="Times New Roman" w:hAnsi="Times New Roman"/>
          <w:sz w:val="28"/>
          <w:szCs w:val="28"/>
          <w:lang w:val="uk-UA"/>
        </w:rPr>
        <w:t>,1982</w:t>
      </w:r>
      <w:r w:rsidR="00FB139E">
        <w:rPr>
          <w:rFonts w:ascii="Times New Roman" w:hAnsi="Times New Roman"/>
          <w:sz w:val="28"/>
          <w:szCs w:val="28"/>
          <w:lang w:val="uk-UA"/>
        </w:rPr>
        <w:t>, с. 353)</w:t>
      </w:r>
      <w:r w:rsidRPr="009D4337">
        <w:rPr>
          <w:rFonts w:ascii="Times New Roman" w:hAnsi="Times New Roman"/>
          <w:sz w:val="28"/>
          <w:szCs w:val="28"/>
          <w:lang w:val="uk-UA"/>
        </w:rPr>
        <w:t>.</w:t>
      </w:r>
    </w:p>
    <w:p w14:paraId="63E05BF2"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Співвіднесення дій з основними етапами процесу породження мовлення показало, що першому, мотиваційно-спонукальному етапу відповідає дія  вибору мети висловлювання. Етап внутрішнього програмування висловлювання зумовлює дії вибору форми висловлювання в залежності від мети комунікації; дії виклику з довготривалої пам’яті необхідних елементів висловлювання; дії аранжування елементів висловлювання; дії співвіднесення різних елементів висловлювання в плані вираження їх граматичних взаємозв’язків та дії виклику з довготривалої пам’яті графічних засобів іноземної мови. Етап, на якому здійснюється висловлювання, зумовлює дії графічного оформлення висловлювання.</w:t>
      </w:r>
    </w:p>
    <w:p w14:paraId="313443C2" w14:textId="1266F534" w:rsidR="00DB3689" w:rsidRPr="009D4337" w:rsidRDefault="00DB3689" w:rsidP="00F77AF0">
      <w:pPr>
        <w:pStyle w:val="31"/>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Е.С.Кубрякова, А.М.Шахнарович та Л.В.Сахарний, аналізуючи різні моделі породження мовлення, дійшли висновку, що всі процеси породження мовлення та дії з їх реалізації можуть бути зображені графічно (рис. 1.1.) </w:t>
      </w:r>
      <w:r w:rsidR="00FB139E">
        <w:rPr>
          <w:rFonts w:ascii="Times New Roman" w:hAnsi="Times New Roman"/>
          <w:sz w:val="28"/>
          <w:szCs w:val="28"/>
          <w:lang w:val="uk-UA"/>
        </w:rPr>
        <w:t>(</w:t>
      </w:r>
      <w:r w:rsidR="00FB139E" w:rsidRPr="00FB139E">
        <w:rPr>
          <w:rFonts w:ascii="Times New Roman" w:hAnsi="Times New Roman"/>
          <w:sz w:val="28"/>
          <w:szCs w:val="28"/>
        </w:rPr>
        <w:t>Кубрякова., Шахнарови., Сахарный</w:t>
      </w:r>
      <w:r w:rsidR="00FB139E" w:rsidRPr="00FB139E">
        <w:rPr>
          <w:rFonts w:ascii="Times New Roman" w:hAnsi="Times New Roman"/>
          <w:sz w:val="28"/>
          <w:szCs w:val="28"/>
          <w:lang w:val="uk-UA"/>
        </w:rPr>
        <w:t>, 1991, с.60</w:t>
      </w:r>
      <w:r w:rsidR="00FB139E">
        <w:rPr>
          <w:rFonts w:ascii="Times New Roman" w:hAnsi="Times New Roman"/>
          <w:sz w:val="28"/>
          <w:szCs w:val="28"/>
          <w:lang w:val="uk-UA"/>
        </w:rPr>
        <w:t>)</w:t>
      </w:r>
      <w:r w:rsidRPr="009D4337">
        <w:rPr>
          <w:rFonts w:ascii="Times New Roman" w:hAnsi="Times New Roman"/>
          <w:sz w:val="28"/>
          <w:szCs w:val="28"/>
          <w:lang w:val="uk-UA"/>
        </w:rPr>
        <w:t>.</w:t>
      </w:r>
    </w:p>
    <w:p w14:paraId="3D183215" w14:textId="3FFD4808" w:rsidR="00DB3689" w:rsidRPr="009D4337" w:rsidRDefault="00DB3689" w:rsidP="00F77AF0">
      <w:pPr>
        <w:spacing w:after="0" w:line="360" w:lineRule="auto"/>
        <w:ind w:right="142" w:firstLine="624"/>
        <w:jc w:val="both"/>
        <w:rPr>
          <w:rFonts w:ascii="Times New Roman" w:hAnsi="Times New Roman"/>
          <w:sz w:val="28"/>
          <w:szCs w:val="28"/>
          <w:lang w:val="uk-UA"/>
        </w:rPr>
      </w:pPr>
      <w:r w:rsidRPr="009D4337">
        <w:rPr>
          <w:rFonts w:ascii="Times New Roman" w:hAnsi="Times New Roman"/>
          <w:sz w:val="28"/>
          <w:szCs w:val="28"/>
          <w:lang w:val="uk-UA"/>
        </w:rPr>
        <w:t xml:space="preserve">Кожний етап породження мовлення характеризується своїми структурними одиницями та механізмами. З психології та методики викладання іноземних мов відомо, що процес писемного мовлення </w:t>
      </w:r>
      <w:r w:rsidRPr="009D4337">
        <w:rPr>
          <w:rFonts w:ascii="Times New Roman" w:hAnsi="Times New Roman"/>
          <w:sz w:val="28"/>
          <w:szCs w:val="28"/>
          <w:lang w:val="uk-UA"/>
        </w:rPr>
        <w:lastRenderedPageBreak/>
        <w:t>базується на тих самих механізмах, що і процес говоріння. У результаті аналізу різних класифікацій мовленнєвих механізмів (М.І.Жинкін, І.О.Зимня, Ю.І.Пассов) Т.</w:t>
      </w:r>
      <w:r w:rsidR="00FB139E">
        <w:rPr>
          <w:rFonts w:ascii="Times New Roman" w:hAnsi="Times New Roman"/>
          <w:sz w:val="28"/>
          <w:szCs w:val="28"/>
          <w:lang w:val="en-US"/>
        </w:rPr>
        <w:t> </w:t>
      </w:r>
      <w:r w:rsidRPr="009D4337">
        <w:rPr>
          <w:rFonts w:ascii="Times New Roman" w:hAnsi="Times New Roman"/>
          <w:sz w:val="28"/>
          <w:szCs w:val="28"/>
          <w:lang w:val="uk-UA"/>
        </w:rPr>
        <w:t>І.</w:t>
      </w:r>
      <w:r w:rsidR="00FB139E">
        <w:rPr>
          <w:rFonts w:ascii="Times New Roman" w:hAnsi="Times New Roman"/>
          <w:sz w:val="28"/>
          <w:szCs w:val="28"/>
          <w:lang w:val="en-US"/>
        </w:rPr>
        <w:t> </w:t>
      </w:r>
      <w:r w:rsidRPr="009D4337">
        <w:rPr>
          <w:rFonts w:ascii="Times New Roman" w:hAnsi="Times New Roman"/>
          <w:sz w:val="28"/>
          <w:szCs w:val="28"/>
          <w:lang w:val="uk-UA"/>
        </w:rPr>
        <w:t>Леонтьєвою</w:t>
      </w:r>
      <w:r w:rsidRPr="009D4337">
        <w:rPr>
          <w:rFonts w:ascii="Times New Roman" w:hAnsi="Times New Roman"/>
          <w:sz w:val="28"/>
          <w:szCs w:val="28"/>
          <w:vertAlign w:val="superscript"/>
          <w:lang w:val="uk-UA"/>
        </w:rPr>
        <w:t xml:space="preserve"> </w:t>
      </w:r>
      <w:r w:rsidRPr="009D4337">
        <w:rPr>
          <w:rFonts w:ascii="Times New Roman" w:hAnsi="Times New Roman"/>
          <w:sz w:val="28"/>
          <w:szCs w:val="28"/>
          <w:lang w:val="uk-UA"/>
        </w:rPr>
        <w:t xml:space="preserve">виділені ті з них, що є особливо важливими при породженні іншомовних писемних висловлювань: </w:t>
      </w:r>
    </w:p>
    <w:p w14:paraId="644629D7" w14:textId="77777777" w:rsidR="00DB3689" w:rsidRPr="009D4337" w:rsidRDefault="00DB3689" w:rsidP="00F77AF0">
      <w:pPr>
        <w:numPr>
          <w:ilvl w:val="0"/>
          <w:numId w:val="9"/>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механізм осмислення сформованих знань;</w:t>
      </w:r>
    </w:p>
    <w:p w14:paraId="72C0119E" w14:textId="77777777" w:rsidR="00DB3689" w:rsidRPr="009D4337" w:rsidRDefault="00DB3689" w:rsidP="00F77AF0">
      <w:pPr>
        <w:numPr>
          <w:ilvl w:val="0"/>
          <w:numId w:val="9"/>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механізм вибору, комбінування та конструювання;</w:t>
      </w:r>
    </w:p>
    <w:p w14:paraId="4D70C58C" w14:textId="77777777" w:rsidR="00DB3689" w:rsidRPr="009D4337" w:rsidRDefault="00DB3689" w:rsidP="00F77AF0">
      <w:pPr>
        <w:numPr>
          <w:ilvl w:val="0"/>
          <w:numId w:val="9"/>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механізм випереджального синтезу;</w:t>
      </w:r>
    </w:p>
    <w:p w14:paraId="7A575C1B" w14:textId="5FEA8CDC" w:rsidR="00DB3689" w:rsidRPr="009D4337" w:rsidRDefault="00DB3689" w:rsidP="00F77AF0">
      <w:pPr>
        <w:numPr>
          <w:ilvl w:val="0"/>
          <w:numId w:val="9"/>
        </w:num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механізм ретроспективного аналізу</w:t>
      </w:r>
      <w:r w:rsidR="00FB139E">
        <w:rPr>
          <w:rFonts w:ascii="Times New Roman" w:hAnsi="Times New Roman"/>
          <w:sz w:val="28"/>
          <w:szCs w:val="28"/>
          <w:lang w:val="en-US"/>
        </w:rPr>
        <w:t xml:space="preserve"> (</w:t>
      </w:r>
      <w:r w:rsidR="00FB139E" w:rsidRPr="00FB139E">
        <w:rPr>
          <w:rFonts w:ascii="Times New Roman" w:hAnsi="Times New Roman"/>
          <w:sz w:val="28"/>
          <w:szCs w:val="28"/>
        </w:rPr>
        <w:t>Леонтьева</w:t>
      </w:r>
      <w:r w:rsidR="00FB139E" w:rsidRPr="00FB139E">
        <w:rPr>
          <w:rFonts w:ascii="Times New Roman" w:hAnsi="Times New Roman"/>
          <w:sz w:val="28"/>
          <w:szCs w:val="28"/>
          <w:lang w:val="uk-UA"/>
        </w:rPr>
        <w:t>, 1982</w:t>
      </w:r>
      <w:r w:rsidR="00FB139E">
        <w:rPr>
          <w:rFonts w:ascii="Times New Roman" w:hAnsi="Times New Roman"/>
          <w:sz w:val="28"/>
          <w:szCs w:val="28"/>
          <w:lang w:val="en-US"/>
        </w:rPr>
        <w:t>)</w:t>
      </w:r>
      <w:r w:rsidRPr="009D4337">
        <w:rPr>
          <w:rFonts w:ascii="Times New Roman" w:hAnsi="Times New Roman"/>
          <w:sz w:val="28"/>
          <w:szCs w:val="28"/>
          <w:lang w:val="uk-UA"/>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
        <w:gridCol w:w="284"/>
        <w:gridCol w:w="850"/>
        <w:gridCol w:w="284"/>
        <w:gridCol w:w="425"/>
        <w:gridCol w:w="992"/>
        <w:gridCol w:w="142"/>
        <w:gridCol w:w="200"/>
        <w:gridCol w:w="367"/>
        <w:gridCol w:w="709"/>
        <w:gridCol w:w="1134"/>
        <w:gridCol w:w="850"/>
        <w:gridCol w:w="225"/>
        <w:gridCol w:w="342"/>
        <w:gridCol w:w="284"/>
        <w:gridCol w:w="992"/>
        <w:gridCol w:w="142"/>
        <w:gridCol w:w="283"/>
        <w:gridCol w:w="851"/>
        <w:gridCol w:w="391"/>
        <w:gridCol w:w="34"/>
      </w:tblGrid>
      <w:tr w:rsidR="00DB3689" w:rsidRPr="009D4337" w14:paraId="26E09B90" w14:textId="77777777" w:rsidTr="00F77AF0">
        <w:trPr>
          <w:gridBefore w:val="7"/>
          <w:gridAfter w:val="7"/>
          <w:wBefore w:w="3085" w:type="dxa"/>
          <w:wAfter w:w="2977" w:type="dxa"/>
          <w:cantSplit/>
        </w:trPr>
        <w:tc>
          <w:tcPr>
            <w:tcW w:w="3827" w:type="dxa"/>
            <w:gridSpan w:val="7"/>
          </w:tcPr>
          <w:p w14:paraId="04756642"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Задум та мотив мовлення</w:t>
            </w:r>
          </w:p>
        </w:tc>
      </w:tr>
      <w:tr w:rsidR="00DB3689" w:rsidRPr="009D4337" w14:paraId="0F9A7F63" w14:textId="77777777" w:rsidTr="00F77AF0">
        <w:trPr>
          <w:gridAfter w:val="1"/>
          <w:wAfter w:w="34" w:type="dxa"/>
          <w:cantSplit/>
        </w:trPr>
        <w:tc>
          <w:tcPr>
            <w:tcW w:w="9855" w:type="dxa"/>
            <w:gridSpan w:val="20"/>
            <w:tcBorders>
              <w:top w:val="nil"/>
              <w:left w:val="nil"/>
              <w:bottom w:val="nil"/>
              <w:right w:val="nil"/>
            </w:tcBorders>
          </w:tcPr>
          <w:p w14:paraId="11BCB5E3" w14:textId="77777777" w:rsidR="00DB3689" w:rsidRPr="009D4337" w:rsidRDefault="00DE2C9D" w:rsidP="00641CF7">
            <w:pPr>
              <w:spacing w:line="240" w:lineRule="auto"/>
              <w:ind w:right="141" w:firstLine="567"/>
              <w:jc w:val="center"/>
              <w:rPr>
                <w:rFonts w:ascii="Times New Roman" w:hAnsi="Times New Roman"/>
                <w:lang w:val="uk-UA"/>
              </w:rPr>
            </w:pPr>
            <w:r>
              <w:rPr>
                <w:noProof/>
                <w:lang w:eastAsia="ru-RU"/>
              </w:rPr>
              <w:pict w14:anchorId="0850BB4A">
                <v:line id="Прямая соединительная линия 12" o:spid="_x0000_s1026" style="position:absolute;left:0;text-align:left;flip:x;z-index:1;visibility:visible;mso-position-horizontal-relative:text;mso-position-vertical-relative:text" from="238.7pt,-.5pt" to="238.7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" o:allowincell="f">
                  <v:stroke endarrow="block"/>
                </v:line>
              </w:pict>
            </w:r>
          </w:p>
        </w:tc>
      </w:tr>
      <w:tr w:rsidR="00DB3689" w:rsidRPr="009D4337" w14:paraId="1DDE01B2" w14:textId="77777777" w:rsidTr="00F77AF0">
        <w:trPr>
          <w:gridBefore w:val="7"/>
          <w:gridAfter w:val="7"/>
          <w:wBefore w:w="3085" w:type="dxa"/>
          <w:wAfter w:w="2977" w:type="dxa"/>
          <w:cantSplit/>
        </w:trPr>
        <w:tc>
          <w:tcPr>
            <w:tcW w:w="3827" w:type="dxa"/>
            <w:gridSpan w:val="7"/>
          </w:tcPr>
          <w:p w14:paraId="3515BC1A"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формування думки</w:t>
            </w:r>
          </w:p>
        </w:tc>
      </w:tr>
      <w:tr w:rsidR="00DB3689" w:rsidRPr="009D4337" w14:paraId="6CC25C2F" w14:textId="77777777" w:rsidTr="00F77AF0">
        <w:trPr>
          <w:gridAfter w:val="1"/>
          <w:wAfter w:w="34" w:type="dxa"/>
          <w:cantSplit/>
        </w:trPr>
        <w:tc>
          <w:tcPr>
            <w:tcW w:w="9855" w:type="dxa"/>
            <w:gridSpan w:val="20"/>
            <w:tcBorders>
              <w:top w:val="nil"/>
              <w:left w:val="nil"/>
              <w:bottom w:val="nil"/>
              <w:right w:val="nil"/>
            </w:tcBorders>
          </w:tcPr>
          <w:p w14:paraId="68F3D1BE" w14:textId="77777777" w:rsidR="00DB3689" w:rsidRPr="009D4337" w:rsidRDefault="00DE2C9D" w:rsidP="00641CF7">
            <w:pPr>
              <w:spacing w:line="240" w:lineRule="auto"/>
              <w:ind w:right="141" w:firstLine="567"/>
              <w:rPr>
                <w:rFonts w:ascii="Times New Roman" w:hAnsi="Times New Roman"/>
                <w:lang w:val="uk-UA"/>
              </w:rPr>
            </w:pPr>
            <w:r>
              <w:rPr>
                <w:noProof/>
                <w:lang w:eastAsia="ru-RU"/>
              </w:rPr>
              <w:pict w14:anchorId="1C2DB95C">
                <v:line id="Прямая соединительная линия 11" o:spid="_x0000_s1027" style="position:absolute;left:0;text-align:left;z-index:2;visibility:visible;mso-position-horizontal-relative:text;mso-position-vertical-relative:text" from="240.05pt,1.9pt" to="240.05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" o:allowincell="f">
                  <v:stroke endarrow="block"/>
                </v:line>
              </w:pict>
            </w:r>
          </w:p>
        </w:tc>
      </w:tr>
      <w:tr w:rsidR="00DB3689" w:rsidRPr="009D4337" w14:paraId="6E5A3510" w14:textId="77777777" w:rsidTr="00F77AF0">
        <w:trPr>
          <w:gridBefore w:val="4"/>
          <w:gridAfter w:val="4"/>
          <w:wBefore w:w="1526" w:type="dxa"/>
          <w:wAfter w:w="1559" w:type="dxa"/>
          <w:cantSplit/>
        </w:trPr>
        <w:tc>
          <w:tcPr>
            <w:tcW w:w="6804" w:type="dxa"/>
            <w:gridSpan w:val="13"/>
          </w:tcPr>
          <w:p w14:paraId="77576212"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виділення окремих елементів у потоці свідомості</w:t>
            </w:r>
          </w:p>
        </w:tc>
      </w:tr>
      <w:tr w:rsidR="00DB3689" w:rsidRPr="009D4337" w14:paraId="16B64975" w14:textId="77777777" w:rsidTr="00F77AF0">
        <w:trPr>
          <w:gridAfter w:val="1"/>
          <w:wAfter w:w="34" w:type="dxa"/>
          <w:cantSplit/>
          <w:trHeight w:val="323"/>
        </w:trPr>
        <w:tc>
          <w:tcPr>
            <w:tcW w:w="3285" w:type="dxa"/>
            <w:gridSpan w:val="8"/>
            <w:tcBorders>
              <w:top w:val="nil"/>
              <w:left w:val="nil"/>
              <w:bottom w:val="nil"/>
              <w:right w:val="nil"/>
            </w:tcBorders>
          </w:tcPr>
          <w:p w14:paraId="15B28FA4" w14:textId="77777777" w:rsidR="00DB3689" w:rsidRPr="009D4337" w:rsidRDefault="00DE2C9D" w:rsidP="00641CF7">
            <w:pPr>
              <w:spacing w:line="240" w:lineRule="auto"/>
              <w:ind w:right="141" w:firstLine="567"/>
              <w:jc w:val="center"/>
              <w:rPr>
                <w:rFonts w:ascii="Times New Roman" w:hAnsi="Times New Roman"/>
                <w:lang w:val="uk-UA"/>
              </w:rPr>
            </w:pPr>
            <w:r>
              <w:rPr>
                <w:noProof/>
                <w:lang w:eastAsia="ru-RU"/>
              </w:rPr>
              <w:pict w14:anchorId="212CD019">
                <v:line id="Прямая соединительная линия 10" o:spid="_x0000_s1028" style="position:absolute;left:0;text-align:left;z-index:4;visibility:visible;mso-position-horizontal-relative:text;mso-position-vertical-relative:text" from="383.5pt,2.3pt" to="405.1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" o:allowincell="f">
                  <v:stroke endarrow="block"/>
                </v:line>
              </w:pict>
            </w:r>
            <w:r>
              <w:rPr>
                <w:noProof/>
                <w:lang w:eastAsia="ru-RU"/>
              </w:rPr>
              <w:pict w14:anchorId="4F38021C">
                <v:line id="Прямая соединительная линия 9" o:spid="_x0000_s1029" style="position:absolute;left:0;text-align:left;flip:x;z-index:5;visibility:visible;mso-position-horizontal-relative:text;mso-position-vertical-relative:text" from="64pt,2.3pt" to="79.7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" o:allowincell="f">
                  <v:stroke endarrow="block"/>
                </v:line>
              </w:pict>
            </w:r>
            <w:r>
              <w:rPr>
                <w:noProof/>
                <w:lang w:eastAsia="ru-RU"/>
              </w:rPr>
              <w:pict w14:anchorId="32B5BA66">
                <v:line id="Прямая соединительная линия 8" o:spid="_x0000_s1030" style="position:absolute;left:0;text-align:left;flip:x;z-index:3;visibility:visible;mso-position-horizontal-relative:text;mso-position-vertical-relative:text" from="241.5pt,2.3pt" to="241.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" o:allowincell="f">
                  <v:stroke endarrow="block"/>
                </v:line>
              </w:pict>
            </w:r>
            <w:r w:rsidR="00DB3689" w:rsidRPr="009D4337">
              <w:rPr>
                <w:rFonts w:ascii="Times New Roman" w:hAnsi="Times New Roman"/>
                <w:lang w:val="uk-UA"/>
              </w:rPr>
              <w:t>1</w:t>
            </w:r>
          </w:p>
        </w:tc>
        <w:tc>
          <w:tcPr>
            <w:tcW w:w="3285" w:type="dxa"/>
            <w:gridSpan w:val="5"/>
            <w:tcBorders>
              <w:top w:val="nil"/>
              <w:left w:val="nil"/>
              <w:bottom w:val="nil"/>
              <w:right w:val="nil"/>
            </w:tcBorders>
          </w:tcPr>
          <w:p w14:paraId="7E3D3E8C"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 xml:space="preserve">     2</w:t>
            </w:r>
          </w:p>
        </w:tc>
        <w:tc>
          <w:tcPr>
            <w:tcW w:w="3285" w:type="dxa"/>
            <w:gridSpan w:val="7"/>
            <w:tcBorders>
              <w:top w:val="nil"/>
              <w:left w:val="nil"/>
              <w:bottom w:val="nil"/>
              <w:right w:val="nil"/>
            </w:tcBorders>
          </w:tcPr>
          <w:p w14:paraId="0E957500"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 xml:space="preserve"> 3</w:t>
            </w:r>
          </w:p>
        </w:tc>
      </w:tr>
      <w:tr w:rsidR="00DB3689" w:rsidRPr="009D4337" w14:paraId="08557390" w14:textId="77777777" w:rsidTr="00F77AF0">
        <w:trPr>
          <w:gridBefore w:val="1"/>
          <w:wBefore w:w="108" w:type="dxa"/>
          <w:cantSplit/>
        </w:trPr>
        <w:tc>
          <w:tcPr>
            <w:tcW w:w="2835" w:type="dxa"/>
            <w:gridSpan w:val="5"/>
          </w:tcPr>
          <w:p w14:paraId="6A2CD9C7"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у невербальному коді</w:t>
            </w:r>
          </w:p>
        </w:tc>
        <w:tc>
          <w:tcPr>
            <w:tcW w:w="709" w:type="dxa"/>
            <w:gridSpan w:val="3"/>
            <w:tcBorders>
              <w:top w:val="nil"/>
              <w:bottom w:val="nil"/>
            </w:tcBorders>
          </w:tcPr>
          <w:p w14:paraId="55ABA40C" w14:textId="77777777" w:rsidR="00DB3689" w:rsidRPr="009D4337" w:rsidRDefault="00DB3689" w:rsidP="00641CF7">
            <w:pPr>
              <w:spacing w:line="240" w:lineRule="auto"/>
              <w:ind w:right="141" w:firstLine="567"/>
              <w:rPr>
                <w:rFonts w:ascii="Times New Roman" w:hAnsi="Times New Roman"/>
                <w:lang w:val="uk-UA"/>
              </w:rPr>
            </w:pPr>
          </w:p>
        </w:tc>
        <w:tc>
          <w:tcPr>
            <w:tcW w:w="2693" w:type="dxa"/>
            <w:gridSpan w:val="3"/>
          </w:tcPr>
          <w:p w14:paraId="34C14AC2"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у змішаному коді</w:t>
            </w:r>
          </w:p>
        </w:tc>
        <w:tc>
          <w:tcPr>
            <w:tcW w:w="851" w:type="dxa"/>
            <w:gridSpan w:val="3"/>
            <w:tcBorders>
              <w:top w:val="nil"/>
              <w:bottom w:val="nil"/>
            </w:tcBorders>
          </w:tcPr>
          <w:p w14:paraId="765DCB9D" w14:textId="77777777" w:rsidR="00DB3689" w:rsidRPr="009D4337" w:rsidRDefault="00DB3689" w:rsidP="00641CF7">
            <w:pPr>
              <w:spacing w:line="240" w:lineRule="auto"/>
              <w:ind w:right="141" w:firstLine="567"/>
              <w:rPr>
                <w:rFonts w:ascii="Times New Roman" w:hAnsi="Times New Roman"/>
                <w:lang w:val="uk-UA"/>
              </w:rPr>
            </w:pPr>
          </w:p>
        </w:tc>
        <w:tc>
          <w:tcPr>
            <w:tcW w:w="2693" w:type="dxa"/>
            <w:gridSpan w:val="6"/>
          </w:tcPr>
          <w:p w14:paraId="07594FC2"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у вербальному коді</w:t>
            </w:r>
          </w:p>
        </w:tc>
      </w:tr>
      <w:tr w:rsidR="00DB3689" w:rsidRPr="009D4337" w14:paraId="797AE052" w14:textId="77777777" w:rsidTr="00F77AF0">
        <w:trPr>
          <w:gridAfter w:val="1"/>
          <w:wAfter w:w="34" w:type="dxa"/>
          <w:cantSplit/>
        </w:trPr>
        <w:tc>
          <w:tcPr>
            <w:tcW w:w="9855" w:type="dxa"/>
            <w:gridSpan w:val="20"/>
            <w:tcBorders>
              <w:top w:val="nil"/>
              <w:left w:val="nil"/>
              <w:bottom w:val="nil"/>
              <w:right w:val="nil"/>
            </w:tcBorders>
          </w:tcPr>
          <w:p w14:paraId="513F03A0" w14:textId="77777777" w:rsidR="00DB3689" w:rsidRPr="009D4337" w:rsidRDefault="00DE2C9D" w:rsidP="00641CF7">
            <w:pPr>
              <w:spacing w:line="240" w:lineRule="auto"/>
              <w:ind w:right="141" w:firstLine="567"/>
              <w:rPr>
                <w:rFonts w:ascii="Times New Roman" w:hAnsi="Times New Roman"/>
                <w:lang w:val="uk-UA"/>
              </w:rPr>
            </w:pPr>
            <w:r>
              <w:rPr>
                <w:noProof/>
                <w:lang w:eastAsia="ru-RU"/>
              </w:rPr>
              <w:pict w14:anchorId="00BCA6D0">
                <v:line id="Прямая соединительная линия 7" o:spid="_x0000_s1031" style="position:absolute;left:0;text-align:left;flip:x;z-index:7;visibility:visible;mso-position-horizontal-relative:text;mso-position-vertical-relative:text" from="404.3pt,2.65pt" to="426.1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" o:allowincell="f">
                  <v:stroke endarrow="block"/>
                </v:line>
              </w:pict>
            </w:r>
            <w:r>
              <w:rPr>
                <w:noProof/>
                <w:lang w:eastAsia="ru-RU"/>
              </w:rPr>
              <w:pict w14:anchorId="60581F2D">
                <v:line id="Прямая соединительная линия 6" o:spid="_x0000_s1032" style="position:absolute;left:0;text-align:left;z-index:8;visibility:visible;mso-position-horizontal-relative:text;mso-position-vertical-relative:text" from="56.9pt,2.65pt" to="93.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" o:allowincell="f">
                  <v:stroke endarrow="block"/>
                </v:line>
              </w:pict>
            </w:r>
            <w:r>
              <w:rPr>
                <w:noProof/>
                <w:lang w:eastAsia="ru-RU"/>
              </w:rPr>
              <w:pict w14:anchorId="2FB0E23C">
                <v:line id="Прямая соединительная линия 5" o:spid="_x0000_s1033" style="position:absolute;left:0;text-align:left;flip:x;z-index:6;visibility:visible;mso-position-horizontal-relative:text;mso-position-vertical-relative:text" from="238.7pt,3.2pt" to="240.05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" o:allowincell="f">
                  <v:stroke endarrow="block"/>
                </v:line>
              </w:pict>
            </w:r>
          </w:p>
        </w:tc>
      </w:tr>
      <w:tr w:rsidR="00DB3689" w:rsidRPr="009D4337" w14:paraId="26654DB5" w14:textId="77777777" w:rsidTr="00F77AF0">
        <w:trPr>
          <w:gridBefore w:val="5"/>
          <w:gridAfter w:val="5"/>
          <w:wBefore w:w="1951" w:type="dxa"/>
          <w:wAfter w:w="1701" w:type="dxa"/>
          <w:cantSplit/>
        </w:trPr>
        <w:tc>
          <w:tcPr>
            <w:tcW w:w="6237" w:type="dxa"/>
            <w:gridSpan w:val="11"/>
          </w:tcPr>
          <w:p w14:paraId="79FCA9C3" w14:textId="77777777" w:rsidR="00DB3689" w:rsidRPr="009D4337" w:rsidRDefault="00DE2C9D" w:rsidP="00641CF7">
            <w:pPr>
              <w:spacing w:line="240" w:lineRule="auto"/>
              <w:ind w:right="141" w:firstLine="567"/>
              <w:jc w:val="center"/>
              <w:rPr>
                <w:rFonts w:ascii="Times New Roman" w:hAnsi="Times New Roman"/>
                <w:lang w:val="uk-UA"/>
              </w:rPr>
            </w:pPr>
            <w:r>
              <w:rPr>
                <w:noProof/>
                <w:lang w:eastAsia="ru-RU"/>
              </w:rPr>
              <w:pict w14:anchorId="2FE3D16B">
                <v:line id="Прямая соединительная линия 4" o:spid="_x0000_s1034" style="position:absolute;left:0;text-align:left;z-index:9;visibility:visible;mso-position-horizontal-relative:text;mso-position-vertical-relative:text" from="368.3pt,31.7pt" to="369.3pt,4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" o:allowincell="f">
                  <v:stroke endarrow="block"/>
                </v:line>
              </w:pict>
            </w:r>
            <w:r>
              <w:rPr>
                <w:noProof/>
                <w:lang w:eastAsia="ru-RU"/>
              </w:rPr>
              <w:pict w14:anchorId="51E5C37F">
                <v:line id="Прямая соединительная линия 3" o:spid="_x0000_s1035" style="position:absolute;left:0;text-align:left;z-index:10;visibility:visible;mso-position-horizontal-relative:text;mso-position-vertical-relative:text" from="130.7pt,31.7pt" to="135pt,4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" o:allowincell="f">
                  <v:stroke endarrow="block"/>
                </v:line>
              </w:pict>
            </w:r>
            <w:r w:rsidR="00DB3689" w:rsidRPr="009D4337">
              <w:rPr>
                <w:rFonts w:ascii="Times New Roman" w:hAnsi="Times New Roman"/>
                <w:lang w:val="uk-UA"/>
              </w:rPr>
              <w:t>породження особистісного змісту та пошук</w:t>
            </w:r>
          </w:p>
          <w:p w14:paraId="6D09A755"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відповідних мовних форм</w:t>
            </w:r>
          </w:p>
        </w:tc>
      </w:tr>
      <w:tr w:rsidR="00DB3689" w:rsidRPr="009D4337" w14:paraId="49270CB8" w14:textId="77777777" w:rsidTr="00F77AF0">
        <w:trPr>
          <w:gridAfter w:val="1"/>
          <w:wAfter w:w="34" w:type="dxa"/>
          <w:cantSplit/>
        </w:trPr>
        <w:tc>
          <w:tcPr>
            <w:tcW w:w="9855" w:type="dxa"/>
            <w:gridSpan w:val="20"/>
            <w:tcBorders>
              <w:top w:val="nil"/>
              <w:left w:val="nil"/>
              <w:bottom w:val="nil"/>
              <w:right w:val="nil"/>
            </w:tcBorders>
          </w:tcPr>
          <w:p w14:paraId="1762ECE7" w14:textId="77777777" w:rsidR="00DB3689" w:rsidRPr="009D4337" w:rsidRDefault="00DB3689" w:rsidP="00641CF7">
            <w:pPr>
              <w:spacing w:line="240" w:lineRule="auto"/>
              <w:ind w:right="141" w:firstLine="567"/>
              <w:rPr>
                <w:rFonts w:ascii="Times New Roman" w:hAnsi="Times New Roman"/>
                <w:lang w:val="uk-UA"/>
              </w:rPr>
            </w:pPr>
          </w:p>
        </w:tc>
      </w:tr>
      <w:tr w:rsidR="00DB3689" w:rsidRPr="009D4337" w14:paraId="2B124ED6" w14:textId="77777777" w:rsidTr="00F77AF0">
        <w:trPr>
          <w:gridBefore w:val="2"/>
          <w:gridAfter w:val="2"/>
          <w:wBefore w:w="392" w:type="dxa"/>
          <w:wAfter w:w="425" w:type="dxa"/>
        </w:trPr>
        <w:tc>
          <w:tcPr>
            <w:tcW w:w="3969" w:type="dxa"/>
            <w:gridSpan w:val="8"/>
          </w:tcPr>
          <w:p w14:paraId="7A1FCE86" w14:textId="77777777" w:rsidR="00DB3689" w:rsidRPr="009D4337" w:rsidRDefault="00DE2C9D" w:rsidP="00641CF7">
            <w:pPr>
              <w:pStyle w:val="a4"/>
              <w:ind w:right="141" w:firstLine="567"/>
              <w:rPr>
                <w:rFonts w:ascii="Times New Roman" w:hAnsi="Times New Roman"/>
                <w:lang w:val="uk-UA"/>
              </w:rPr>
            </w:pPr>
            <w:r>
              <w:rPr>
                <w:noProof/>
                <w:lang w:eastAsia="ru-RU"/>
              </w:rPr>
              <w:pict w14:anchorId="7689BFDE">
                <v:line id="Прямая соединительная линия 2" o:spid="_x0000_s1036" style="position:absolute;left:0;text-align:left;flip:x;z-index:12;visibility:visible;mso-position-horizontal-relative:text;mso-position-vertical-relative:text" from="362.2pt,32.35pt" to="369.3pt,5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" o:allowincell="f">
                  <v:stroke endarrow="block"/>
                </v:line>
              </w:pict>
            </w:r>
            <w:r w:rsidR="00DB3689" w:rsidRPr="009D4337">
              <w:rPr>
                <w:rFonts w:ascii="Times New Roman" w:hAnsi="Times New Roman"/>
                <w:lang w:val="uk-UA"/>
              </w:rPr>
              <w:t>внутрішнє мовлення і поява “внутрішнього слова”</w:t>
            </w:r>
          </w:p>
        </w:tc>
        <w:tc>
          <w:tcPr>
            <w:tcW w:w="1134" w:type="dxa"/>
            <w:tcBorders>
              <w:top w:val="nil"/>
              <w:left w:val="nil"/>
              <w:bottom w:val="nil"/>
              <w:right w:val="nil"/>
            </w:tcBorders>
          </w:tcPr>
          <w:p w14:paraId="3142E929" w14:textId="77777777" w:rsidR="00DB3689" w:rsidRPr="009D4337" w:rsidRDefault="00DB3689" w:rsidP="00641CF7">
            <w:pPr>
              <w:spacing w:line="240" w:lineRule="auto"/>
              <w:ind w:right="141" w:firstLine="567"/>
              <w:rPr>
                <w:rFonts w:ascii="Times New Roman" w:hAnsi="Times New Roman"/>
                <w:lang w:val="uk-UA"/>
              </w:rPr>
            </w:pPr>
          </w:p>
        </w:tc>
        <w:tc>
          <w:tcPr>
            <w:tcW w:w="3969" w:type="dxa"/>
            <w:gridSpan w:val="8"/>
          </w:tcPr>
          <w:p w14:paraId="6EF794BF"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внутрішнє мовлення (з появою звичайних слів)</w:t>
            </w:r>
          </w:p>
        </w:tc>
      </w:tr>
      <w:tr w:rsidR="00DB3689" w:rsidRPr="009D4337" w14:paraId="29496576" w14:textId="77777777" w:rsidTr="00F77AF0">
        <w:trPr>
          <w:gridAfter w:val="1"/>
          <w:wAfter w:w="34" w:type="dxa"/>
          <w:cantSplit/>
        </w:trPr>
        <w:tc>
          <w:tcPr>
            <w:tcW w:w="9855" w:type="dxa"/>
            <w:gridSpan w:val="20"/>
            <w:tcBorders>
              <w:top w:val="nil"/>
              <w:left w:val="nil"/>
              <w:bottom w:val="nil"/>
              <w:right w:val="nil"/>
            </w:tcBorders>
          </w:tcPr>
          <w:p w14:paraId="78672D7F" w14:textId="77777777" w:rsidR="00DB3689" w:rsidRPr="009D4337" w:rsidRDefault="00DE2C9D" w:rsidP="00641CF7">
            <w:pPr>
              <w:spacing w:line="240" w:lineRule="auto"/>
              <w:ind w:right="141" w:firstLine="567"/>
              <w:jc w:val="center"/>
              <w:rPr>
                <w:rFonts w:ascii="Times New Roman" w:hAnsi="Times New Roman"/>
                <w:lang w:val="uk-UA"/>
              </w:rPr>
            </w:pPr>
            <w:r>
              <w:rPr>
                <w:noProof/>
                <w:lang w:eastAsia="ru-RU"/>
              </w:rPr>
              <w:pict w14:anchorId="1D929499">
                <v:line id="Прямая соединительная линия 1" o:spid="_x0000_s1037" style="position:absolute;left:0;text-align:left;z-index:11;visibility:visible;mso-position-horizontal-relative:text;mso-position-vertical-relative:text" from="116.3pt,.1pt" to="120.8pt,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" o:allowincell="f">
                  <v:stroke endarrow="block"/>
                </v:line>
              </w:pict>
            </w:r>
          </w:p>
        </w:tc>
      </w:tr>
      <w:tr w:rsidR="00DB3689" w:rsidRPr="009D4337" w14:paraId="715EB4E8" w14:textId="77777777" w:rsidTr="00F77AF0">
        <w:trPr>
          <w:gridBefore w:val="3"/>
          <w:gridAfter w:val="3"/>
          <w:wBefore w:w="1242" w:type="dxa"/>
          <w:wAfter w:w="1276" w:type="dxa"/>
          <w:cantSplit/>
        </w:trPr>
        <w:tc>
          <w:tcPr>
            <w:tcW w:w="7371" w:type="dxa"/>
            <w:gridSpan w:val="15"/>
          </w:tcPr>
          <w:p w14:paraId="7FC63150" w14:textId="77777777" w:rsidR="00DB3689" w:rsidRPr="009D4337" w:rsidRDefault="00DB3689" w:rsidP="00641CF7">
            <w:pPr>
              <w:spacing w:line="240" w:lineRule="auto"/>
              <w:ind w:right="141" w:firstLine="567"/>
              <w:jc w:val="center"/>
              <w:rPr>
                <w:rFonts w:ascii="Times New Roman" w:hAnsi="Times New Roman"/>
                <w:lang w:val="uk-UA"/>
              </w:rPr>
            </w:pPr>
            <w:r w:rsidRPr="009D4337">
              <w:rPr>
                <w:rFonts w:ascii="Times New Roman" w:hAnsi="Times New Roman"/>
                <w:lang w:val="uk-UA"/>
              </w:rPr>
              <w:t>побудова зовнішнього мовленнєвого висловлювання</w:t>
            </w:r>
          </w:p>
        </w:tc>
      </w:tr>
    </w:tbl>
    <w:p w14:paraId="594F2962" w14:textId="77777777" w:rsidR="00DB3689" w:rsidRPr="009D4337" w:rsidRDefault="00DB3689" w:rsidP="006842C6">
      <w:pPr>
        <w:spacing w:line="360" w:lineRule="auto"/>
        <w:ind w:right="141" w:firstLine="567"/>
        <w:rPr>
          <w:rFonts w:ascii="Times New Roman" w:hAnsi="Times New Roman"/>
          <w:lang w:val="uk-UA"/>
        </w:rPr>
      </w:pPr>
    </w:p>
    <w:p w14:paraId="4CF36D3E" w14:textId="77777777" w:rsidR="00DB3689" w:rsidRPr="009D4337" w:rsidRDefault="00DB3689" w:rsidP="003D031B">
      <w:pPr>
        <w:pStyle w:val="31"/>
        <w:ind w:right="141"/>
        <w:rPr>
          <w:rFonts w:ascii="Times New Roman" w:hAnsi="Times New Roman"/>
          <w:sz w:val="28"/>
          <w:szCs w:val="28"/>
          <w:lang w:val="uk-UA"/>
        </w:rPr>
      </w:pPr>
      <w:r w:rsidRPr="009D4337">
        <w:rPr>
          <w:rFonts w:ascii="Times New Roman" w:hAnsi="Times New Roman"/>
          <w:sz w:val="28"/>
          <w:szCs w:val="28"/>
          <w:lang w:val="uk-UA"/>
        </w:rPr>
        <w:t xml:space="preserve"> Рис. 1.1. Перетворення мовленнєвого задуму в мовленнєве висловлювання</w:t>
      </w:r>
    </w:p>
    <w:p w14:paraId="31B2B8CB"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p>
    <w:p w14:paraId="30681259"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Розглянемо механізми, на яких базується процес писемного висловлювання детальніше.</w:t>
      </w:r>
    </w:p>
    <w:p w14:paraId="2394A891" w14:textId="77777777"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Механізм </w:t>
      </w:r>
      <w:r w:rsidRPr="009D4337">
        <w:rPr>
          <w:rFonts w:ascii="Times New Roman" w:hAnsi="Times New Roman"/>
          <w:sz w:val="28"/>
          <w:szCs w:val="28"/>
          <w:u w:val="single"/>
          <w:lang w:val="uk-UA"/>
        </w:rPr>
        <w:t>осмислення сформованих знань</w:t>
      </w:r>
      <w:r w:rsidRPr="009D4337">
        <w:rPr>
          <w:rFonts w:ascii="Times New Roman" w:hAnsi="Times New Roman"/>
          <w:sz w:val="28"/>
          <w:szCs w:val="28"/>
          <w:lang w:val="uk-UA"/>
        </w:rPr>
        <w:t>. Будь-яке висловлювання, як усного так і письмового характеру, спирається на соціальний досвід індивіда, завдяки якому при плануванні висловлювання він обирає саме ту дію, яка в рамках даної ситуації виявляється найдоречнішою.</w:t>
      </w:r>
    </w:p>
    <w:p w14:paraId="19137A0D" w14:textId="77777777" w:rsidR="00DB3689" w:rsidRPr="009D4337" w:rsidRDefault="00DB3689" w:rsidP="006842C6">
      <w:pPr>
        <w:tabs>
          <w:tab w:val="right" w:pos="9922"/>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lastRenderedPageBreak/>
        <w:t xml:space="preserve">Механізм </w:t>
      </w:r>
      <w:r w:rsidRPr="009D4337">
        <w:rPr>
          <w:rFonts w:ascii="Times New Roman" w:hAnsi="Times New Roman"/>
          <w:sz w:val="28"/>
          <w:szCs w:val="28"/>
          <w:u w:val="single"/>
          <w:lang w:val="uk-UA"/>
        </w:rPr>
        <w:t>вибору, комбінування та конструювання</w:t>
      </w:r>
      <w:r w:rsidRPr="009D4337">
        <w:rPr>
          <w:rFonts w:ascii="Times New Roman" w:hAnsi="Times New Roman"/>
          <w:sz w:val="28"/>
          <w:szCs w:val="28"/>
          <w:lang w:val="uk-UA"/>
        </w:rPr>
        <w:t xml:space="preserve"> діє на рівні слів і граматичних структур і зумовлюється мовленнєвою ситуацією, мовленнєвим завданням та комунікативною метою висловлювання.</w:t>
      </w:r>
    </w:p>
    <w:p w14:paraId="1B3E011E" w14:textId="163F71E1" w:rsidR="00DB3689" w:rsidRPr="009D4337" w:rsidRDefault="00DB3689" w:rsidP="006842C6">
      <w:pPr>
        <w:pStyle w:val="2"/>
        <w:spacing w:line="360" w:lineRule="auto"/>
        <w:ind w:left="0" w:right="141" w:firstLine="567"/>
        <w:jc w:val="both"/>
        <w:rPr>
          <w:rFonts w:ascii="Times New Roman" w:hAnsi="Times New Roman" w:cs="Times New Roman"/>
        </w:rPr>
      </w:pPr>
      <w:r w:rsidRPr="009D4337">
        <w:rPr>
          <w:rFonts w:ascii="Times New Roman" w:hAnsi="Times New Roman" w:cs="Times New Roman"/>
        </w:rPr>
        <w:t xml:space="preserve">Механізм </w:t>
      </w:r>
      <w:r w:rsidRPr="009D4337">
        <w:rPr>
          <w:rFonts w:ascii="Times New Roman" w:hAnsi="Times New Roman" w:cs="Times New Roman"/>
          <w:u w:val="single"/>
        </w:rPr>
        <w:t>випереджального  синтезу</w:t>
      </w:r>
      <w:r w:rsidRPr="009D4337">
        <w:rPr>
          <w:rFonts w:ascii="Times New Roman" w:hAnsi="Times New Roman" w:cs="Times New Roman"/>
        </w:rPr>
        <w:t>, функція якого полягає в тому, що наступні елементи висловлювання випереджалися попередніми, вважається основним при письмі. Дія цього механізму виявляється у регулюванні відбору слів</w:t>
      </w:r>
      <w:r w:rsidRPr="009D4337">
        <w:rPr>
          <w:rFonts w:ascii="Times New Roman" w:hAnsi="Times New Roman" w:cs="Times New Roman"/>
          <w:b/>
          <w:bCs/>
        </w:rPr>
        <w:t xml:space="preserve">, </w:t>
      </w:r>
      <w:r w:rsidRPr="009D4337">
        <w:rPr>
          <w:rFonts w:ascii="Times New Roman" w:hAnsi="Times New Roman" w:cs="Times New Roman"/>
        </w:rPr>
        <w:t>уточнюючих означень, додатків та обставин. Явище випереджального синтезу поширюється на фрази і способи з’єднання фраз, тобто і на текст в цілому. Дія механізму випереджального синтезу у процесі письма ускладнюється двома тенденціями, що суперечать цьому механізму: а) силою інертності словесних утворень; б) негативною індукцією. Інертність послаблює дію тенденції, що дає похибку при виборі слів та зворотів речення, і приводить до наявності у тексті слів і речень, що часто повторюються. В результаті цього текст є недостатньо різноманітним за обсягом вжитих слів та зворотів</w:t>
      </w:r>
      <w:r w:rsidR="002657DB">
        <w:rPr>
          <w:rFonts w:ascii="Times New Roman" w:hAnsi="Times New Roman" w:cs="Times New Roman"/>
        </w:rPr>
        <w:t xml:space="preserve"> (</w:t>
      </w:r>
      <w:r w:rsidR="002657DB" w:rsidRPr="002657DB">
        <w:rPr>
          <w:rFonts w:ascii="Times New Roman" w:hAnsi="Times New Roman" w:cs="Times New Roman"/>
          <w:i/>
          <w:iCs/>
        </w:rPr>
        <w:t>Жинкин,</w:t>
      </w:r>
      <w:r w:rsidR="002657DB">
        <w:rPr>
          <w:rFonts w:ascii="Times New Roman" w:hAnsi="Times New Roman" w:cs="Times New Roman"/>
          <w:i/>
          <w:iCs/>
        </w:rPr>
        <w:t xml:space="preserve"> 1952, с. 46, 69</w:t>
      </w:r>
      <w:r w:rsidR="002657DB">
        <w:rPr>
          <w:rFonts w:ascii="Times New Roman" w:hAnsi="Times New Roman" w:cs="Times New Roman"/>
        </w:rPr>
        <w:t>)</w:t>
      </w:r>
      <w:r w:rsidRPr="009D4337">
        <w:rPr>
          <w:rFonts w:ascii="Times New Roman" w:hAnsi="Times New Roman" w:cs="Times New Roman"/>
        </w:rPr>
        <w:t>.</w:t>
      </w:r>
    </w:p>
    <w:p w14:paraId="34BD9ECF" w14:textId="13C2F4C6" w:rsidR="00DB3689" w:rsidRPr="009D4337" w:rsidRDefault="00DB3689" w:rsidP="006842C6">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Писемне мовлення, на відміну від усного, полегшується відсутністю дефіциту часу. Це дозволяє здійснити ретельну перевірку правильності написаного, на підставі чого Т.</w:t>
      </w:r>
      <w:r w:rsidR="00FB139E">
        <w:rPr>
          <w:rFonts w:ascii="Times New Roman" w:hAnsi="Times New Roman"/>
          <w:sz w:val="28"/>
          <w:szCs w:val="28"/>
          <w:lang w:val="uk-UA"/>
        </w:rPr>
        <w:t> </w:t>
      </w:r>
      <w:r w:rsidRPr="009D4337">
        <w:rPr>
          <w:rFonts w:ascii="Times New Roman" w:hAnsi="Times New Roman"/>
          <w:sz w:val="28"/>
          <w:szCs w:val="28"/>
          <w:lang w:val="uk-UA"/>
        </w:rPr>
        <w:t>І</w:t>
      </w:r>
      <w:r w:rsidR="00FB139E">
        <w:rPr>
          <w:rFonts w:ascii="Times New Roman" w:hAnsi="Times New Roman"/>
          <w:sz w:val="28"/>
          <w:szCs w:val="28"/>
          <w:lang w:val="uk-UA"/>
        </w:rPr>
        <w:t> </w:t>
      </w:r>
      <w:r w:rsidRPr="009D4337">
        <w:rPr>
          <w:rFonts w:ascii="Times New Roman" w:hAnsi="Times New Roman"/>
          <w:sz w:val="28"/>
          <w:szCs w:val="28"/>
          <w:lang w:val="uk-UA"/>
        </w:rPr>
        <w:t xml:space="preserve">.Леонтьєва виділяє механізм </w:t>
      </w:r>
      <w:r w:rsidRPr="009D4337">
        <w:rPr>
          <w:rFonts w:ascii="Times New Roman" w:hAnsi="Times New Roman"/>
          <w:sz w:val="28"/>
          <w:szCs w:val="28"/>
          <w:u w:val="single"/>
          <w:lang w:val="uk-UA"/>
        </w:rPr>
        <w:t>ретроспективного аналізу</w:t>
      </w:r>
      <w:r w:rsidRPr="009D4337">
        <w:rPr>
          <w:rFonts w:ascii="Times New Roman" w:hAnsi="Times New Roman"/>
          <w:sz w:val="28"/>
          <w:szCs w:val="28"/>
          <w:lang w:val="uk-UA"/>
        </w:rPr>
        <w:t>, який забезпечує контроль написаного</w:t>
      </w:r>
      <w:r w:rsidR="00FB139E">
        <w:rPr>
          <w:rFonts w:ascii="Times New Roman" w:hAnsi="Times New Roman"/>
          <w:sz w:val="28"/>
          <w:szCs w:val="28"/>
          <w:lang w:val="uk-UA"/>
        </w:rPr>
        <w:t xml:space="preserve"> </w:t>
      </w:r>
      <w:r w:rsidR="00FB139E" w:rsidRPr="00FB139E">
        <w:rPr>
          <w:rFonts w:ascii="Times New Roman" w:hAnsi="Times New Roman"/>
          <w:sz w:val="28"/>
          <w:szCs w:val="28"/>
        </w:rPr>
        <w:t>(Леонтьева</w:t>
      </w:r>
      <w:r w:rsidR="00FB139E" w:rsidRPr="00FB139E">
        <w:rPr>
          <w:rFonts w:ascii="Times New Roman" w:hAnsi="Times New Roman"/>
          <w:sz w:val="28"/>
          <w:szCs w:val="28"/>
          <w:lang w:val="uk-UA"/>
        </w:rPr>
        <w:t>, 1982</w:t>
      </w:r>
      <w:r w:rsidR="00FB139E" w:rsidRPr="00FB139E">
        <w:rPr>
          <w:rFonts w:ascii="Times New Roman" w:hAnsi="Times New Roman"/>
          <w:sz w:val="28"/>
          <w:szCs w:val="28"/>
        </w:rPr>
        <w:t>)</w:t>
      </w:r>
      <w:r w:rsidR="00FB139E" w:rsidRPr="009D4337">
        <w:rPr>
          <w:rFonts w:ascii="Times New Roman" w:hAnsi="Times New Roman"/>
          <w:sz w:val="28"/>
          <w:szCs w:val="28"/>
          <w:lang w:val="uk-UA"/>
        </w:rPr>
        <w:t>.</w:t>
      </w:r>
    </w:p>
    <w:p w14:paraId="69824CE7" w14:textId="7A64EA46" w:rsidR="00DB3689" w:rsidRPr="009D4337" w:rsidRDefault="00DB3689" w:rsidP="003D031B">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Отже, аналіз різних етапів процесу породження мовлення, дій та механізмів, що є особливо важливими при породженні писемного висловлювання та при забезпеченні його правильності, показав, якими саме діями та операціями повинні оволодіти учні старшого шкільного віку для написання неофіційного листа. А саме: дії по вибору мети висловлювання (мотиваційно-спонукальний етап); дії по вибору форми висловлювання в залежності від мети комунікації; дії по виклику з довготривалої пам’яті необхідних елементів висловлювання; дії аранжування елементів висловлювання; дії співвіднесення різних елементів висловлювання  в плані вираження їхніх граматичних взаємозв’язків та дії по виклику з </w:t>
      </w:r>
      <w:r w:rsidRPr="009D4337">
        <w:rPr>
          <w:rFonts w:ascii="Times New Roman" w:hAnsi="Times New Roman"/>
          <w:sz w:val="28"/>
          <w:szCs w:val="28"/>
          <w:lang w:val="uk-UA"/>
        </w:rPr>
        <w:lastRenderedPageBreak/>
        <w:t xml:space="preserve">довготривалої пам’яті графічних засобів англійської мови (етап внутрішнього програмування висловлювання); дії графічного оформлення висловлювання (етап здійснення є суб’єктом навчальної діяльності, яка перед усім зумовлюється мотивами. Два типи мотивів характеризують навчальну діяльність – мотив досягнень та пізнавальний мотив. Саме пізнавальний мотив, який відповідає природі розумової діяльності людини, є основою навчально-пізнавальної діяльності. В процесі навчання мотивація досягнень займає підлегле місце щодо пізнавальної та професійної мотивації </w:t>
      </w:r>
      <w:r w:rsidR="002657DB">
        <w:rPr>
          <w:rFonts w:ascii="Times New Roman" w:hAnsi="Times New Roman"/>
          <w:sz w:val="28"/>
          <w:szCs w:val="28"/>
          <w:lang w:val="uk-UA"/>
        </w:rPr>
        <w:t>(</w:t>
      </w:r>
      <w:r w:rsidR="002657DB" w:rsidRPr="002657DB">
        <w:rPr>
          <w:rFonts w:ascii="Times New Roman" w:hAnsi="Times New Roman"/>
          <w:sz w:val="28"/>
          <w:szCs w:val="28"/>
          <w:lang w:val="uk-UA"/>
        </w:rPr>
        <w:t>Зимняя, 2001, с.185</w:t>
      </w:r>
      <w:r w:rsidR="002657DB">
        <w:rPr>
          <w:rFonts w:ascii="Times New Roman" w:hAnsi="Times New Roman"/>
          <w:sz w:val="28"/>
          <w:szCs w:val="28"/>
          <w:lang w:val="uk-UA"/>
        </w:rPr>
        <w:t>)</w:t>
      </w:r>
      <w:r w:rsidRPr="009D4337">
        <w:rPr>
          <w:rFonts w:ascii="Times New Roman" w:hAnsi="Times New Roman"/>
          <w:sz w:val="28"/>
          <w:szCs w:val="28"/>
          <w:lang w:val="uk-UA"/>
        </w:rPr>
        <w:t>.</w:t>
      </w:r>
    </w:p>
    <w:p w14:paraId="46CD34BA" w14:textId="77777777" w:rsidR="00DB3689" w:rsidRPr="009D4337" w:rsidRDefault="00DB3689" w:rsidP="003D031B">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У навчальному процесі вчителю необхідно враховувати всі вікові та психологічні особливості учнів старшого шкільного віку та сприймати школяра як партнера спілкування.</w:t>
      </w:r>
    </w:p>
    <w:p w14:paraId="496C923F" w14:textId="77777777" w:rsidR="00DB3689" w:rsidRPr="009D4337" w:rsidRDefault="00DB3689" w:rsidP="003D031B">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З метою розробки методики навчання написання англомовного тексту побутового стилю з урахуванням основних положень особистісно-діяльнісного підходу до навчання іноземної мови  ми провели опитування учнів, яке мало на меті:</w:t>
      </w:r>
    </w:p>
    <w:p w14:paraId="65334A15" w14:textId="77777777" w:rsidR="00DB3689" w:rsidRPr="009D4337" w:rsidRDefault="00DB3689" w:rsidP="003D031B">
      <w:pPr>
        <w:numPr>
          <w:ilvl w:val="0"/>
          <w:numId w:val="10"/>
        </w:numPr>
        <w:tabs>
          <w:tab w:val="clear" w:pos="1740"/>
          <w:tab w:val="left" w:pos="993"/>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з’ясувати оцінку школярами власних умінь та навичок писемного англомовного мовлення побутового стилю;</w:t>
      </w:r>
    </w:p>
    <w:p w14:paraId="7BAE079A" w14:textId="77777777" w:rsidR="00DB3689" w:rsidRPr="009D4337" w:rsidRDefault="00DB3689" w:rsidP="003D031B">
      <w:pPr>
        <w:numPr>
          <w:ilvl w:val="0"/>
          <w:numId w:val="10"/>
        </w:numPr>
        <w:tabs>
          <w:tab w:val="left" w:pos="993"/>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виявити ставлення учнів до написання текстів побутового стилю;</w:t>
      </w:r>
    </w:p>
    <w:p w14:paraId="5E66A870" w14:textId="77777777" w:rsidR="00DB3689" w:rsidRPr="009D4337" w:rsidRDefault="00DB3689" w:rsidP="003D031B">
      <w:pPr>
        <w:numPr>
          <w:ilvl w:val="0"/>
          <w:numId w:val="10"/>
        </w:numPr>
        <w:tabs>
          <w:tab w:val="left" w:pos="993"/>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з’ясувати мотивацію учнів при оволодінні англомовним писемним мовленням і розуміння школярами важливості виконання письмових завдань.</w:t>
      </w:r>
    </w:p>
    <w:p w14:paraId="2358B684" w14:textId="77777777" w:rsidR="00DB3689" w:rsidRPr="009D4337" w:rsidRDefault="00DB3689" w:rsidP="003D031B">
      <w:pPr>
        <w:tabs>
          <w:tab w:val="num" w:pos="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В процесі опитування використовувалася анкета, укладена Крістофером Триблом у 1996р. і змінена автором з урахуванням конкретної мети власного дослідження і основних рекомендацій соціологів.</w:t>
      </w:r>
    </w:p>
    <w:p w14:paraId="109538AE" w14:textId="77777777" w:rsidR="00F834E5" w:rsidRDefault="00F834E5" w:rsidP="00F834E5">
      <w:pPr>
        <w:spacing w:line="360" w:lineRule="auto"/>
        <w:ind w:right="141" w:firstLine="567"/>
        <w:jc w:val="both"/>
        <w:rPr>
          <w:rFonts w:ascii="Times New Roman" w:hAnsi="Times New Roman"/>
          <w:b/>
          <w:bCs/>
          <w:sz w:val="28"/>
          <w:szCs w:val="28"/>
          <w:lang w:val="uk-UA"/>
        </w:rPr>
      </w:pPr>
    </w:p>
    <w:p w14:paraId="56134A60" w14:textId="3AE1AFF9" w:rsidR="00DB3689" w:rsidRPr="00F834E5" w:rsidRDefault="00DB3689" w:rsidP="00F834E5">
      <w:pPr>
        <w:spacing w:line="360" w:lineRule="auto"/>
        <w:ind w:right="141" w:firstLine="567"/>
        <w:jc w:val="both"/>
        <w:rPr>
          <w:rFonts w:ascii="Times New Roman" w:hAnsi="Times New Roman"/>
          <w:b/>
          <w:bCs/>
          <w:sz w:val="28"/>
          <w:szCs w:val="28"/>
          <w:lang w:val="uk-UA"/>
        </w:rPr>
      </w:pPr>
      <w:r w:rsidRPr="009D4337">
        <w:rPr>
          <w:rFonts w:ascii="Times New Roman" w:hAnsi="Times New Roman"/>
          <w:b/>
          <w:bCs/>
          <w:sz w:val="28"/>
          <w:szCs w:val="28"/>
          <w:lang w:val="uk-UA"/>
        </w:rPr>
        <w:t>АНКЕТА</w:t>
      </w:r>
      <w:r w:rsidR="00F834E5" w:rsidRPr="00F834E5">
        <w:rPr>
          <w:rFonts w:ascii="Times New Roman" w:hAnsi="Times New Roman"/>
          <w:b/>
          <w:bCs/>
          <w:sz w:val="28"/>
          <w:szCs w:val="28"/>
        </w:rPr>
        <w:t xml:space="preserve"> </w:t>
      </w:r>
      <w:r w:rsidRPr="009D4337">
        <w:rPr>
          <w:rFonts w:ascii="Times New Roman" w:hAnsi="Times New Roman"/>
          <w:b/>
          <w:bCs/>
          <w:sz w:val="28"/>
          <w:szCs w:val="28"/>
          <w:lang w:val="uk-UA"/>
        </w:rPr>
        <w:t>для ст</w:t>
      </w:r>
      <w:r w:rsidR="00F834E5">
        <w:rPr>
          <w:rFonts w:ascii="Times New Roman" w:hAnsi="Times New Roman"/>
          <w:b/>
          <w:bCs/>
          <w:sz w:val="28"/>
          <w:szCs w:val="28"/>
          <w:lang w:val="uk-UA"/>
        </w:rPr>
        <w:t>аршокласників</w:t>
      </w:r>
    </w:p>
    <w:p w14:paraId="3D1928AE" w14:textId="77777777" w:rsidR="00DB3689" w:rsidRPr="009D4337" w:rsidRDefault="00DB3689" w:rsidP="00115B1E">
      <w:pPr>
        <w:tabs>
          <w:tab w:val="left" w:pos="2860"/>
        </w:tabs>
        <w:spacing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Дорогий друже! Запрошуємо Вас висловити свою точку зору щодо оцінки власних вмінь та навичок написання англомовних текстів різних </w:t>
      </w:r>
      <w:r w:rsidRPr="009D4337">
        <w:rPr>
          <w:rFonts w:ascii="Times New Roman" w:hAnsi="Times New Roman"/>
          <w:sz w:val="28"/>
          <w:szCs w:val="28"/>
          <w:lang w:val="uk-UA"/>
        </w:rPr>
        <w:lastRenderedPageBreak/>
        <w:t>жанрів та Вашого  ставлення до написання текстів різних жанрів побутового стилю.</w:t>
      </w:r>
    </w:p>
    <w:p w14:paraId="093A72F5" w14:textId="77777777" w:rsidR="00DB3689" w:rsidRPr="009D4337" w:rsidRDefault="00DB3689" w:rsidP="00115B1E">
      <w:pPr>
        <w:tabs>
          <w:tab w:val="left" w:pos="2860"/>
        </w:tabs>
        <w:spacing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Дякуємо Вам за участь у дослідженні.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3"/>
        <w:gridCol w:w="2033"/>
        <w:gridCol w:w="1800"/>
        <w:gridCol w:w="1859"/>
        <w:gridCol w:w="1800"/>
      </w:tblGrid>
      <w:tr w:rsidR="00DB3689" w:rsidRPr="009D4337" w14:paraId="6D1B0058" w14:textId="77777777" w:rsidTr="00562A43">
        <w:tc>
          <w:tcPr>
            <w:tcW w:w="1853" w:type="dxa"/>
            <w:vMerge w:val="restart"/>
          </w:tcPr>
          <w:p w14:paraId="2258C905"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Я впевнено і досить легко пишу англійською мовою:</w:t>
            </w:r>
          </w:p>
          <w:p w14:paraId="43247824"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 xml:space="preserve">так – 1 </w:t>
            </w:r>
          </w:p>
          <w:p w14:paraId="6921E72D"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не знаю – 2</w:t>
            </w:r>
          </w:p>
          <w:p w14:paraId="54AE8AFA" w14:textId="77777777" w:rsidR="00DB3689" w:rsidRPr="009D4337" w:rsidRDefault="00DB3689" w:rsidP="00562A43">
            <w:p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ні – 3</w:t>
            </w:r>
          </w:p>
        </w:tc>
        <w:tc>
          <w:tcPr>
            <w:tcW w:w="2033" w:type="dxa"/>
          </w:tcPr>
          <w:p w14:paraId="47168CA9"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екзаменаційні</w:t>
            </w:r>
          </w:p>
          <w:p w14:paraId="471F0231"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тести</w:t>
            </w:r>
          </w:p>
        </w:tc>
        <w:tc>
          <w:tcPr>
            <w:tcW w:w="1800" w:type="dxa"/>
          </w:tcPr>
          <w:p w14:paraId="0BA3E0A1" w14:textId="77777777" w:rsidR="00DB3689" w:rsidRPr="009D4337" w:rsidRDefault="00DB3689" w:rsidP="00562A43">
            <w:pPr>
              <w:spacing w:after="0" w:line="360" w:lineRule="auto"/>
              <w:ind w:right="141"/>
              <w:jc w:val="both"/>
              <w:rPr>
                <w:rFonts w:ascii="Times New Roman" w:hAnsi="Times New Roman"/>
                <w:sz w:val="28"/>
                <w:szCs w:val="28"/>
                <w:lang w:val="uk-UA"/>
              </w:rPr>
            </w:pPr>
          </w:p>
        </w:tc>
        <w:tc>
          <w:tcPr>
            <w:tcW w:w="1859" w:type="dxa"/>
          </w:tcPr>
          <w:p w14:paraId="28ED3743"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неофіційні</w:t>
            </w:r>
          </w:p>
          <w:p w14:paraId="2F6DD6B7"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листи</w:t>
            </w:r>
          </w:p>
        </w:tc>
        <w:tc>
          <w:tcPr>
            <w:tcW w:w="1800" w:type="dxa"/>
          </w:tcPr>
          <w:p w14:paraId="23D2E800" w14:textId="77777777" w:rsidR="00DB3689" w:rsidRPr="009D4337" w:rsidRDefault="00DB3689" w:rsidP="00562A43">
            <w:pPr>
              <w:spacing w:after="0" w:line="360" w:lineRule="auto"/>
              <w:ind w:right="141"/>
              <w:jc w:val="both"/>
              <w:rPr>
                <w:rFonts w:ascii="Times New Roman" w:hAnsi="Times New Roman"/>
                <w:sz w:val="28"/>
                <w:szCs w:val="28"/>
                <w:lang w:val="uk-UA"/>
              </w:rPr>
            </w:pPr>
          </w:p>
        </w:tc>
      </w:tr>
      <w:tr w:rsidR="00DB3689" w:rsidRPr="009D4337" w14:paraId="45BB3FCD" w14:textId="77777777" w:rsidTr="00562A43">
        <w:tc>
          <w:tcPr>
            <w:tcW w:w="1853" w:type="dxa"/>
            <w:vMerge/>
          </w:tcPr>
          <w:p w14:paraId="3FE92096" w14:textId="77777777" w:rsidR="00DB3689" w:rsidRPr="009D4337" w:rsidRDefault="00DB3689" w:rsidP="00562A43">
            <w:pPr>
              <w:spacing w:after="0" w:line="360" w:lineRule="auto"/>
              <w:ind w:right="141"/>
              <w:jc w:val="both"/>
              <w:rPr>
                <w:rFonts w:ascii="Times New Roman" w:hAnsi="Times New Roman"/>
                <w:sz w:val="28"/>
                <w:szCs w:val="28"/>
                <w:lang w:val="uk-UA"/>
              </w:rPr>
            </w:pPr>
          </w:p>
        </w:tc>
        <w:tc>
          <w:tcPr>
            <w:tcW w:w="2033" w:type="dxa"/>
          </w:tcPr>
          <w:p w14:paraId="6D93F4A1" w14:textId="77777777" w:rsidR="00DB3689" w:rsidRPr="009D4337" w:rsidRDefault="00DB3689" w:rsidP="00562A43">
            <w:p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твори</w:t>
            </w:r>
          </w:p>
        </w:tc>
        <w:tc>
          <w:tcPr>
            <w:tcW w:w="1800" w:type="dxa"/>
          </w:tcPr>
          <w:p w14:paraId="601CB208" w14:textId="77777777" w:rsidR="00DB3689" w:rsidRPr="009D4337" w:rsidRDefault="00DB3689" w:rsidP="00562A43">
            <w:pPr>
              <w:spacing w:after="0" w:line="360" w:lineRule="auto"/>
              <w:ind w:right="141"/>
              <w:jc w:val="both"/>
              <w:rPr>
                <w:rFonts w:ascii="Times New Roman" w:hAnsi="Times New Roman"/>
                <w:sz w:val="28"/>
                <w:szCs w:val="28"/>
                <w:lang w:val="uk-UA"/>
              </w:rPr>
            </w:pPr>
          </w:p>
        </w:tc>
        <w:tc>
          <w:tcPr>
            <w:tcW w:w="1859" w:type="dxa"/>
          </w:tcPr>
          <w:p w14:paraId="47E6CC53"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кулінарні</w:t>
            </w:r>
          </w:p>
          <w:p w14:paraId="7C3969CF" w14:textId="77777777" w:rsidR="00DB3689" w:rsidRPr="009D4337" w:rsidRDefault="00DB3689" w:rsidP="00562A43">
            <w:p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рецепти</w:t>
            </w:r>
          </w:p>
        </w:tc>
        <w:tc>
          <w:tcPr>
            <w:tcW w:w="1800" w:type="dxa"/>
          </w:tcPr>
          <w:p w14:paraId="419D2C5A" w14:textId="77777777" w:rsidR="00DB3689" w:rsidRPr="009D4337" w:rsidRDefault="00DB3689" w:rsidP="00562A43">
            <w:pPr>
              <w:spacing w:after="0" w:line="360" w:lineRule="auto"/>
              <w:ind w:right="141"/>
              <w:jc w:val="both"/>
              <w:rPr>
                <w:rFonts w:ascii="Times New Roman" w:hAnsi="Times New Roman"/>
                <w:sz w:val="28"/>
                <w:szCs w:val="28"/>
                <w:lang w:val="uk-UA"/>
              </w:rPr>
            </w:pPr>
          </w:p>
        </w:tc>
      </w:tr>
      <w:tr w:rsidR="00DB3689" w:rsidRPr="009D4337" w14:paraId="4F8FFB46" w14:textId="77777777" w:rsidTr="00562A43">
        <w:tc>
          <w:tcPr>
            <w:tcW w:w="1853" w:type="dxa"/>
            <w:vMerge/>
          </w:tcPr>
          <w:p w14:paraId="3B8B83C6" w14:textId="77777777" w:rsidR="00DB3689" w:rsidRPr="009D4337" w:rsidRDefault="00DB3689" w:rsidP="00562A43">
            <w:pPr>
              <w:spacing w:after="0" w:line="360" w:lineRule="auto"/>
              <w:ind w:right="141"/>
              <w:jc w:val="both"/>
              <w:rPr>
                <w:rFonts w:ascii="Times New Roman" w:hAnsi="Times New Roman"/>
                <w:sz w:val="28"/>
                <w:szCs w:val="28"/>
                <w:lang w:val="uk-UA"/>
              </w:rPr>
            </w:pPr>
          </w:p>
        </w:tc>
        <w:tc>
          <w:tcPr>
            <w:tcW w:w="2033" w:type="dxa"/>
          </w:tcPr>
          <w:p w14:paraId="724B16C6" w14:textId="77777777" w:rsidR="00DB3689" w:rsidRPr="009D4337" w:rsidRDefault="00DB3689" w:rsidP="00562A43">
            <w:p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офіційні листи</w:t>
            </w:r>
          </w:p>
        </w:tc>
        <w:tc>
          <w:tcPr>
            <w:tcW w:w="1800" w:type="dxa"/>
          </w:tcPr>
          <w:p w14:paraId="45B58D96" w14:textId="77777777" w:rsidR="00DB3689" w:rsidRPr="009D4337" w:rsidRDefault="00DB3689" w:rsidP="00562A43">
            <w:pPr>
              <w:spacing w:after="0" w:line="360" w:lineRule="auto"/>
              <w:ind w:right="141"/>
              <w:jc w:val="both"/>
              <w:rPr>
                <w:rFonts w:ascii="Times New Roman" w:hAnsi="Times New Roman"/>
                <w:sz w:val="28"/>
                <w:szCs w:val="28"/>
                <w:lang w:val="uk-UA"/>
              </w:rPr>
            </w:pPr>
          </w:p>
        </w:tc>
        <w:tc>
          <w:tcPr>
            <w:tcW w:w="1859" w:type="dxa"/>
          </w:tcPr>
          <w:p w14:paraId="61057D72" w14:textId="77777777" w:rsidR="00DB3689" w:rsidRPr="009D4337" w:rsidRDefault="00DB3689" w:rsidP="00562A43">
            <w:p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записки</w:t>
            </w:r>
          </w:p>
          <w:p w14:paraId="2AAA62F8" w14:textId="77777777" w:rsidR="00DB3689" w:rsidRPr="009D4337" w:rsidRDefault="00DB3689" w:rsidP="00562A43">
            <w:pPr>
              <w:spacing w:after="0" w:line="360" w:lineRule="auto"/>
              <w:ind w:right="141"/>
              <w:jc w:val="both"/>
              <w:rPr>
                <w:rFonts w:ascii="Times New Roman" w:hAnsi="Times New Roman"/>
                <w:sz w:val="28"/>
                <w:szCs w:val="28"/>
                <w:lang w:val="uk-UA"/>
              </w:rPr>
            </w:pPr>
          </w:p>
        </w:tc>
        <w:tc>
          <w:tcPr>
            <w:tcW w:w="1800" w:type="dxa"/>
          </w:tcPr>
          <w:p w14:paraId="65A394CA" w14:textId="77777777" w:rsidR="00DB3689" w:rsidRPr="009D4337" w:rsidRDefault="00DB3689" w:rsidP="00562A43">
            <w:pPr>
              <w:spacing w:after="0" w:line="360" w:lineRule="auto"/>
              <w:ind w:right="141"/>
              <w:jc w:val="both"/>
              <w:rPr>
                <w:rFonts w:ascii="Times New Roman" w:hAnsi="Times New Roman"/>
                <w:sz w:val="28"/>
                <w:szCs w:val="28"/>
                <w:lang w:val="uk-UA"/>
              </w:rPr>
            </w:pPr>
          </w:p>
        </w:tc>
      </w:tr>
      <w:tr w:rsidR="00DB3689" w:rsidRPr="009D4337" w14:paraId="27508C9A" w14:textId="77777777" w:rsidTr="00562A43">
        <w:tc>
          <w:tcPr>
            <w:tcW w:w="1853" w:type="dxa"/>
            <w:vMerge/>
          </w:tcPr>
          <w:p w14:paraId="61A789DD" w14:textId="77777777" w:rsidR="00DB3689" w:rsidRPr="009D4337" w:rsidRDefault="00DB3689" w:rsidP="00562A43">
            <w:pPr>
              <w:spacing w:after="0" w:line="360" w:lineRule="auto"/>
              <w:ind w:right="141"/>
              <w:jc w:val="both"/>
              <w:rPr>
                <w:rFonts w:ascii="Times New Roman" w:hAnsi="Times New Roman"/>
                <w:sz w:val="28"/>
                <w:szCs w:val="28"/>
                <w:lang w:val="uk-UA"/>
              </w:rPr>
            </w:pPr>
          </w:p>
        </w:tc>
        <w:tc>
          <w:tcPr>
            <w:tcW w:w="2033" w:type="dxa"/>
          </w:tcPr>
          <w:p w14:paraId="7360D087" w14:textId="77777777" w:rsidR="00DB3689" w:rsidRPr="009D4337" w:rsidRDefault="00DB3689" w:rsidP="00562A43">
            <w:pPr>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 xml:space="preserve">поради </w:t>
            </w:r>
          </w:p>
        </w:tc>
        <w:tc>
          <w:tcPr>
            <w:tcW w:w="1800" w:type="dxa"/>
          </w:tcPr>
          <w:p w14:paraId="642CC4CD" w14:textId="77777777" w:rsidR="00DB3689" w:rsidRPr="009D4337" w:rsidRDefault="00DB3689" w:rsidP="00562A43">
            <w:pPr>
              <w:spacing w:after="0" w:line="360" w:lineRule="auto"/>
              <w:ind w:right="141"/>
              <w:jc w:val="both"/>
              <w:rPr>
                <w:rFonts w:ascii="Times New Roman" w:hAnsi="Times New Roman"/>
                <w:sz w:val="28"/>
                <w:szCs w:val="28"/>
                <w:lang w:val="uk-UA"/>
              </w:rPr>
            </w:pPr>
          </w:p>
        </w:tc>
        <w:tc>
          <w:tcPr>
            <w:tcW w:w="1859" w:type="dxa"/>
          </w:tcPr>
          <w:p w14:paraId="2486CCC2"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інструкції</w:t>
            </w:r>
          </w:p>
          <w:p w14:paraId="6269F19C" w14:textId="77777777" w:rsidR="00DB3689" w:rsidRPr="009D4337" w:rsidRDefault="00DB3689" w:rsidP="00562A43">
            <w:pPr>
              <w:spacing w:after="0" w:line="360" w:lineRule="auto"/>
              <w:ind w:right="141"/>
              <w:jc w:val="both"/>
              <w:rPr>
                <w:rFonts w:ascii="Times New Roman" w:hAnsi="Times New Roman"/>
                <w:sz w:val="28"/>
                <w:szCs w:val="28"/>
                <w:lang w:val="uk-UA"/>
              </w:rPr>
            </w:pPr>
          </w:p>
        </w:tc>
        <w:tc>
          <w:tcPr>
            <w:tcW w:w="1800" w:type="dxa"/>
          </w:tcPr>
          <w:p w14:paraId="1566E449" w14:textId="77777777" w:rsidR="00DB3689" w:rsidRPr="009D4337" w:rsidRDefault="00DB3689" w:rsidP="00562A43">
            <w:pPr>
              <w:spacing w:after="0" w:line="360" w:lineRule="auto"/>
              <w:ind w:right="141"/>
              <w:jc w:val="both"/>
              <w:rPr>
                <w:rFonts w:ascii="Times New Roman" w:hAnsi="Times New Roman"/>
                <w:sz w:val="28"/>
                <w:szCs w:val="28"/>
                <w:lang w:val="uk-UA"/>
              </w:rPr>
            </w:pPr>
          </w:p>
        </w:tc>
      </w:tr>
    </w:tbl>
    <w:p w14:paraId="582EBFBE" w14:textId="77777777" w:rsidR="00DB3689" w:rsidRPr="009D4337" w:rsidRDefault="00DB3689" w:rsidP="00115B1E">
      <w:pPr>
        <w:tabs>
          <w:tab w:val="left" w:pos="2880"/>
          <w:tab w:val="left" w:pos="702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 xml:space="preserve">1. Мені особливо подобається писати ___________________________.   </w:t>
      </w:r>
    </w:p>
    <w:p w14:paraId="147EC706" w14:textId="77777777" w:rsidR="00DB3689" w:rsidRPr="009D4337" w:rsidRDefault="00DB3689" w:rsidP="00115B1E">
      <w:pPr>
        <w:tabs>
          <w:tab w:val="left" w:pos="142"/>
          <w:tab w:val="left" w:pos="426"/>
          <w:tab w:val="left" w:pos="2880"/>
          <w:tab w:val="left" w:pos="702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 xml:space="preserve">2. Мені не подобається писати__________________________________.  </w:t>
      </w:r>
    </w:p>
    <w:p w14:paraId="5EA5F357" w14:textId="77777777" w:rsidR="00DB3689" w:rsidRPr="009D4337" w:rsidRDefault="00DB3689" w:rsidP="00115B1E">
      <w:pPr>
        <w:tabs>
          <w:tab w:val="left" w:pos="142"/>
          <w:tab w:val="left" w:pos="426"/>
          <w:tab w:val="left" w:pos="2880"/>
          <w:tab w:val="left" w:pos="702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3. Чому, на Вашу думку, важливо виконувати письмові завдання  англійською мовою:</w:t>
      </w:r>
    </w:p>
    <w:p w14:paraId="1F75395C" w14:textId="77777777" w:rsidR="00DB3689" w:rsidRPr="009D4337" w:rsidRDefault="00DB3689" w:rsidP="00115B1E">
      <w:pPr>
        <w:numPr>
          <w:ilvl w:val="0"/>
          <w:numId w:val="11"/>
        </w:numPr>
        <w:tabs>
          <w:tab w:val="left" w:pos="0"/>
          <w:tab w:val="left" w:pos="567"/>
        </w:tabs>
        <w:spacing w:after="0" w:line="360" w:lineRule="auto"/>
        <w:ind w:left="142" w:right="141" w:firstLine="0"/>
        <w:jc w:val="both"/>
        <w:rPr>
          <w:rFonts w:ascii="Times New Roman" w:hAnsi="Times New Roman"/>
          <w:sz w:val="28"/>
          <w:szCs w:val="28"/>
          <w:lang w:val="uk-UA"/>
        </w:rPr>
      </w:pPr>
      <w:r w:rsidRPr="009D4337">
        <w:rPr>
          <w:rFonts w:ascii="Times New Roman" w:hAnsi="Times New Roman"/>
          <w:sz w:val="28"/>
          <w:szCs w:val="28"/>
          <w:lang w:val="uk-UA"/>
        </w:rPr>
        <w:t>щоб мати можливість повторити лексичний та граматичний матеріал___________ ;</w:t>
      </w:r>
    </w:p>
    <w:p w14:paraId="6F262F59" w14:textId="77777777" w:rsidR="00DB3689" w:rsidRPr="009D4337" w:rsidRDefault="00DB3689" w:rsidP="00115B1E">
      <w:pPr>
        <w:numPr>
          <w:ilvl w:val="0"/>
          <w:numId w:val="11"/>
        </w:numPr>
        <w:tabs>
          <w:tab w:val="left" w:pos="0"/>
          <w:tab w:val="left" w:pos="567"/>
        </w:tabs>
        <w:spacing w:after="0" w:line="360" w:lineRule="auto"/>
        <w:ind w:left="142" w:right="141" w:firstLine="0"/>
        <w:jc w:val="both"/>
        <w:rPr>
          <w:rFonts w:ascii="Times New Roman" w:hAnsi="Times New Roman"/>
          <w:sz w:val="28"/>
          <w:szCs w:val="28"/>
          <w:lang w:val="uk-UA"/>
        </w:rPr>
      </w:pPr>
      <w:r w:rsidRPr="009D4337">
        <w:rPr>
          <w:rFonts w:ascii="Times New Roman" w:hAnsi="Times New Roman"/>
          <w:sz w:val="28"/>
          <w:szCs w:val="28"/>
          <w:lang w:val="uk-UA"/>
        </w:rPr>
        <w:t>щоб застосовувати отримані знання у майбутній навчальній діяльності ____________ ;</w:t>
      </w:r>
    </w:p>
    <w:p w14:paraId="26F35AA0" w14:textId="77777777" w:rsidR="00DB3689" w:rsidRPr="009D4337" w:rsidRDefault="00DB3689" w:rsidP="00115B1E">
      <w:pPr>
        <w:numPr>
          <w:ilvl w:val="0"/>
          <w:numId w:val="11"/>
        </w:numPr>
        <w:tabs>
          <w:tab w:val="left" w:pos="0"/>
          <w:tab w:val="left" w:pos="567"/>
        </w:tabs>
        <w:spacing w:after="0" w:line="360" w:lineRule="auto"/>
        <w:ind w:left="142" w:right="141" w:firstLine="0"/>
        <w:jc w:val="both"/>
        <w:rPr>
          <w:rFonts w:ascii="Times New Roman" w:hAnsi="Times New Roman"/>
          <w:sz w:val="28"/>
          <w:szCs w:val="28"/>
          <w:lang w:val="uk-UA"/>
        </w:rPr>
      </w:pPr>
      <w:r w:rsidRPr="009D4337">
        <w:rPr>
          <w:rFonts w:ascii="Times New Roman" w:hAnsi="Times New Roman"/>
          <w:sz w:val="28"/>
          <w:szCs w:val="28"/>
          <w:lang w:val="uk-UA"/>
        </w:rPr>
        <w:t>щоб отримувати високі оцінки за виконання письмових тестів___________ ;</w:t>
      </w:r>
    </w:p>
    <w:p w14:paraId="60E8782D" w14:textId="77777777" w:rsidR="00DB3689" w:rsidRPr="009D4337" w:rsidRDefault="00DB3689" w:rsidP="00115B1E">
      <w:pPr>
        <w:numPr>
          <w:ilvl w:val="0"/>
          <w:numId w:val="11"/>
        </w:numPr>
        <w:tabs>
          <w:tab w:val="left" w:pos="0"/>
          <w:tab w:val="left" w:pos="567"/>
        </w:tabs>
        <w:spacing w:after="0" w:line="360" w:lineRule="auto"/>
        <w:ind w:left="142" w:right="141" w:firstLine="0"/>
        <w:jc w:val="both"/>
        <w:rPr>
          <w:rFonts w:ascii="Times New Roman" w:hAnsi="Times New Roman"/>
          <w:sz w:val="28"/>
          <w:szCs w:val="28"/>
          <w:lang w:val="uk-UA"/>
        </w:rPr>
      </w:pPr>
      <w:r w:rsidRPr="009D4337">
        <w:rPr>
          <w:rFonts w:ascii="Times New Roman" w:hAnsi="Times New Roman"/>
          <w:sz w:val="28"/>
          <w:szCs w:val="28"/>
          <w:lang w:val="uk-UA"/>
        </w:rPr>
        <w:t>щоб розвивати творче мислення_____________ ;</w:t>
      </w:r>
    </w:p>
    <w:p w14:paraId="51573E33" w14:textId="77777777" w:rsidR="00DB3689" w:rsidRPr="009D4337" w:rsidRDefault="00DB3689" w:rsidP="00115B1E">
      <w:pPr>
        <w:numPr>
          <w:ilvl w:val="0"/>
          <w:numId w:val="11"/>
        </w:numPr>
        <w:tabs>
          <w:tab w:val="clear" w:pos="1260"/>
          <w:tab w:val="left" w:pos="0"/>
          <w:tab w:val="left" w:pos="567"/>
          <w:tab w:val="left" w:pos="7020"/>
        </w:tabs>
        <w:spacing w:after="0" w:line="360" w:lineRule="auto"/>
        <w:ind w:left="142" w:right="141" w:firstLine="0"/>
        <w:jc w:val="both"/>
        <w:rPr>
          <w:rFonts w:ascii="Times New Roman" w:hAnsi="Times New Roman"/>
          <w:sz w:val="28"/>
          <w:szCs w:val="28"/>
          <w:lang w:val="uk-UA"/>
        </w:rPr>
      </w:pPr>
      <w:r w:rsidRPr="009D4337">
        <w:rPr>
          <w:rFonts w:ascii="Times New Roman" w:hAnsi="Times New Roman"/>
          <w:sz w:val="28"/>
          <w:szCs w:val="28"/>
          <w:lang w:val="uk-UA"/>
        </w:rPr>
        <w:t>тому, що виконання письмових завдань має загальноосвітнє значення і сприяє розвитку вмінь письма рідною мовою_____________ ;</w:t>
      </w:r>
    </w:p>
    <w:p w14:paraId="1AF9FAEE" w14:textId="77777777" w:rsidR="00DB3689" w:rsidRPr="009D4337" w:rsidRDefault="00DB3689" w:rsidP="00115B1E">
      <w:pPr>
        <w:numPr>
          <w:ilvl w:val="0"/>
          <w:numId w:val="11"/>
        </w:numPr>
        <w:tabs>
          <w:tab w:val="clear" w:pos="1260"/>
          <w:tab w:val="left" w:pos="0"/>
          <w:tab w:val="left" w:pos="567"/>
          <w:tab w:val="left" w:pos="7020"/>
        </w:tabs>
        <w:spacing w:after="0" w:line="360" w:lineRule="auto"/>
        <w:ind w:left="142" w:right="141" w:firstLine="0"/>
        <w:jc w:val="both"/>
        <w:rPr>
          <w:rFonts w:ascii="Times New Roman" w:hAnsi="Times New Roman"/>
          <w:sz w:val="28"/>
          <w:szCs w:val="28"/>
          <w:lang w:val="uk-UA"/>
        </w:rPr>
      </w:pPr>
      <w:r w:rsidRPr="009D4337">
        <w:rPr>
          <w:rFonts w:ascii="Times New Roman" w:hAnsi="Times New Roman"/>
          <w:sz w:val="28"/>
          <w:szCs w:val="28"/>
          <w:lang w:val="uk-UA"/>
        </w:rPr>
        <w:t>щоб спілкуватися з друзями з англомовних країн_____________;</w:t>
      </w:r>
    </w:p>
    <w:p w14:paraId="031C2C1F" w14:textId="77777777" w:rsidR="00DB3689" w:rsidRPr="009D4337" w:rsidRDefault="00DB3689" w:rsidP="00115B1E">
      <w:pPr>
        <w:numPr>
          <w:ilvl w:val="0"/>
          <w:numId w:val="11"/>
        </w:numPr>
        <w:tabs>
          <w:tab w:val="clear" w:pos="1260"/>
          <w:tab w:val="left" w:pos="0"/>
          <w:tab w:val="left" w:pos="567"/>
          <w:tab w:val="left" w:pos="7020"/>
        </w:tabs>
        <w:spacing w:after="0" w:line="360" w:lineRule="auto"/>
        <w:ind w:left="142" w:right="141" w:firstLine="0"/>
        <w:jc w:val="both"/>
        <w:rPr>
          <w:rFonts w:ascii="Times New Roman" w:hAnsi="Times New Roman"/>
          <w:sz w:val="28"/>
          <w:szCs w:val="28"/>
          <w:lang w:val="uk-UA"/>
        </w:rPr>
      </w:pPr>
      <w:r w:rsidRPr="009D4337">
        <w:rPr>
          <w:rFonts w:ascii="Times New Roman" w:hAnsi="Times New Roman"/>
          <w:sz w:val="28"/>
          <w:szCs w:val="28"/>
          <w:lang w:val="uk-UA"/>
        </w:rPr>
        <w:t xml:space="preserve">інше______________ . </w:t>
      </w:r>
      <w:r w:rsidRPr="009D4337">
        <w:rPr>
          <w:rFonts w:ascii="Times New Roman" w:hAnsi="Times New Roman"/>
          <w:b/>
          <w:bCs/>
          <w:i/>
          <w:iCs/>
          <w:sz w:val="28"/>
          <w:szCs w:val="28"/>
          <w:lang w:val="uk-UA"/>
        </w:rPr>
        <w:t xml:space="preserve"> </w:t>
      </w:r>
      <w:r w:rsidRPr="009D4337">
        <w:rPr>
          <w:rFonts w:ascii="Times New Roman" w:hAnsi="Times New Roman"/>
          <w:sz w:val="28"/>
          <w:szCs w:val="28"/>
          <w:lang w:val="uk-UA"/>
        </w:rPr>
        <w:t xml:space="preserve"> </w:t>
      </w:r>
    </w:p>
    <w:p w14:paraId="6AD54274" w14:textId="77777777" w:rsidR="00DB3689" w:rsidRPr="009D4337" w:rsidRDefault="00DB3689" w:rsidP="00115B1E">
      <w:pPr>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В опитуванні  взяли участь 29 учнів 10 та 11 класів Глухівської загальноосвітньої І-ІІІ ступенів школи №6</w:t>
      </w:r>
    </w:p>
    <w:p w14:paraId="126347E5" w14:textId="77777777" w:rsidR="00DB3689" w:rsidRPr="009D4337" w:rsidRDefault="00DB3689" w:rsidP="00115B1E">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lastRenderedPageBreak/>
        <w:t xml:space="preserve">Результати дослідження, подані нижче у формі таблиць, підтверджують нашу думку про те, що проблема навчання писемного мовлення побутового стилю потребує не лише досконалого вивчення, а й подальшого вирішення у практиці навчання англійської мови в загальноосвітній школі. </w:t>
      </w:r>
    </w:p>
    <w:p w14:paraId="05C9C807" w14:textId="77777777" w:rsidR="00DB3689" w:rsidRPr="009D4337" w:rsidRDefault="00DB3689" w:rsidP="00115B1E">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Запропоновані таблиці демонструють огляд думок щодо:</w:t>
      </w:r>
    </w:p>
    <w:p w14:paraId="290B71FC" w14:textId="77777777" w:rsidR="00DB3689" w:rsidRPr="009D4337" w:rsidRDefault="00DB3689" w:rsidP="00115B1E">
      <w:pPr>
        <w:numPr>
          <w:ilvl w:val="0"/>
          <w:numId w:val="12"/>
        </w:numPr>
        <w:tabs>
          <w:tab w:val="clear" w:pos="1260"/>
          <w:tab w:val="num" w:pos="0"/>
          <w:tab w:val="left" w:pos="993"/>
          <w:tab w:val="left" w:pos="7020"/>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з’ясування оцінки учнями власних вмінь та навичок писемного мовлення у різних жанрах побутового стилю;</w:t>
      </w:r>
    </w:p>
    <w:p w14:paraId="3720A84A" w14:textId="77777777" w:rsidR="00DB3689" w:rsidRPr="009D4337" w:rsidRDefault="00DB3689" w:rsidP="00115B1E">
      <w:pPr>
        <w:numPr>
          <w:ilvl w:val="0"/>
          <w:numId w:val="12"/>
        </w:numPr>
        <w:tabs>
          <w:tab w:val="clear" w:pos="1260"/>
          <w:tab w:val="num" w:pos="0"/>
          <w:tab w:val="left" w:pos="993"/>
          <w:tab w:val="left" w:pos="7020"/>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з’ясування ставлення школярів до написання текстів різних жанрів;</w:t>
      </w:r>
    </w:p>
    <w:p w14:paraId="7AE4ED41" w14:textId="77777777" w:rsidR="00DB3689" w:rsidRPr="009D4337" w:rsidRDefault="00DB3689" w:rsidP="00115B1E">
      <w:pPr>
        <w:numPr>
          <w:ilvl w:val="0"/>
          <w:numId w:val="12"/>
        </w:numPr>
        <w:tabs>
          <w:tab w:val="clear" w:pos="1260"/>
          <w:tab w:val="num" w:pos="0"/>
          <w:tab w:val="left" w:pos="993"/>
          <w:tab w:val="left" w:pos="7020"/>
        </w:tabs>
        <w:spacing w:after="0" w:line="360" w:lineRule="auto"/>
        <w:ind w:left="0"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виявлення мотивів учнів при виконанні письмових завдань та розуміння ними важливості розвитку вмінь та навичок писемного мовлення у процесі вивчення англійської мови. </w:t>
      </w:r>
    </w:p>
    <w:p w14:paraId="3B6ED6AB" w14:textId="77777777" w:rsidR="00DB3689" w:rsidRPr="009D4337" w:rsidRDefault="00DB3689" w:rsidP="00115B1E">
      <w:pPr>
        <w:tabs>
          <w:tab w:val="left" w:pos="993"/>
          <w:tab w:val="left" w:pos="7020"/>
        </w:tabs>
        <w:spacing w:after="0" w:line="360" w:lineRule="auto"/>
        <w:ind w:right="142" w:firstLine="567"/>
        <w:jc w:val="both"/>
        <w:rPr>
          <w:rFonts w:ascii="Times New Roman" w:hAnsi="Times New Roman"/>
          <w:sz w:val="28"/>
          <w:szCs w:val="28"/>
          <w:lang w:val="uk-UA"/>
        </w:rPr>
      </w:pPr>
      <w:r w:rsidRPr="009D4337">
        <w:rPr>
          <w:rFonts w:ascii="Times New Roman" w:hAnsi="Times New Roman"/>
          <w:sz w:val="28"/>
          <w:szCs w:val="28"/>
          <w:lang w:val="uk-UA"/>
        </w:rPr>
        <w:t>Результати анкетування щодо з’ясування оцінки школярами власних вмінь та навичок писемного мовлення у різних жанрах побутового стилю подані у табл. 1.1, де при реагуванні на ствердження «Я впевнено і досить легко пишу ...» 1 – так; 2 – не знаю; 3 – ні.</w:t>
      </w:r>
    </w:p>
    <w:p w14:paraId="262E21EF" w14:textId="77777777" w:rsidR="00DB3689" w:rsidRPr="009D4337" w:rsidRDefault="00DB3689" w:rsidP="00AD295F">
      <w:pPr>
        <w:tabs>
          <w:tab w:val="left" w:pos="7580"/>
        </w:tabs>
        <w:spacing w:after="0" w:line="360" w:lineRule="auto"/>
        <w:ind w:right="141" w:firstLine="567"/>
        <w:jc w:val="right"/>
        <w:rPr>
          <w:rFonts w:ascii="Times New Roman" w:hAnsi="Times New Roman"/>
          <w:i/>
          <w:iCs/>
          <w:sz w:val="28"/>
          <w:szCs w:val="28"/>
          <w:lang w:val="uk-UA"/>
        </w:rPr>
      </w:pPr>
      <w:r w:rsidRPr="009D4337">
        <w:rPr>
          <w:rFonts w:ascii="Times New Roman" w:hAnsi="Times New Roman"/>
          <w:i/>
          <w:iCs/>
          <w:sz w:val="28"/>
          <w:szCs w:val="28"/>
          <w:lang w:val="uk-UA"/>
        </w:rPr>
        <w:t>Таблиця 1.1</w:t>
      </w:r>
    </w:p>
    <w:p w14:paraId="52D8900F" w14:textId="77777777" w:rsidR="00DB3689" w:rsidRPr="009D4337" w:rsidRDefault="00DB3689" w:rsidP="00115B1E">
      <w:pPr>
        <w:tabs>
          <w:tab w:val="left" w:pos="2880"/>
          <w:tab w:val="left" w:pos="7020"/>
        </w:tabs>
        <w:spacing w:after="0" w:line="360" w:lineRule="auto"/>
        <w:ind w:right="141" w:firstLine="567"/>
        <w:jc w:val="both"/>
        <w:rPr>
          <w:rFonts w:ascii="Times New Roman" w:hAnsi="Times New Roman"/>
          <w:b/>
          <w:bCs/>
          <w:sz w:val="28"/>
          <w:szCs w:val="28"/>
          <w:lang w:val="uk-UA"/>
        </w:rPr>
      </w:pPr>
      <w:r w:rsidRPr="009D4337">
        <w:rPr>
          <w:rFonts w:ascii="Times New Roman" w:hAnsi="Times New Roman"/>
          <w:b/>
          <w:bCs/>
          <w:sz w:val="28"/>
          <w:szCs w:val="28"/>
          <w:lang w:val="uk-UA"/>
        </w:rPr>
        <w:t>Оцінка школярами власних можливостей, щодо написання текстів англійською мовою,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7"/>
        <w:gridCol w:w="3788"/>
        <w:gridCol w:w="778"/>
        <w:gridCol w:w="779"/>
        <w:gridCol w:w="778"/>
        <w:gridCol w:w="779"/>
        <w:gridCol w:w="898"/>
        <w:gridCol w:w="898"/>
      </w:tblGrid>
      <w:tr w:rsidR="00DB3689" w:rsidRPr="009D4337" w14:paraId="6BFF1731" w14:textId="77777777" w:rsidTr="00562A43">
        <w:tc>
          <w:tcPr>
            <w:tcW w:w="647" w:type="dxa"/>
            <w:vMerge w:val="restart"/>
          </w:tcPr>
          <w:p w14:paraId="591B7F2B" w14:textId="77777777" w:rsidR="00DB3689" w:rsidRPr="009D4337" w:rsidRDefault="00DE2C9D" w:rsidP="00562A43">
            <w:pPr>
              <w:spacing w:after="0" w:line="360" w:lineRule="auto"/>
              <w:jc w:val="both"/>
              <w:rPr>
                <w:rFonts w:ascii="Times New Roman" w:hAnsi="Times New Roman"/>
                <w:sz w:val="28"/>
                <w:szCs w:val="28"/>
                <w:lang w:val="uk-UA"/>
              </w:rPr>
            </w:pPr>
            <w:r>
              <w:rPr>
                <w:noProof/>
                <w:lang w:eastAsia="ru-RU"/>
              </w:rPr>
              <w:pict w14:anchorId="1B5B6942">
                <v:line id="Прямая соединительная линия 17" o:spid="_x0000_s1038" style="position:absolute;left:0;text-align:left;z-index:16;visibility:visible" from="27.8pt,2.05pt" to="215.3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" strokeweight=".5pt">
                  <v:stroke joinstyle="miter"/>
                </v:line>
              </w:pict>
            </w:r>
          </w:p>
        </w:tc>
        <w:tc>
          <w:tcPr>
            <w:tcW w:w="3788" w:type="dxa"/>
            <w:vMerge w:val="restart"/>
          </w:tcPr>
          <w:p w14:paraId="0EEA67CB" w14:textId="77777777" w:rsidR="00DB3689" w:rsidRPr="009D4337" w:rsidRDefault="00DE2C9D" w:rsidP="00562A43">
            <w:pPr>
              <w:spacing w:after="0" w:line="360" w:lineRule="auto"/>
              <w:jc w:val="right"/>
              <w:rPr>
                <w:rFonts w:ascii="Times New Roman" w:hAnsi="Times New Roman"/>
                <w:sz w:val="28"/>
                <w:szCs w:val="28"/>
                <w:lang w:val="uk-UA"/>
              </w:rPr>
            </w:pPr>
            <w:r>
              <w:rPr>
                <w:noProof/>
                <w:lang w:eastAsia="ru-RU"/>
              </w:rPr>
              <w:pict w14:anchorId="1CE1BAE2">
                <v:line id="Прямая соединительная линия 16" o:spid="_x0000_s1039" style="position:absolute;left:0;text-align:left;z-index:15;visibility:visible;mso-position-horizontal-relative:text;mso-position-vertical-relative:text" from="55.6pt,698.85pt" to="204.7pt,7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" o:allowincell="f"/>
              </w:pict>
            </w:r>
            <w:r>
              <w:rPr>
                <w:noProof/>
                <w:lang w:eastAsia="ru-RU"/>
              </w:rPr>
              <w:pict w14:anchorId="1ACB2288">
                <v:line id="Прямая соединительная линия 15" o:spid="_x0000_s1040" style="position:absolute;left:0;text-align:left;z-index:14;visibility:visible;mso-position-horizontal-relative:text;mso-position-vertical-relative:text" from="55.6pt,698.85pt" to="204.7pt,7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" o:allowincell="f"/>
              </w:pict>
            </w:r>
            <w:r>
              <w:rPr>
                <w:noProof/>
                <w:lang w:eastAsia="ru-RU"/>
              </w:rPr>
              <w:pict w14:anchorId="7DF8783F">
                <v:line id="Прямая соединительная линия 14" o:spid="_x0000_s1041" style="position:absolute;left:0;text-align:left;z-index:13;visibility:visible;mso-position-horizontal-relative:text;mso-position-vertical-relative:text" from="55.6pt,698.85pt" to="204.7pt,7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" o:allowincell="f"/>
              </w:pict>
            </w:r>
            <w:r w:rsidR="00DB3689" w:rsidRPr="009D4337">
              <w:rPr>
                <w:rFonts w:ascii="Times New Roman" w:hAnsi="Times New Roman"/>
                <w:sz w:val="28"/>
                <w:szCs w:val="28"/>
                <w:lang w:val="uk-UA"/>
              </w:rPr>
              <w:t>Клас</w:t>
            </w:r>
          </w:p>
          <w:p w14:paraId="519CA20C"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Письмові тексти</w:t>
            </w:r>
          </w:p>
        </w:tc>
        <w:tc>
          <w:tcPr>
            <w:tcW w:w="2335" w:type="dxa"/>
            <w:gridSpan w:val="3"/>
          </w:tcPr>
          <w:p w14:paraId="01019542"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10 клас</w:t>
            </w:r>
          </w:p>
        </w:tc>
        <w:tc>
          <w:tcPr>
            <w:tcW w:w="2575" w:type="dxa"/>
            <w:gridSpan w:val="3"/>
          </w:tcPr>
          <w:p w14:paraId="34C7B1DC"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11 клас</w:t>
            </w:r>
          </w:p>
        </w:tc>
      </w:tr>
      <w:tr w:rsidR="00DB3689" w:rsidRPr="009D4337" w14:paraId="5A28C339" w14:textId="77777777" w:rsidTr="00562A43">
        <w:tc>
          <w:tcPr>
            <w:tcW w:w="647" w:type="dxa"/>
            <w:vMerge/>
          </w:tcPr>
          <w:p w14:paraId="3429A913" w14:textId="77777777" w:rsidR="00DB3689" w:rsidRPr="009D4337" w:rsidRDefault="00DB3689" w:rsidP="00562A43">
            <w:pPr>
              <w:spacing w:after="0" w:line="360" w:lineRule="auto"/>
              <w:jc w:val="both"/>
              <w:rPr>
                <w:rFonts w:ascii="Times New Roman" w:hAnsi="Times New Roman"/>
                <w:sz w:val="28"/>
                <w:szCs w:val="28"/>
                <w:lang w:val="uk-UA"/>
              </w:rPr>
            </w:pPr>
          </w:p>
        </w:tc>
        <w:tc>
          <w:tcPr>
            <w:tcW w:w="3788" w:type="dxa"/>
            <w:vMerge/>
          </w:tcPr>
          <w:p w14:paraId="3D482049" w14:textId="77777777" w:rsidR="00DB3689" w:rsidRPr="009D4337" w:rsidRDefault="00DB3689" w:rsidP="00562A43">
            <w:pPr>
              <w:spacing w:after="0" w:line="360" w:lineRule="auto"/>
              <w:jc w:val="both"/>
              <w:rPr>
                <w:rFonts w:ascii="Times New Roman" w:hAnsi="Times New Roman"/>
                <w:sz w:val="28"/>
                <w:szCs w:val="28"/>
                <w:lang w:val="uk-UA"/>
              </w:rPr>
            </w:pPr>
          </w:p>
        </w:tc>
        <w:tc>
          <w:tcPr>
            <w:tcW w:w="778" w:type="dxa"/>
          </w:tcPr>
          <w:p w14:paraId="130B56F5"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w:t>
            </w:r>
          </w:p>
        </w:tc>
        <w:tc>
          <w:tcPr>
            <w:tcW w:w="779" w:type="dxa"/>
          </w:tcPr>
          <w:p w14:paraId="35139E97"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w:t>
            </w:r>
          </w:p>
        </w:tc>
        <w:tc>
          <w:tcPr>
            <w:tcW w:w="778" w:type="dxa"/>
          </w:tcPr>
          <w:p w14:paraId="4CB7D96D"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3</w:t>
            </w:r>
          </w:p>
        </w:tc>
        <w:tc>
          <w:tcPr>
            <w:tcW w:w="779" w:type="dxa"/>
          </w:tcPr>
          <w:p w14:paraId="441D0AE1"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w:t>
            </w:r>
          </w:p>
        </w:tc>
        <w:tc>
          <w:tcPr>
            <w:tcW w:w="898" w:type="dxa"/>
          </w:tcPr>
          <w:p w14:paraId="2937433D"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w:t>
            </w:r>
          </w:p>
        </w:tc>
        <w:tc>
          <w:tcPr>
            <w:tcW w:w="898" w:type="dxa"/>
          </w:tcPr>
          <w:p w14:paraId="481B4B68"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3</w:t>
            </w:r>
          </w:p>
        </w:tc>
      </w:tr>
      <w:tr w:rsidR="00DB3689" w:rsidRPr="009D4337" w14:paraId="32BDED68" w14:textId="77777777" w:rsidTr="00562A43">
        <w:tc>
          <w:tcPr>
            <w:tcW w:w="647" w:type="dxa"/>
          </w:tcPr>
          <w:p w14:paraId="68D657DE"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1</w:t>
            </w:r>
          </w:p>
        </w:tc>
        <w:tc>
          <w:tcPr>
            <w:tcW w:w="3788" w:type="dxa"/>
          </w:tcPr>
          <w:p w14:paraId="01F5CAA6" w14:textId="77777777" w:rsidR="00DB3689" w:rsidRPr="009D4337" w:rsidRDefault="00DB3689" w:rsidP="00562A43">
            <w:pPr>
              <w:tabs>
                <w:tab w:val="left" w:pos="2860"/>
              </w:tabs>
              <w:spacing w:after="0" w:line="360" w:lineRule="auto"/>
              <w:ind w:right="141"/>
              <w:jc w:val="both"/>
              <w:rPr>
                <w:rFonts w:ascii="Times New Roman" w:hAnsi="Times New Roman"/>
                <w:sz w:val="28"/>
                <w:szCs w:val="28"/>
                <w:lang w:val="uk-UA"/>
              </w:rPr>
            </w:pPr>
            <w:r w:rsidRPr="009D4337">
              <w:rPr>
                <w:rFonts w:ascii="Times New Roman" w:hAnsi="Times New Roman"/>
                <w:sz w:val="28"/>
                <w:szCs w:val="28"/>
                <w:lang w:val="uk-UA"/>
              </w:rPr>
              <w:t>Екзаменаційні тести</w:t>
            </w:r>
          </w:p>
        </w:tc>
        <w:tc>
          <w:tcPr>
            <w:tcW w:w="778" w:type="dxa"/>
            <w:vAlign w:val="center"/>
          </w:tcPr>
          <w:p w14:paraId="4D6C0477"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16</w:t>
            </w:r>
          </w:p>
        </w:tc>
        <w:tc>
          <w:tcPr>
            <w:tcW w:w="779" w:type="dxa"/>
            <w:vAlign w:val="center"/>
          </w:tcPr>
          <w:p w14:paraId="43F431FC"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23</w:t>
            </w:r>
          </w:p>
        </w:tc>
        <w:tc>
          <w:tcPr>
            <w:tcW w:w="778" w:type="dxa"/>
            <w:vAlign w:val="center"/>
          </w:tcPr>
          <w:p w14:paraId="0A2E587B"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61</w:t>
            </w:r>
          </w:p>
        </w:tc>
        <w:tc>
          <w:tcPr>
            <w:tcW w:w="779" w:type="dxa"/>
            <w:vAlign w:val="center"/>
          </w:tcPr>
          <w:p w14:paraId="2F05288C"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56</w:t>
            </w:r>
          </w:p>
        </w:tc>
        <w:tc>
          <w:tcPr>
            <w:tcW w:w="898" w:type="dxa"/>
            <w:vAlign w:val="center"/>
          </w:tcPr>
          <w:p w14:paraId="73F14FBC"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23</w:t>
            </w:r>
          </w:p>
        </w:tc>
        <w:tc>
          <w:tcPr>
            <w:tcW w:w="898" w:type="dxa"/>
            <w:vAlign w:val="center"/>
          </w:tcPr>
          <w:p w14:paraId="0B8CC713"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21</w:t>
            </w:r>
          </w:p>
        </w:tc>
      </w:tr>
      <w:tr w:rsidR="00DB3689" w:rsidRPr="009D4337" w14:paraId="44AAC254" w14:textId="77777777" w:rsidTr="00562A43">
        <w:tc>
          <w:tcPr>
            <w:tcW w:w="647" w:type="dxa"/>
          </w:tcPr>
          <w:p w14:paraId="3B498FE4"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2</w:t>
            </w:r>
          </w:p>
        </w:tc>
        <w:tc>
          <w:tcPr>
            <w:tcW w:w="3788" w:type="dxa"/>
          </w:tcPr>
          <w:p w14:paraId="1021E0E4"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 xml:space="preserve">Твори </w:t>
            </w:r>
          </w:p>
        </w:tc>
        <w:tc>
          <w:tcPr>
            <w:tcW w:w="778" w:type="dxa"/>
            <w:vAlign w:val="center"/>
          </w:tcPr>
          <w:p w14:paraId="7EBD541B"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13</w:t>
            </w:r>
          </w:p>
        </w:tc>
        <w:tc>
          <w:tcPr>
            <w:tcW w:w="779" w:type="dxa"/>
            <w:vAlign w:val="center"/>
          </w:tcPr>
          <w:p w14:paraId="40508260"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20</w:t>
            </w:r>
          </w:p>
        </w:tc>
        <w:tc>
          <w:tcPr>
            <w:tcW w:w="778" w:type="dxa"/>
            <w:vAlign w:val="center"/>
          </w:tcPr>
          <w:p w14:paraId="6BA66C5F"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67</w:t>
            </w:r>
          </w:p>
        </w:tc>
        <w:tc>
          <w:tcPr>
            <w:tcW w:w="779" w:type="dxa"/>
            <w:vAlign w:val="center"/>
          </w:tcPr>
          <w:p w14:paraId="6A986DFF"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44</w:t>
            </w:r>
          </w:p>
        </w:tc>
        <w:tc>
          <w:tcPr>
            <w:tcW w:w="898" w:type="dxa"/>
            <w:vAlign w:val="center"/>
          </w:tcPr>
          <w:p w14:paraId="74C0C8A5"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19</w:t>
            </w:r>
          </w:p>
        </w:tc>
        <w:tc>
          <w:tcPr>
            <w:tcW w:w="898" w:type="dxa"/>
            <w:vAlign w:val="center"/>
          </w:tcPr>
          <w:p w14:paraId="22DE4932"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37</w:t>
            </w:r>
          </w:p>
        </w:tc>
      </w:tr>
      <w:tr w:rsidR="00DB3689" w:rsidRPr="009D4337" w14:paraId="4A801D66" w14:textId="77777777" w:rsidTr="00562A43">
        <w:tc>
          <w:tcPr>
            <w:tcW w:w="647" w:type="dxa"/>
          </w:tcPr>
          <w:p w14:paraId="65EDEF13"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3</w:t>
            </w:r>
          </w:p>
        </w:tc>
        <w:tc>
          <w:tcPr>
            <w:tcW w:w="3788" w:type="dxa"/>
            <w:vAlign w:val="center"/>
          </w:tcPr>
          <w:p w14:paraId="73F98E94"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Офіційні листи</w:t>
            </w:r>
          </w:p>
        </w:tc>
        <w:tc>
          <w:tcPr>
            <w:tcW w:w="778" w:type="dxa"/>
            <w:vAlign w:val="center"/>
          </w:tcPr>
          <w:p w14:paraId="47DFCC6F"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w:t>
            </w:r>
          </w:p>
        </w:tc>
        <w:tc>
          <w:tcPr>
            <w:tcW w:w="779" w:type="dxa"/>
            <w:vAlign w:val="center"/>
          </w:tcPr>
          <w:p w14:paraId="6FB2A426"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15</w:t>
            </w:r>
          </w:p>
        </w:tc>
        <w:tc>
          <w:tcPr>
            <w:tcW w:w="778" w:type="dxa"/>
            <w:vAlign w:val="center"/>
          </w:tcPr>
          <w:p w14:paraId="3350403D"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83</w:t>
            </w:r>
          </w:p>
        </w:tc>
        <w:tc>
          <w:tcPr>
            <w:tcW w:w="779" w:type="dxa"/>
            <w:vAlign w:val="center"/>
          </w:tcPr>
          <w:p w14:paraId="28BD3682"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6</w:t>
            </w:r>
          </w:p>
        </w:tc>
        <w:tc>
          <w:tcPr>
            <w:tcW w:w="898" w:type="dxa"/>
            <w:vAlign w:val="center"/>
          </w:tcPr>
          <w:p w14:paraId="7DE0E49A"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16</w:t>
            </w:r>
          </w:p>
        </w:tc>
        <w:tc>
          <w:tcPr>
            <w:tcW w:w="898" w:type="dxa"/>
            <w:vAlign w:val="center"/>
          </w:tcPr>
          <w:p w14:paraId="37AEDDCF"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78</w:t>
            </w:r>
          </w:p>
        </w:tc>
      </w:tr>
      <w:tr w:rsidR="00DB3689" w:rsidRPr="009D4337" w14:paraId="3C7A6620" w14:textId="77777777" w:rsidTr="00562A43">
        <w:tc>
          <w:tcPr>
            <w:tcW w:w="647" w:type="dxa"/>
          </w:tcPr>
          <w:p w14:paraId="2FF4ABAC"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4</w:t>
            </w:r>
          </w:p>
        </w:tc>
        <w:tc>
          <w:tcPr>
            <w:tcW w:w="3788" w:type="dxa"/>
            <w:vAlign w:val="center"/>
          </w:tcPr>
          <w:p w14:paraId="586AA240"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Неофіційні листи</w:t>
            </w:r>
          </w:p>
        </w:tc>
        <w:tc>
          <w:tcPr>
            <w:tcW w:w="778" w:type="dxa"/>
            <w:vAlign w:val="center"/>
          </w:tcPr>
          <w:p w14:paraId="0DDF5702"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9</w:t>
            </w:r>
          </w:p>
        </w:tc>
        <w:tc>
          <w:tcPr>
            <w:tcW w:w="779" w:type="dxa"/>
            <w:vAlign w:val="center"/>
          </w:tcPr>
          <w:p w14:paraId="4C198E77"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16</w:t>
            </w:r>
          </w:p>
        </w:tc>
        <w:tc>
          <w:tcPr>
            <w:tcW w:w="778" w:type="dxa"/>
            <w:vAlign w:val="center"/>
          </w:tcPr>
          <w:p w14:paraId="0B7B418D"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75</w:t>
            </w:r>
          </w:p>
        </w:tc>
        <w:tc>
          <w:tcPr>
            <w:tcW w:w="779" w:type="dxa"/>
            <w:vAlign w:val="center"/>
          </w:tcPr>
          <w:p w14:paraId="128E7B4B"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17</w:t>
            </w:r>
          </w:p>
        </w:tc>
        <w:tc>
          <w:tcPr>
            <w:tcW w:w="898" w:type="dxa"/>
            <w:vAlign w:val="center"/>
          </w:tcPr>
          <w:p w14:paraId="7F1CA124"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15</w:t>
            </w:r>
          </w:p>
        </w:tc>
        <w:tc>
          <w:tcPr>
            <w:tcW w:w="898" w:type="dxa"/>
            <w:vAlign w:val="center"/>
          </w:tcPr>
          <w:p w14:paraId="085EEB6D"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68</w:t>
            </w:r>
          </w:p>
        </w:tc>
      </w:tr>
      <w:tr w:rsidR="00DB3689" w:rsidRPr="009D4337" w14:paraId="50DBC3A8" w14:textId="77777777" w:rsidTr="00562A43">
        <w:tc>
          <w:tcPr>
            <w:tcW w:w="647" w:type="dxa"/>
          </w:tcPr>
          <w:p w14:paraId="3EACB5F0"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5</w:t>
            </w:r>
          </w:p>
        </w:tc>
        <w:tc>
          <w:tcPr>
            <w:tcW w:w="3788" w:type="dxa"/>
            <w:vAlign w:val="center"/>
          </w:tcPr>
          <w:p w14:paraId="02CC89A3"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Кулінарні рецепти</w:t>
            </w:r>
          </w:p>
        </w:tc>
        <w:tc>
          <w:tcPr>
            <w:tcW w:w="778" w:type="dxa"/>
            <w:vAlign w:val="center"/>
          </w:tcPr>
          <w:p w14:paraId="7BC8F6B2"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8</w:t>
            </w:r>
          </w:p>
        </w:tc>
        <w:tc>
          <w:tcPr>
            <w:tcW w:w="779" w:type="dxa"/>
            <w:vAlign w:val="center"/>
          </w:tcPr>
          <w:p w14:paraId="67AD0B9E"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16</w:t>
            </w:r>
          </w:p>
        </w:tc>
        <w:tc>
          <w:tcPr>
            <w:tcW w:w="778" w:type="dxa"/>
            <w:vAlign w:val="center"/>
          </w:tcPr>
          <w:p w14:paraId="74A38E07"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76</w:t>
            </w:r>
          </w:p>
        </w:tc>
        <w:tc>
          <w:tcPr>
            <w:tcW w:w="779" w:type="dxa"/>
            <w:vAlign w:val="center"/>
          </w:tcPr>
          <w:p w14:paraId="418C9662"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8</w:t>
            </w:r>
          </w:p>
        </w:tc>
        <w:tc>
          <w:tcPr>
            <w:tcW w:w="898" w:type="dxa"/>
            <w:vAlign w:val="center"/>
          </w:tcPr>
          <w:p w14:paraId="4972008C"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26</w:t>
            </w:r>
          </w:p>
        </w:tc>
        <w:tc>
          <w:tcPr>
            <w:tcW w:w="898" w:type="dxa"/>
            <w:vAlign w:val="center"/>
          </w:tcPr>
          <w:p w14:paraId="358BD79F"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66</w:t>
            </w:r>
          </w:p>
        </w:tc>
      </w:tr>
      <w:tr w:rsidR="00DB3689" w:rsidRPr="009D4337" w14:paraId="45FE0092" w14:textId="77777777" w:rsidTr="00562A43">
        <w:tc>
          <w:tcPr>
            <w:tcW w:w="647" w:type="dxa"/>
          </w:tcPr>
          <w:p w14:paraId="19EDD628"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6</w:t>
            </w:r>
          </w:p>
        </w:tc>
        <w:tc>
          <w:tcPr>
            <w:tcW w:w="3788" w:type="dxa"/>
            <w:vAlign w:val="center"/>
          </w:tcPr>
          <w:p w14:paraId="543D7301"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Записки</w:t>
            </w:r>
          </w:p>
        </w:tc>
        <w:tc>
          <w:tcPr>
            <w:tcW w:w="778" w:type="dxa"/>
            <w:vAlign w:val="center"/>
          </w:tcPr>
          <w:p w14:paraId="5471C939"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12</w:t>
            </w:r>
          </w:p>
        </w:tc>
        <w:tc>
          <w:tcPr>
            <w:tcW w:w="779" w:type="dxa"/>
            <w:vAlign w:val="center"/>
          </w:tcPr>
          <w:p w14:paraId="2C418412"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 xml:space="preserve">19 </w:t>
            </w:r>
          </w:p>
        </w:tc>
        <w:tc>
          <w:tcPr>
            <w:tcW w:w="778" w:type="dxa"/>
            <w:vAlign w:val="center"/>
          </w:tcPr>
          <w:p w14:paraId="687483BF"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69</w:t>
            </w:r>
          </w:p>
        </w:tc>
        <w:tc>
          <w:tcPr>
            <w:tcW w:w="779" w:type="dxa"/>
            <w:vAlign w:val="center"/>
          </w:tcPr>
          <w:p w14:paraId="58EF3517"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23</w:t>
            </w:r>
          </w:p>
        </w:tc>
        <w:tc>
          <w:tcPr>
            <w:tcW w:w="898" w:type="dxa"/>
            <w:vAlign w:val="center"/>
          </w:tcPr>
          <w:p w14:paraId="6BD4931D"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18</w:t>
            </w:r>
          </w:p>
        </w:tc>
        <w:tc>
          <w:tcPr>
            <w:tcW w:w="898" w:type="dxa"/>
            <w:vAlign w:val="center"/>
          </w:tcPr>
          <w:p w14:paraId="551C9E9E"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59</w:t>
            </w:r>
          </w:p>
        </w:tc>
      </w:tr>
      <w:tr w:rsidR="00DB3689" w:rsidRPr="009D4337" w14:paraId="77DA7630" w14:textId="77777777" w:rsidTr="00562A43">
        <w:tc>
          <w:tcPr>
            <w:tcW w:w="647" w:type="dxa"/>
          </w:tcPr>
          <w:p w14:paraId="3C68AD77"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7</w:t>
            </w:r>
          </w:p>
        </w:tc>
        <w:tc>
          <w:tcPr>
            <w:tcW w:w="3788" w:type="dxa"/>
            <w:vAlign w:val="center"/>
          </w:tcPr>
          <w:p w14:paraId="16D39290" w14:textId="77777777" w:rsidR="00DB3689" w:rsidRPr="009D4337" w:rsidRDefault="00DB3689" w:rsidP="00562A43">
            <w:pPr>
              <w:spacing w:after="0" w:line="360" w:lineRule="auto"/>
              <w:jc w:val="both"/>
              <w:rPr>
                <w:rFonts w:ascii="Times New Roman" w:hAnsi="Times New Roman"/>
                <w:sz w:val="28"/>
                <w:szCs w:val="28"/>
                <w:lang w:val="uk-UA"/>
              </w:rPr>
            </w:pPr>
            <w:r w:rsidRPr="009D4337">
              <w:rPr>
                <w:rFonts w:ascii="Times New Roman" w:hAnsi="Times New Roman"/>
                <w:sz w:val="28"/>
                <w:szCs w:val="28"/>
                <w:lang w:val="uk-UA"/>
              </w:rPr>
              <w:t>Інструкції</w:t>
            </w:r>
          </w:p>
        </w:tc>
        <w:tc>
          <w:tcPr>
            <w:tcW w:w="778" w:type="dxa"/>
            <w:vAlign w:val="center"/>
          </w:tcPr>
          <w:p w14:paraId="4DAA5A1B"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6</w:t>
            </w:r>
          </w:p>
        </w:tc>
        <w:tc>
          <w:tcPr>
            <w:tcW w:w="779" w:type="dxa"/>
            <w:vAlign w:val="center"/>
          </w:tcPr>
          <w:p w14:paraId="1B4F95B4"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22</w:t>
            </w:r>
          </w:p>
        </w:tc>
        <w:tc>
          <w:tcPr>
            <w:tcW w:w="778" w:type="dxa"/>
            <w:vAlign w:val="center"/>
          </w:tcPr>
          <w:p w14:paraId="572ED057"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72</w:t>
            </w:r>
          </w:p>
        </w:tc>
        <w:tc>
          <w:tcPr>
            <w:tcW w:w="779" w:type="dxa"/>
            <w:vAlign w:val="center"/>
          </w:tcPr>
          <w:p w14:paraId="39FB6B0E"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17</w:t>
            </w:r>
          </w:p>
        </w:tc>
        <w:tc>
          <w:tcPr>
            <w:tcW w:w="898" w:type="dxa"/>
            <w:vAlign w:val="center"/>
          </w:tcPr>
          <w:p w14:paraId="7D46BC91"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19</w:t>
            </w:r>
          </w:p>
        </w:tc>
        <w:tc>
          <w:tcPr>
            <w:tcW w:w="898" w:type="dxa"/>
            <w:vAlign w:val="center"/>
          </w:tcPr>
          <w:p w14:paraId="1DBD07A1" w14:textId="77777777" w:rsidR="00DB3689" w:rsidRPr="009D4337" w:rsidRDefault="00DB3689" w:rsidP="00562A43">
            <w:pPr>
              <w:spacing w:after="0" w:line="360" w:lineRule="auto"/>
              <w:jc w:val="center"/>
              <w:rPr>
                <w:rFonts w:ascii="Times New Roman" w:hAnsi="Times New Roman"/>
                <w:sz w:val="28"/>
                <w:szCs w:val="28"/>
                <w:lang w:val="uk-UA"/>
              </w:rPr>
            </w:pPr>
            <w:r w:rsidRPr="009D4337">
              <w:rPr>
                <w:rFonts w:ascii="Times New Roman" w:hAnsi="Times New Roman"/>
                <w:sz w:val="28"/>
                <w:szCs w:val="28"/>
                <w:lang w:val="uk-UA"/>
              </w:rPr>
              <w:t>64</w:t>
            </w:r>
          </w:p>
        </w:tc>
      </w:tr>
    </w:tbl>
    <w:p w14:paraId="580FC87F" w14:textId="77777777" w:rsidR="00F834E5" w:rsidRDefault="00F834E5" w:rsidP="007213B1">
      <w:pPr>
        <w:tabs>
          <w:tab w:val="left" w:pos="2880"/>
          <w:tab w:val="left" w:pos="7020"/>
        </w:tabs>
        <w:spacing w:after="0" w:line="360" w:lineRule="auto"/>
        <w:ind w:right="141" w:firstLine="567"/>
        <w:jc w:val="both"/>
        <w:rPr>
          <w:rFonts w:ascii="Times New Roman" w:hAnsi="Times New Roman"/>
          <w:sz w:val="28"/>
          <w:szCs w:val="28"/>
          <w:lang w:val="uk-UA"/>
        </w:rPr>
      </w:pPr>
    </w:p>
    <w:p w14:paraId="12F51350" w14:textId="7F28B760" w:rsidR="00DB3689" w:rsidRPr="009D4337" w:rsidRDefault="00DB3689" w:rsidP="007213B1">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lastRenderedPageBreak/>
        <w:t>Як показує табл. 1.1, думка школярів щодо оцінки власних вмінь та навичок відрізняються в залежності від запропонованого виду роботи та класу, в якому навчається дитина.</w:t>
      </w:r>
    </w:p>
    <w:p w14:paraId="5EF2B1E9" w14:textId="77777777" w:rsidR="00DB3689" w:rsidRPr="009D4337" w:rsidRDefault="00DB3689" w:rsidP="007213B1">
      <w:pPr>
        <w:spacing w:after="0" w:line="360" w:lineRule="auto"/>
        <w:ind w:firstLine="709"/>
        <w:jc w:val="both"/>
        <w:rPr>
          <w:rFonts w:ascii="Times New Roman" w:hAnsi="Times New Roman"/>
          <w:sz w:val="28"/>
          <w:szCs w:val="28"/>
          <w:lang w:val="uk-UA"/>
        </w:rPr>
      </w:pPr>
      <w:r w:rsidRPr="009D4337">
        <w:rPr>
          <w:rFonts w:ascii="Times New Roman" w:hAnsi="Times New Roman"/>
          <w:sz w:val="28"/>
          <w:szCs w:val="28"/>
          <w:lang w:val="uk-UA"/>
        </w:rPr>
        <w:t>Найбільш складним для учнів виявилося написання  офіційних листів. Наступну групу труднощів для школярів складає написання текстів у таких жанрах як неофіційний лист, кулінарний рецепт, інструкція, записка.</w:t>
      </w:r>
    </w:p>
    <w:p w14:paraId="1FA02D49"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i/>
          <w:iCs/>
          <w:sz w:val="28"/>
          <w:szCs w:val="28"/>
          <w:lang w:val="uk-UA"/>
        </w:rPr>
      </w:pPr>
      <w:r w:rsidRPr="009D4337">
        <w:rPr>
          <w:rFonts w:ascii="Times New Roman" w:hAnsi="Times New Roman"/>
          <w:sz w:val="28"/>
          <w:szCs w:val="28"/>
          <w:lang w:val="uk-UA"/>
        </w:rPr>
        <w:t>Перейдемо до розгляду результатів анкетування щодо з’ясування ставлення  учнів старшого шкільного віку до написання текстів різної жанрової спрямованості. Результати подані у табл. 1.2, де 1 – подобається писати, 2 – не подобається писати. Загальна сума відсотків щодо кожного писемному тексту не завжди становить 100% у зв’язку з тим, що завдання було не висловити своє ставлення по кожному тексту, а перелічити тільки ті, написання яких подобається або не подобається.</w:t>
      </w:r>
    </w:p>
    <w:p w14:paraId="5EF603BD" w14:textId="77777777" w:rsidR="00DB3689" w:rsidRPr="009D4337" w:rsidRDefault="00DB3689" w:rsidP="00C216FD">
      <w:pPr>
        <w:tabs>
          <w:tab w:val="left" w:pos="7020"/>
        </w:tabs>
        <w:spacing w:after="0" w:line="360" w:lineRule="auto"/>
        <w:ind w:right="141" w:firstLine="567"/>
        <w:jc w:val="right"/>
        <w:rPr>
          <w:rFonts w:ascii="Times New Roman" w:hAnsi="Times New Roman"/>
          <w:i/>
          <w:iCs/>
          <w:sz w:val="28"/>
          <w:szCs w:val="28"/>
          <w:lang w:val="uk-UA"/>
        </w:rPr>
      </w:pPr>
      <w:r w:rsidRPr="009D4337">
        <w:rPr>
          <w:rFonts w:ascii="Times New Roman" w:hAnsi="Times New Roman"/>
          <w:i/>
          <w:iCs/>
          <w:sz w:val="28"/>
          <w:szCs w:val="28"/>
          <w:lang w:val="uk-UA"/>
        </w:rPr>
        <w:t>Таблиця 1.2</w:t>
      </w:r>
    </w:p>
    <w:p w14:paraId="1EFA48AC"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b/>
          <w:bCs/>
          <w:sz w:val="28"/>
          <w:szCs w:val="28"/>
          <w:lang w:val="uk-UA"/>
        </w:rPr>
      </w:pPr>
      <w:r w:rsidRPr="009D4337">
        <w:rPr>
          <w:rFonts w:ascii="Times New Roman" w:hAnsi="Times New Roman"/>
          <w:b/>
          <w:bCs/>
          <w:sz w:val="28"/>
          <w:szCs w:val="28"/>
          <w:lang w:val="uk-UA"/>
        </w:rPr>
        <w:t>Ставлення старшокласників до написання різних текстів, у %</w:t>
      </w:r>
    </w:p>
    <w:p w14:paraId="02C2AE41" w14:textId="77777777" w:rsidR="00DB3689" w:rsidRPr="009D4337" w:rsidRDefault="00DE2C9D" w:rsidP="00C216FD">
      <w:pPr>
        <w:tabs>
          <w:tab w:val="left" w:pos="2880"/>
          <w:tab w:val="left" w:pos="7020"/>
        </w:tabs>
        <w:spacing w:after="0" w:line="360" w:lineRule="auto"/>
        <w:ind w:right="141" w:firstLine="567"/>
        <w:jc w:val="both"/>
        <w:rPr>
          <w:rFonts w:ascii="Times New Roman" w:hAnsi="Times New Roman"/>
          <w:sz w:val="28"/>
          <w:szCs w:val="28"/>
          <w:lang w:val="uk-UA"/>
        </w:rPr>
      </w:pPr>
      <w:r>
        <w:rPr>
          <w:noProof/>
          <w:lang w:eastAsia="ru-RU"/>
        </w:rPr>
        <w:pict w14:anchorId="4029F59C">
          <v:line id="Прямая соединительная линия 13" o:spid="_x0000_s1042" style="position:absolute;left:0;text-align:left;z-index:17;visibility:visible" from="35.6pt,22.8pt" to="206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" o:allowincell="f"/>
        </w:pict>
      </w:r>
    </w:p>
    <w:tbl>
      <w:tblPr>
        <w:tblW w:w="910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402"/>
        <w:gridCol w:w="1163"/>
        <w:gridCol w:w="1134"/>
        <w:gridCol w:w="1134"/>
        <w:gridCol w:w="1701"/>
      </w:tblGrid>
      <w:tr w:rsidR="00DB3689" w:rsidRPr="009D4337" w14:paraId="2A12BEB6" w14:textId="77777777" w:rsidTr="00C216FD">
        <w:trPr>
          <w:cantSplit/>
        </w:trPr>
        <w:tc>
          <w:tcPr>
            <w:tcW w:w="567" w:type="dxa"/>
            <w:vMerge w:val="restart"/>
          </w:tcPr>
          <w:p w14:paraId="01A396D5"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p>
        </w:tc>
        <w:tc>
          <w:tcPr>
            <w:tcW w:w="3402" w:type="dxa"/>
            <w:vMerge w:val="restart"/>
          </w:tcPr>
          <w:p w14:paraId="7BDE2B17" w14:textId="77777777" w:rsidR="00DB3689" w:rsidRPr="009D4337" w:rsidRDefault="00DB3689" w:rsidP="00C216FD">
            <w:pPr>
              <w:tabs>
                <w:tab w:val="left" w:pos="2880"/>
                <w:tab w:val="left" w:pos="7020"/>
              </w:tabs>
              <w:spacing w:after="0" w:line="360" w:lineRule="auto"/>
              <w:ind w:right="141" w:hanging="78"/>
              <w:jc w:val="right"/>
              <w:rPr>
                <w:rFonts w:ascii="Times New Roman" w:hAnsi="Times New Roman"/>
                <w:sz w:val="28"/>
                <w:szCs w:val="28"/>
                <w:lang w:val="uk-UA"/>
              </w:rPr>
            </w:pPr>
            <w:r w:rsidRPr="009D4337">
              <w:rPr>
                <w:rFonts w:ascii="Times New Roman" w:hAnsi="Times New Roman"/>
                <w:sz w:val="28"/>
                <w:szCs w:val="28"/>
                <w:lang w:val="uk-UA"/>
              </w:rPr>
              <w:t>Курси</w:t>
            </w:r>
          </w:p>
          <w:p w14:paraId="15280DA9" w14:textId="77777777" w:rsidR="00DB3689" w:rsidRPr="009D4337" w:rsidRDefault="00DB3689" w:rsidP="00C216FD">
            <w:pPr>
              <w:tabs>
                <w:tab w:val="left" w:pos="2880"/>
                <w:tab w:val="left" w:pos="7020"/>
              </w:tabs>
              <w:spacing w:after="0" w:line="360" w:lineRule="auto"/>
              <w:ind w:right="141" w:hanging="78"/>
              <w:jc w:val="both"/>
              <w:rPr>
                <w:rFonts w:ascii="Times New Roman" w:hAnsi="Times New Roman"/>
                <w:sz w:val="28"/>
                <w:szCs w:val="28"/>
                <w:lang w:val="uk-UA"/>
              </w:rPr>
            </w:pPr>
            <w:r w:rsidRPr="009D4337">
              <w:rPr>
                <w:rFonts w:ascii="Times New Roman" w:hAnsi="Times New Roman"/>
                <w:sz w:val="28"/>
                <w:szCs w:val="28"/>
                <w:lang w:val="uk-UA"/>
              </w:rPr>
              <w:t>Письмові тексти</w:t>
            </w:r>
          </w:p>
        </w:tc>
        <w:tc>
          <w:tcPr>
            <w:tcW w:w="2297" w:type="dxa"/>
            <w:gridSpan w:val="2"/>
          </w:tcPr>
          <w:p w14:paraId="3CA0B9E0"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10 клас</w:t>
            </w:r>
          </w:p>
        </w:tc>
        <w:tc>
          <w:tcPr>
            <w:tcW w:w="2835" w:type="dxa"/>
            <w:gridSpan w:val="2"/>
          </w:tcPr>
          <w:p w14:paraId="7D07AA07"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11 клас</w:t>
            </w:r>
          </w:p>
        </w:tc>
      </w:tr>
      <w:tr w:rsidR="00DB3689" w:rsidRPr="009D4337" w14:paraId="4DC246AF" w14:textId="77777777" w:rsidTr="00C216FD">
        <w:trPr>
          <w:cantSplit/>
          <w:trHeight w:val="322"/>
        </w:trPr>
        <w:tc>
          <w:tcPr>
            <w:tcW w:w="567" w:type="dxa"/>
            <w:vMerge/>
          </w:tcPr>
          <w:p w14:paraId="2C2B22D0"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p>
        </w:tc>
        <w:tc>
          <w:tcPr>
            <w:tcW w:w="3402" w:type="dxa"/>
            <w:vMerge/>
          </w:tcPr>
          <w:p w14:paraId="0DE33F1C" w14:textId="77777777" w:rsidR="00DB3689" w:rsidRPr="009D4337" w:rsidRDefault="00DB3689" w:rsidP="00C216FD">
            <w:pPr>
              <w:tabs>
                <w:tab w:val="left" w:pos="2880"/>
                <w:tab w:val="left" w:pos="7020"/>
              </w:tabs>
              <w:spacing w:after="0" w:line="360" w:lineRule="auto"/>
              <w:ind w:right="141" w:hanging="78"/>
              <w:jc w:val="both"/>
              <w:rPr>
                <w:rFonts w:ascii="Times New Roman" w:hAnsi="Times New Roman"/>
                <w:sz w:val="28"/>
                <w:szCs w:val="28"/>
                <w:lang w:val="uk-UA"/>
              </w:rPr>
            </w:pPr>
          </w:p>
        </w:tc>
        <w:tc>
          <w:tcPr>
            <w:tcW w:w="1163" w:type="dxa"/>
          </w:tcPr>
          <w:p w14:paraId="61F8DBD4"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1</w:t>
            </w:r>
          </w:p>
        </w:tc>
        <w:tc>
          <w:tcPr>
            <w:tcW w:w="1134" w:type="dxa"/>
          </w:tcPr>
          <w:p w14:paraId="231638DF"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2</w:t>
            </w:r>
          </w:p>
        </w:tc>
        <w:tc>
          <w:tcPr>
            <w:tcW w:w="1134" w:type="dxa"/>
          </w:tcPr>
          <w:p w14:paraId="26908939"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1</w:t>
            </w:r>
          </w:p>
        </w:tc>
        <w:tc>
          <w:tcPr>
            <w:tcW w:w="1701" w:type="dxa"/>
          </w:tcPr>
          <w:p w14:paraId="11ED0AC1"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2</w:t>
            </w:r>
          </w:p>
        </w:tc>
      </w:tr>
      <w:tr w:rsidR="00DB3689" w:rsidRPr="009D4337" w14:paraId="17C71691" w14:textId="77777777" w:rsidTr="00C216FD">
        <w:tc>
          <w:tcPr>
            <w:tcW w:w="567" w:type="dxa"/>
          </w:tcPr>
          <w:p w14:paraId="311E86BC"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2</w:t>
            </w:r>
          </w:p>
        </w:tc>
        <w:tc>
          <w:tcPr>
            <w:tcW w:w="3402" w:type="dxa"/>
          </w:tcPr>
          <w:p w14:paraId="7B23A7FF" w14:textId="77777777" w:rsidR="00DB3689" w:rsidRPr="009D4337" w:rsidRDefault="00DB3689" w:rsidP="00C216FD">
            <w:pPr>
              <w:tabs>
                <w:tab w:val="left" w:pos="2880"/>
                <w:tab w:val="left" w:pos="7020"/>
              </w:tabs>
              <w:spacing w:after="0" w:line="360" w:lineRule="auto"/>
              <w:ind w:right="141" w:hanging="78"/>
              <w:jc w:val="both"/>
              <w:rPr>
                <w:rFonts w:ascii="Times New Roman" w:hAnsi="Times New Roman"/>
                <w:sz w:val="28"/>
                <w:szCs w:val="28"/>
                <w:lang w:val="uk-UA"/>
              </w:rPr>
            </w:pPr>
            <w:r w:rsidRPr="009D4337">
              <w:rPr>
                <w:rFonts w:ascii="Times New Roman" w:hAnsi="Times New Roman"/>
                <w:sz w:val="28"/>
                <w:szCs w:val="28"/>
                <w:lang w:val="uk-UA"/>
              </w:rPr>
              <w:t>Екзаменаційні  тести</w:t>
            </w:r>
          </w:p>
        </w:tc>
        <w:tc>
          <w:tcPr>
            <w:tcW w:w="1163" w:type="dxa"/>
          </w:tcPr>
          <w:p w14:paraId="21F0C957"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0</w:t>
            </w:r>
          </w:p>
        </w:tc>
        <w:tc>
          <w:tcPr>
            <w:tcW w:w="1134" w:type="dxa"/>
          </w:tcPr>
          <w:p w14:paraId="2D68D111"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92</w:t>
            </w:r>
          </w:p>
        </w:tc>
        <w:tc>
          <w:tcPr>
            <w:tcW w:w="1134" w:type="dxa"/>
          </w:tcPr>
          <w:p w14:paraId="29295770"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0</w:t>
            </w:r>
          </w:p>
        </w:tc>
        <w:tc>
          <w:tcPr>
            <w:tcW w:w="1701" w:type="dxa"/>
          </w:tcPr>
          <w:p w14:paraId="320C2A7F"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76</w:t>
            </w:r>
          </w:p>
        </w:tc>
      </w:tr>
      <w:tr w:rsidR="00DB3689" w:rsidRPr="009D4337" w14:paraId="4C6D3DA0" w14:textId="77777777" w:rsidTr="00C216FD">
        <w:tc>
          <w:tcPr>
            <w:tcW w:w="567" w:type="dxa"/>
          </w:tcPr>
          <w:p w14:paraId="4BB976A4"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3</w:t>
            </w:r>
          </w:p>
        </w:tc>
        <w:tc>
          <w:tcPr>
            <w:tcW w:w="3402" w:type="dxa"/>
          </w:tcPr>
          <w:p w14:paraId="250953BC" w14:textId="77777777" w:rsidR="00DB3689" w:rsidRPr="009D4337" w:rsidRDefault="00DB3689" w:rsidP="00C216FD">
            <w:pPr>
              <w:tabs>
                <w:tab w:val="left" w:pos="2880"/>
                <w:tab w:val="left" w:pos="7020"/>
              </w:tabs>
              <w:spacing w:after="0" w:line="360" w:lineRule="auto"/>
              <w:ind w:right="141" w:hanging="78"/>
              <w:jc w:val="both"/>
              <w:rPr>
                <w:rFonts w:ascii="Times New Roman" w:hAnsi="Times New Roman"/>
                <w:sz w:val="28"/>
                <w:szCs w:val="28"/>
                <w:lang w:val="uk-UA"/>
              </w:rPr>
            </w:pPr>
            <w:r w:rsidRPr="009D4337">
              <w:rPr>
                <w:rFonts w:ascii="Times New Roman" w:hAnsi="Times New Roman"/>
                <w:sz w:val="28"/>
                <w:szCs w:val="28"/>
                <w:lang w:val="uk-UA"/>
              </w:rPr>
              <w:t>Твори</w:t>
            </w:r>
          </w:p>
        </w:tc>
        <w:tc>
          <w:tcPr>
            <w:tcW w:w="1163" w:type="dxa"/>
          </w:tcPr>
          <w:p w14:paraId="71DE2B2F"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12</w:t>
            </w:r>
          </w:p>
        </w:tc>
        <w:tc>
          <w:tcPr>
            <w:tcW w:w="1134" w:type="dxa"/>
          </w:tcPr>
          <w:p w14:paraId="732BACBF"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52</w:t>
            </w:r>
          </w:p>
        </w:tc>
        <w:tc>
          <w:tcPr>
            <w:tcW w:w="1134" w:type="dxa"/>
          </w:tcPr>
          <w:p w14:paraId="6D8F1332"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14</w:t>
            </w:r>
          </w:p>
        </w:tc>
        <w:tc>
          <w:tcPr>
            <w:tcW w:w="1701" w:type="dxa"/>
          </w:tcPr>
          <w:p w14:paraId="24E05017"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24</w:t>
            </w:r>
          </w:p>
        </w:tc>
      </w:tr>
      <w:tr w:rsidR="00DB3689" w:rsidRPr="009D4337" w14:paraId="586092E1" w14:textId="77777777" w:rsidTr="00C216FD">
        <w:tc>
          <w:tcPr>
            <w:tcW w:w="567" w:type="dxa"/>
          </w:tcPr>
          <w:p w14:paraId="15E1F09B"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4</w:t>
            </w:r>
          </w:p>
        </w:tc>
        <w:tc>
          <w:tcPr>
            <w:tcW w:w="3402" w:type="dxa"/>
          </w:tcPr>
          <w:p w14:paraId="17D816BE" w14:textId="77777777" w:rsidR="00DB3689" w:rsidRPr="009D4337" w:rsidRDefault="00DB3689" w:rsidP="00C216FD">
            <w:pPr>
              <w:tabs>
                <w:tab w:val="left" w:pos="2880"/>
                <w:tab w:val="left" w:pos="7020"/>
              </w:tabs>
              <w:spacing w:after="0" w:line="360" w:lineRule="auto"/>
              <w:ind w:right="141" w:hanging="78"/>
              <w:jc w:val="both"/>
              <w:rPr>
                <w:rFonts w:ascii="Times New Roman" w:hAnsi="Times New Roman"/>
                <w:sz w:val="28"/>
                <w:szCs w:val="28"/>
                <w:lang w:val="uk-UA"/>
              </w:rPr>
            </w:pPr>
            <w:r w:rsidRPr="009D4337">
              <w:rPr>
                <w:rFonts w:ascii="Times New Roman" w:hAnsi="Times New Roman"/>
                <w:sz w:val="28"/>
                <w:szCs w:val="28"/>
                <w:lang w:val="uk-UA"/>
              </w:rPr>
              <w:t>Офіційні листи</w:t>
            </w:r>
          </w:p>
        </w:tc>
        <w:tc>
          <w:tcPr>
            <w:tcW w:w="1163" w:type="dxa"/>
          </w:tcPr>
          <w:p w14:paraId="57ED45D9"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0</w:t>
            </w:r>
          </w:p>
        </w:tc>
        <w:tc>
          <w:tcPr>
            <w:tcW w:w="1134" w:type="dxa"/>
          </w:tcPr>
          <w:p w14:paraId="449D72F8"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0</w:t>
            </w:r>
          </w:p>
        </w:tc>
        <w:tc>
          <w:tcPr>
            <w:tcW w:w="1134" w:type="dxa"/>
          </w:tcPr>
          <w:p w14:paraId="67506577"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0</w:t>
            </w:r>
          </w:p>
        </w:tc>
        <w:tc>
          <w:tcPr>
            <w:tcW w:w="1701" w:type="dxa"/>
          </w:tcPr>
          <w:p w14:paraId="12516A1D"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8</w:t>
            </w:r>
          </w:p>
        </w:tc>
      </w:tr>
      <w:tr w:rsidR="00DB3689" w:rsidRPr="009D4337" w14:paraId="7129A8A7" w14:textId="77777777" w:rsidTr="00C216FD">
        <w:tc>
          <w:tcPr>
            <w:tcW w:w="567" w:type="dxa"/>
          </w:tcPr>
          <w:p w14:paraId="0BEFB25C"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5</w:t>
            </w:r>
          </w:p>
        </w:tc>
        <w:tc>
          <w:tcPr>
            <w:tcW w:w="3402" w:type="dxa"/>
          </w:tcPr>
          <w:p w14:paraId="059A2720" w14:textId="77777777" w:rsidR="00DB3689" w:rsidRPr="009D4337" w:rsidRDefault="00DB3689" w:rsidP="00C216FD">
            <w:pPr>
              <w:tabs>
                <w:tab w:val="left" w:pos="2880"/>
                <w:tab w:val="left" w:pos="7020"/>
              </w:tabs>
              <w:spacing w:after="0" w:line="360" w:lineRule="auto"/>
              <w:ind w:right="141" w:hanging="78"/>
              <w:jc w:val="both"/>
              <w:rPr>
                <w:rFonts w:ascii="Times New Roman" w:hAnsi="Times New Roman"/>
                <w:sz w:val="28"/>
                <w:szCs w:val="28"/>
                <w:lang w:val="uk-UA"/>
              </w:rPr>
            </w:pPr>
            <w:r w:rsidRPr="009D4337">
              <w:rPr>
                <w:rFonts w:ascii="Times New Roman" w:hAnsi="Times New Roman"/>
                <w:sz w:val="28"/>
                <w:szCs w:val="28"/>
                <w:lang w:val="uk-UA"/>
              </w:rPr>
              <w:t>Неофіційні листи</w:t>
            </w:r>
          </w:p>
        </w:tc>
        <w:tc>
          <w:tcPr>
            <w:tcW w:w="1163" w:type="dxa"/>
          </w:tcPr>
          <w:p w14:paraId="05DBB6D8"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24</w:t>
            </w:r>
          </w:p>
        </w:tc>
        <w:tc>
          <w:tcPr>
            <w:tcW w:w="1134" w:type="dxa"/>
          </w:tcPr>
          <w:p w14:paraId="59022321"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13</w:t>
            </w:r>
          </w:p>
        </w:tc>
        <w:tc>
          <w:tcPr>
            <w:tcW w:w="1134" w:type="dxa"/>
          </w:tcPr>
          <w:p w14:paraId="420A9EB3"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19</w:t>
            </w:r>
          </w:p>
        </w:tc>
        <w:tc>
          <w:tcPr>
            <w:tcW w:w="1701" w:type="dxa"/>
          </w:tcPr>
          <w:p w14:paraId="2C772094"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34</w:t>
            </w:r>
          </w:p>
        </w:tc>
      </w:tr>
      <w:tr w:rsidR="00DB3689" w:rsidRPr="009D4337" w14:paraId="386F371F" w14:textId="77777777" w:rsidTr="00C216FD">
        <w:tc>
          <w:tcPr>
            <w:tcW w:w="567" w:type="dxa"/>
          </w:tcPr>
          <w:p w14:paraId="6637F52B"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6</w:t>
            </w:r>
          </w:p>
        </w:tc>
        <w:tc>
          <w:tcPr>
            <w:tcW w:w="3402" w:type="dxa"/>
          </w:tcPr>
          <w:p w14:paraId="0BC55F0C" w14:textId="77777777" w:rsidR="00DB3689" w:rsidRPr="009D4337" w:rsidRDefault="00DB3689" w:rsidP="00C216FD">
            <w:pPr>
              <w:tabs>
                <w:tab w:val="left" w:pos="2880"/>
                <w:tab w:val="left" w:pos="7020"/>
              </w:tabs>
              <w:spacing w:after="0" w:line="360" w:lineRule="auto"/>
              <w:ind w:right="141" w:hanging="78"/>
              <w:jc w:val="both"/>
              <w:rPr>
                <w:rFonts w:ascii="Times New Roman" w:hAnsi="Times New Roman"/>
                <w:sz w:val="28"/>
                <w:szCs w:val="28"/>
                <w:lang w:val="uk-UA"/>
              </w:rPr>
            </w:pPr>
            <w:r w:rsidRPr="009D4337">
              <w:rPr>
                <w:rFonts w:ascii="Times New Roman" w:hAnsi="Times New Roman"/>
                <w:sz w:val="28"/>
                <w:szCs w:val="28"/>
                <w:lang w:val="uk-UA"/>
              </w:rPr>
              <w:t>Кулінарні рецепти</w:t>
            </w:r>
          </w:p>
        </w:tc>
        <w:tc>
          <w:tcPr>
            <w:tcW w:w="1163" w:type="dxa"/>
          </w:tcPr>
          <w:p w14:paraId="2DDBFC78"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14</w:t>
            </w:r>
          </w:p>
        </w:tc>
        <w:tc>
          <w:tcPr>
            <w:tcW w:w="1134" w:type="dxa"/>
          </w:tcPr>
          <w:p w14:paraId="6B714868"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9</w:t>
            </w:r>
          </w:p>
        </w:tc>
        <w:tc>
          <w:tcPr>
            <w:tcW w:w="1134" w:type="dxa"/>
          </w:tcPr>
          <w:p w14:paraId="73F39C30"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8</w:t>
            </w:r>
          </w:p>
        </w:tc>
        <w:tc>
          <w:tcPr>
            <w:tcW w:w="1701" w:type="dxa"/>
          </w:tcPr>
          <w:p w14:paraId="63BBD88B"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0</w:t>
            </w:r>
          </w:p>
        </w:tc>
      </w:tr>
      <w:tr w:rsidR="00DB3689" w:rsidRPr="009D4337" w14:paraId="669A2B4F" w14:textId="77777777" w:rsidTr="00C216FD">
        <w:tc>
          <w:tcPr>
            <w:tcW w:w="567" w:type="dxa"/>
          </w:tcPr>
          <w:p w14:paraId="1DA265F3"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7</w:t>
            </w:r>
          </w:p>
        </w:tc>
        <w:tc>
          <w:tcPr>
            <w:tcW w:w="3402" w:type="dxa"/>
          </w:tcPr>
          <w:p w14:paraId="7A2DCBE7" w14:textId="77777777" w:rsidR="00DB3689" w:rsidRPr="009D4337" w:rsidRDefault="00DB3689" w:rsidP="00C216FD">
            <w:pPr>
              <w:tabs>
                <w:tab w:val="left" w:pos="2880"/>
                <w:tab w:val="left" w:pos="7020"/>
              </w:tabs>
              <w:spacing w:after="0" w:line="360" w:lineRule="auto"/>
              <w:ind w:right="141" w:hanging="78"/>
              <w:jc w:val="both"/>
              <w:rPr>
                <w:rFonts w:ascii="Times New Roman" w:hAnsi="Times New Roman"/>
                <w:sz w:val="28"/>
                <w:szCs w:val="28"/>
                <w:lang w:val="uk-UA"/>
              </w:rPr>
            </w:pPr>
            <w:r w:rsidRPr="009D4337">
              <w:rPr>
                <w:rFonts w:ascii="Times New Roman" w:hAnsi="Times New Roman"/>
                <w:sz w:val="28"/>
                <w:szCs w:val="28"/>
                <w:lang w:val="uk-UA"/>
              </w:rPr>
              <w:t>Записки</w:t>
            </w:r>
          </w:p>
        </w:tc>
        <w:tc>
          <w:tcPr>
            <w:tcW w:w="1163" w:type="dxa"/>
          </w:tcPr>
          <w:p w14:paraId="49F458B3"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22</w:t>
            </w:r>
          </w:p>
        </w:tc>
        <w:tc>
          <w:tcPr>
            <w:tcW w:w="1134" w:type="dxa"/>
          </w:tcPr>
          <w:p w14:paraId="3DFBA790"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9</w:t>
            </w:r>
          </w:p>
        </w:tc>
        <w:tc>
          <w:tcPr>
            <w:tcW w:w="1134" w:type="dxa"/>
          </w:tcPr>
          <w:p w14:paraId="7A5825A9"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37</w:t>
            </w:r>
          </w:p>
        </w:tc>
        <w:tc>
          <w:tcPr>
            <w:tcW w:w="1701" w:type="dxa"/>
          </w:tcPr>
          <w:p w14:paraId="22A9C93F"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0</w:t>
            </w:r>
          </w:p>
        </w:tc>
      </w:tr>
      <w:tr w:rsidR="00DB3689" w:rsidRPr="009D4337" w14:paraId="0A70D50A" w14:textId="77777777" w:rsidTr="00C216FD">
        <w:tc>
          <w:tcPr>
            <w:tcW w:w="567" w:type="dxa"/>
          </w:tcPr>
          <w:p w14:paraId="437C6318" w14:textId="77777777" w:rsidR="00DB3689" w:rsidRPr="009D4337" w:rsidRDefault="00DB3689" w:rsidP="00C216FD">
            <w:pPr>
              <w:tabs>
                <w:tab w:val="left" w:pos="2880"/>
                <w:tab w:val="left" w:pos="7020"/>
              </w:tabs>
              <w:spacing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8</w:t>
            </w:r>
          </w:p>
        </w:tc>
        <w:tc>
          <w:tcPr>
            <w:tcW w:w="3402" w:type="dxa"/>
          </w:tcPr>
          <w:p w14:paraId="15F2710E" w14:textId="77777777" w:rsidR="00DB3689" w:rsidRPr="009D4337" w:rsidRDefault="00DB3689" w:rsidP="00C216FD">
            <w:pPr>
              <w:pStyle w:val="a7"/>
              <w:tabs>
                <w:tab w:val="clear" w:pos="4153"/>
                <w:tab w:val="clear" w:pos="8306"/>
                <w:tab w:val="left" w:pos="176"/>
                <w:tab w:val="left" w:pos="2880"/>
                <w:tab w:val="left" w:pos="7020"/>
              </w:tabs>
              <w:spacing w:line="360" w:lineRule="auto"/>
              <w:ind w:right="141" w:hanging="78"/>
              <w:jc w:val="both"/>
              <w:rPr>
                <w:rFonts w:ascii="Times New Roman" w:hAnsi="Times New Roman" w:cs="Times New Roman"/>
              </w:rPr>
            </w:pPr>
            <w:r w:rsidRPr="009D4337">
              <w:rPr>
                <w:rFonts w:ascii="Times New Roman" w:hAnsi="Times New Roman" w:cs="Times New Roman"/>
              </w:rPr>
              <w:t>Інструкція</w:t>
            </w:r>
          </w:p>
        </w:tc>
        <w:tc>
          <w:tcPr>
            <w:tcW w:w="1163" w:type="dxa"/>
          </w:tcPr>
          <w:p w14:paraId="10E7D7B1"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0</w:t>
            </w:r>
          </w:p>
        </w:tc>
        <w:tc>
          <w:tcPr>
            <w:tcW w:w="1134" w:type="dxa"/>
          </w:tcPr>
          <w:p w14:paraId="294A5E38"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0</w:t>
            </w:r>
          </w:p>
        </w:tc>
        <w:tc>
          <w:tcPr>
            <w:tcW w:w="1134" w:type="dxa"/>
          </w:tcPr>
          <w:p w14:paraId="250D57AC"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3</w:t>
            </w:r>
          </w:p>
        </w:tc>
        <w:tc>
          <w:tcPr>
            <w:tcW w:w="1701" w:type="dxa"/>
          </w:tcPr>
          <w:p w14:paraId="0BE92659" w14:textId="77777777" w:rsidR="00DB3689" w:rsidRPr="009D4337" w:rsidRDefault="00DB3689" w:rsidP="00C216FD">
            <w:pPr>
              <w:tabs>
                <w:tab w:val="left" w:pos="2880"/>
                <w:tab w:val="left" w:pos="7020"/>
              </w:tabs>
              <w:spacing w:after="0" w:line="240" w:lineRule="auto"/>
              <w:ind w:hanging="81"/>
              <w:jc w:val="center"/>
              <w:rPr>
                <w:rFonts w:ascii="Times New Roman" w:hAnsi="Times New Roman"/>
                <w:sz w:val="28"/>
                <w:szCs w:val="28"/>
                <w:lang w:val="uk-UA"/>
              </w:rPr>
            </w:pPr>
            <w:r w:rsidRPr="009D4337">
              <w:rPr>
                <w:rFonts w:ascii="Times New Roman" w:hAnsi="Times New Roman"/>
                <w:sz w:val="28"/>
                <w:szCs w:val="28"/>
                <w:lang w:val="uk-UA"/>
              </w:rPr>
              <w:t>5</w:t>
            </w:r>
          </w:p>
        </w:tc>
      </w:tr>
    </w:tbl>
    <w:p w14:paraId="25A996A8" w14:textId="77777777" w:rsidR="00DB3689" w:rsidRPr="009D4337" w:rsidRDefault="00DB3689" w:rsidP="00C216FD">
      <w:pPr>
        <w:tabs>
          <w:tab w:val="left" w:pos="2880"/>
          <w:tab w:val="left" w:pos="7020"/>
        </w:tabs>
        <w:spacing w:before="240" w:after="0" w:line="360" w:lineRule="auto"/>
        <w:ind w:right="141" w:firstLine="567"/>
        <w:jc w:val="both"/>
        <w:rPr>
          <w:rFonts w:ascii="Times New Roman" w:hAnsi="Times New Roman"/>
          <w:sz w:val="28"/>
          <w:szCs w:val="28"/>
          <w:lang w:val="uk-UA"/>
        </w:rPr>
      </w:pPr>
      <w:r w:rsidRPr="009D4337">
        <w:rPr>
          <w:rFonts w:ascii="Times New Roman" w:hAnsi="Times New Roman"/>
          <w:sz w:val="28"/>
          <w:szCs w:val="28"/>
          <w:lang w:val="uk-UA"/>
        </w:rPr>
        <w:t xml:space="preserve">Як видно з табл. 1.2, результати опитування показали, що школярам різних курсів подобається писати неофіційні листи і записки. Велика кількість учнів обох класів назвали такі жанри як екзаменаційні тести та кулінарні рецепти англійською мовою серед тих, які їм не подобається </w:t>
      </w:r>
      <w:r w:rsidRPr="009D4337">
        <w:rPr>
          <w:rFonts w:ascii="Times New Roman" w:hAnsi="Times New Roman"/>
          <w:sz w:val="28"/>
          <w:szCs w:val="28"/>
          <w:lang w:val="uk-UA"/>
        </w:rPr>
        <w:lastRenderedPageBreak/>
        <w:t>писати. Переважна більшість старшокласників не назвали такі жанри як офіційний лист та інструкція ні серед тих, написання яких подобається ні серед тих, написання яких їм не подобається. На нашу думку, це свідчить про те, що у процесі навчання у старшій школі англомовного писемного мовлення написанню офіційних листів та інструкцій відводиться занадто мало часу, або взагалі не навчають.</w:t>
      </w:r>
    </w:p>
    <w:p w14:paraId="76058372" w14:textId="77777777" w:rsidR="00DB3689" w:rsidRPr="009D4337" w:rsidRDefault="00DB3689" w:rsidP="00C216FD">
      <w:pPr>
        <w:spacing w:after="0" w:line="360" w:lineRule="auto"/>
        <w:ind w:firstLine="567"/>
        <w:jc w:val="both"/>
        <w:rPr>
          <w:rFonts w:ascii="Times New Roman" w:hAnsi="Times New Roman"/>
          <w:sz w:val="28"/>
          <w:szCs w:val="28"/>
          <w:lang w:val="uk-UA"/>
        </w:rPr>
      </w:pPr>
      <w:r w:rsidRPr="009D4337">
        <w:rPr>
          <w:rFonts w:ascii="Times New Roman" w:hAnsi="Times New Roman"/>
          <w:sz w:val="28"/>
          <w:szCs w:val="28"/>
          <w:lang w:val="uk-UA"/>
        </w:rPr>
        <w:t xml:space="preserve">Таким чином, аналіз процесу породження мовлення дозволив виділити мовленнєві механізми, що є особливо важливими при породженні писемного висловлювання (механізм осмислення сформованих знань; механізм вибору, комбінування та конструювання; механізм випереджального синтезу; механізм ретроспективного аналізу); дії та операції, які необхідно виконувати  учням старшого шкільного віку в процесі навчання англомовного писемного мовлення для забезпечення його граматичної правильності. До таких дій відносяться дії по вибору мети висловлювання (мотиваційно-спонукальний етап); дії по вибору форми висловлювання в залежності від мети комунікації; дії по виклику з довготривалої пам’яті необхідних елементів висловлювання; дії аранжування елементів висловлювання; дії співвіднесення різних елементів висловлювання в плані вираження їх граматичних взаємозв’язків та дії по виклику з довготривалої пам’яті графічних засобів іноземної мови (етап внутрішнього програмування висловлювання); дії графічного оформлення  висловлювання (етап здійснення висловлювання). Учні повинні оволодіти вищеназваними діями, що забезпечується виконанням відповідних вправ. При розробці системи вправ для навчання написання неофіційного листа необхідно враховувати всі вікові та психологічні особливості цього вікуового періоду та сприймати школяра-старшокласника як партнера англомовного спілкування, що неможливо без врахування мотивації діяльності. Саме тому ми вважаємо за необхідне зупинитися на мотивах діяльності з метою подальшого моделювання мотивів школярів у вправах. Як відомо, навчальну діяльність характеризують два типи мотивів – мотив досягнень та пізнавальний мотив. Саме пізнавальний мотив є основою </w:t>
      </w:r>
      <w:r w:rsidRPr="009D4337">
        <w:rPr>
          <w:rFonts w:ascii="Times New Roman" w:hAnsi="Times New Roman"/>
          <w:sz w:val="28"/>
          <w:szCs w:val="28"/>
          <w:lang w:val="uk-UA"/>
        </w:rPr>
        <w:lastRenderedPageBreak/>
        <w:t>навчально-пізнавальної діяльності людини. В процесі навчання мотивація досягнень має вторинне значення, порівняльно зі значенням пізнавальної та професійної мотивації.</w:t>
      </w:r>
    </w:p>
    <w:p w14:paraId="4C909324" w14:textId="77777777" w:rsidR="00DB3689" w:rsidRPr="009D4337" w:rsidRDefault="00DB3689" w:rsidP="00C216FD">
      <w:pPr>
        <w:spacing w:after="0" w:line="360" w:lineRule="auto"/>
        <w:ind w:firstLine="567"/>
        <w:jc w:val="both"/>
        <w:rPr>
          <w:rFonts w:ascii="Times New Roman" w:hAnsi="Times New Roman"/>
          <w:sz w:val="28"/>
          <w:szCs w:val="28"/>
          <w:lang w:val="uk-UA"/>
        </w:rPr>
      </w:pPr>
    </w:p>
    <w:p w14:paraId="6169A71D" w14:textId="77777777" w:rsidR="00DB3689" w:rsidRPr="009D4337" w:rsidRDefault="00DB3689" w:rsidP="00E17115">
      <w:pPr>
        <w:pStyle w:val="a3"/>
        <w:numPr>
          <w:ilvl w:val="1"/>
          <w:numId w:val="5"/>
        </w:numPr>
        <w:spacing w:after="0" w:line="360" w:lineRule="auto"/>
        <w:jc w:val="both"/>
        <w:rPr>
          <w:rFonts w:ascii="Times New Roman" w:hAnsi="Times New Roman"/>
          <w:b/>
          <w:bCs/>
          <w:sz w:val="28"/>
          <w:szCs w:val="28"/>
          <w:lang w:val="uk-UA"/>
        </w:rPr>
      </w:pPr>
      <w:r w:rsidRPr="009D4337">
        <w:rPr>
          <w:rFonts w:ascii="Times New Roman" w:hAnsi="Times New Roman"/>
          <w:b/>
          <w:bCs/>
          <w:sz w:val="28"/>
          <w:szCs w:val="28"/>
          <w:lang w:val="uk-UA"/>
        </w:rPr>
        <w:t>Лінгвістичні особливості англійського неофіційного листа</w:t>
      </w:r>
    </w:p>
    <w:p w14:paraId="2D3CF7FA" w14:textId="77777777" w:rsidR="00DB3689" w:rsidRPr="009D4337" w:rsidRDefault="00DB3689" w:rsidP="00E17115">
      <w:pPr>
        <w:pStyle w:val="33"/>
        <w:spacing w:after="0" w:line="360" w:lineRule="auto"/>
        <w:ind w:left="0" w:right="141" w:firstLine="709"/>
        <w:jc w:val="both"/>
        <w:rPr>
          <w:rFonts w:ascii="Times New Roman" w:hAnsi="Times New Roman"/>
          <w:sz w:val="28"/>
          <w:szCs w:val="28"/>
          <w:lang w:val="uk-UA"/>
        </w:rPr>
      </w:pPr>
    </w:p>
    <w:p w14:paraId="1701EFA4" w14:textId="7495707A" w:rsidR="00DB3689" w:rsidRPr="009D4337" w:rsidRDefault="00DB3689" w:rsidP="00E17115">
      <w:pPr>
        <w:pStyle w:val="33"/>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Основою нашого дослідження граматично правильних текстів різних жанрів побутового стилю буде слугувати визначення тексту як продукту мовленнєтворчого процесу, що характеризується завершеністю і є об’єктивованим у вигляді письмового документу, літературно коректним та прагматично спрямованим згідно з типом цього документа, твір, що складається з назви (заголовка) і ряду особливих одиниць (понадфразових єдностей), об’єднаний різними типами лексичного, граматичного, логічного і стилістичного зв’язку. Правильним є такий текст, у якому дотримані всі умови, вказані у визначенні тексту, тобто відповідність змісту тексту його назві (жанру), завершеність по відношенню до назви (жанру), літературна обробка, характерна для цього стилю, наявність понадфразових єдностей, що об’єднані різними, в основному логічними типами зв’язку, наявність спрямованості і прагматичної установки</w:t>
      </w:r>
      <w:r w:rsidR="002657DB">
        <w:rPr>
          <w:rFonts w:ascii="Times New Roman" w:hAnsi="Times New Roman"/>
          <w:sz w:val="28"/>
          <w:szCs w:val="28"/>
          <w:lang w:val="uk-UA"/>
        </w:rPr>
        <w:t xml:space="preserve"> (</w:t>
      </w:r>
      <w:r w:rsidR="002657DB" w:rsidRPr="002657DB">
        <w:rPr>
          <w:rFonts w:ascii="Times New Roman" w:hAnsi="Times New Roman"/>
          <w:sz w:val="28"/>
          <w:szCs w:val="28"/>
          <w:lang w:val="uk-UA"/>
        </w:rPr>
        <w:t>Гальперин, 1981</w:t>
      </w:r>
      <w:r w:rsidR="002657DB">
        <w:rPr>
          <w:rFonts w:ascii="Times New Roman" w:hAnsi="Times New Roman"/>
          <w:sz w:val="28"/>
          <w:szCs w:val="28"/>
          <w:lang w:val="uk-UA"/>
        </w:rPr>
        <w:t>, с.18)</w:t>
      </w:r>
      <w:r w:rsidRPr="009D4337">
        <w:rPr>
          <w:rFonts w:ascii="Times New Roman" w:hAnsi="Times New Roman"/>
          <w:sz w:val="28"/>
          <w:szCs w:val="28"/>
          <w:lang w:val="uk-UA"/>
        </w:rPr>
        <w:t>.</w:t>
      </w:r>
    </w:p>
    <w:p w14:paraId="4053146F" w14:textId="158766E9" w:rsidR="00DB3689" w:rsidRPr="009D4337" w:rsidRDefault="00DB3689" w:rsidP="00E17115">
      <w:pPr>
        <w:tabs>
          <w:tab w:val="left" w:pos="10065"/>
        </w:tabs>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Як в реченні, так і в тексті правильність зумовлює відповідність з встановленими нормами організації висловлювання. Правильність – не абсолютна категорія. Правильним слід вважати таке вживання мовних засобів, яке відповідає кожній конкретній ситуації спілкування </w:t>
      </w:r>
      <w:r w:rsidR="002657DB">
        <w:rPr>
          <w:rFonts w:ascii="Times New Roman" w:hAnsi="Times New Roman"/>
          <w:sz w:val="28"/>
          <w:szCs w:val="28"/>
          <w:lang w:val="uk-UA"/>
        </w:rPr>
        <w:t>(</w:t>
      </w:r>
      <w:r w:rsidR="002657DB" w:rsidRPr="002657DB">
        <w:rPr>
          <w:rFonts w:ascii="Times New Roman" w:hAnsi="Times New Roman"/>
          <w:sz w:val="28"/>
          <w:szCs w:val="28"/>
          <w:lang w:val="uk-UA"/>
        </w:rPr>
        <w:t>Фаенова, 1991</w:t>
      </w:r>
      <w:r w:rsidR="002657DB">
        <w:rPr>
          <w:rFonts w:ascii="Times New Roman" w:hAnsi="Times New Roman"/>
          <w:sz w:val="28"/>
          <w:szCs w:val="28"/>
          <w:lang w:val="uk-UA"/>
        </w:rPr>
        <w:t>, с.14).</w:t>
      </w:r>
    </w:p>
    <w:p w14:paraId="4E43C675" w14:textId="096BAF42" w:rsidR="00DB3689" w:rsidRPr="009D4337" w:rsidRDefault="00DB3689" w:rsidP="00E17115">
      <w:pPr>
        <w:tabs>
          <w:tab w:val="left" w:pos="10065"/>
        </w:tabs>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До поняття правильності у такому розумінні близьке поняття культури мовлення. Культура мовлення – володіння нормами усної і писемної мови (правилами вимови, наголосу, слововживання, граматики, стилістики), а також вміння використовувати засоби виразності мови в різних умовах спілкування відповідно до мети і змісту мовлення. Поняття культури мовлення включає два ступені засвоєння літературної мови: </w:t>
      </w:r>
      <w:r w:rsidRPr="009D4337">
        <w:rPr>
          <w:rFonts w:ascii="Times New Roman" w:hAnsi="Times New Roman"/>
          <w:sz w:val="28"/>
          <w:szCs w:val="28"/>
          <w:lang w:val="uk-UA"/>
        </w:rPr>
        <w:lastRenderedPageBreak/>
        <w:t xml:space="preserve">правильність мовлення, тобто дотримання літературних норм, які сприймаються мовцем в якості загальноприйнятого ідеалу, зразку, що традиційно зберігається, і мовленнєва майстерність, тобто не тільки слідування нормам літературної мови, але й вміння вибирати з співіснуючих варіантів найточніший щодо змісту, стилістично і ситуативно доцільний, виразний </w:t>
      </w:r>
      <w:r w:rsidR="002657DB">
        <w:rPr>
          <w:rFonts w:ascii="Times New Roman" w:hAnsi="Times New Roman"/>
          <w:sz w:val="28"/>
          <w:szCs w:val="28"/>
          <w:lang w:val="uk-UA"/>
        </w:rPr>
        <w:t>(</w:t>
      </w:r>
      <w:r w:rsidR="002657DB" w:rsidRPr="002657DB">
        <w:rPr>
          <w:rFonts w:ascii="Times New Roman" w:hAnsi="Times New Roman"/>
          <w:sz w:val="28"/>
          <w:szCs w:val="28"/>
          <w:lang w:val="uk-UA"/>
        </w:rPr>
        <w:t>Ляховицкий, Гринюк, 1981</w:t>
      </w:r>
      <w:r w:rsidR="002657DB">
        <w:rPr>
          <w:rFonts w:ascii="Times New Roman" w:hAnsi="Times New Roman"/>
          <w:sz w:val="28"/>
          <w:szCs w:val="28"/>
          <w:lang w:val="uk-UA"/>
        </w:rPr>
        <w:t>)</w:t>
      </w:r>
      <w:r w:rsidRPr="009D4337">
        <w:rPr>
          <w:rFonts w:ascii="Times New Roman" w:hAnsi="Times New Roman"/>
          <w:sz w:val="28"/>
          <w:szCs w:val="28"/>
          <w:lang w:val="uk-UA"/>
        </w:rPr>
        <w:t>.</w:t>
      </w:r>
    </w:p>
    <w:p w14:paraId="19215212" w14:textId="129B3C07" w:rsidR="00DB3689" w:rsidRPr="009D4337" w:rsidRDefault="00DB3689" w:rsidP="00E17115">
      <w:pPr>
        <w:tabs>
          <w:tab w:val="left" w:pos="10065"/>
        </w:tabs>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Із поняттями правильності і культури мовлення корелює поняття доцільності. На відміну від сприймання правильності, як відповідності правилам системи, категорія доцільності не тільки і не стільки лінгвістична, скільки соціо-психолінгвістична, що пов’язана з правилами мовленнєвої і немовленнєвої поведінки, національно-культурними особливостями спілкування, традиціями</w:t>
      </w:r>
      <w:r w:rsidR="002657DB">
        <w:rPr>
          <w:rFonts w:ascii="Times New Roman" w:hAnsi="Times New Roman"/>
          <w:sz w:val="28"/>
          <w:szCs w:val="28"/>
          <w:lang w:val="uk-UA"/>
        </w:rPr>
        <w:t xml:space="preserve"> (</w:t>
      </w:r>
      <w:r w:rsidR="002657DB" w:rsidRPr="002657DB">
        <w:rPr>
          <w:rFonts w:ascii="Times New Roman" w:hAnsi="Times New Roman"/>
          <w:sz w:val="28"/>
          <w:szCs w:val="28"/>
          <w:lang w:val="uk-UA"/>
        </w:rPr>
        <w:t>Орлов,1991</w:t>
      </w:r>
      <w:r w:rsidR="002657DB">
        <w:rPr>
          <w:rFonts w:ascii="Times New Roman" w:hAnsi="Times New Roman"/>
          <w:sz w:val="28"/>
          <w:szCs w:val="28"/>
          <w:lang w:val="uk-UA"/>
        </w:rPr>
        <w:t>, с.87)</w:t>
      </w:r>
      <w:r w:rsidRPr="009D4337">
        <w:rPr>
          <w:rFonts w:ascii="Times New Roman" w:hAnsi="Times New Roman"/>
          <w:sz w:val="28"/>
          <w:szCs w:val="28"/>
          <w:lang w:val="uk-UA"/>
        </w:rPr>
        <w:t>.</w:t>
      </w:r>
    </w:p>
    <w:p w14:paraId="2E562EAB" w14:textId="77777777" w:rsidR="00DB3689" w:rsidRPr="009D4337" w:rsidRDefault="00DB3689" w:rsidP="00E17115">
      <w:pPr>
        <w:pStyle w:val="33"/>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Отже, комунікативною одиницею вищого рангу, що найбільш повно реалізує лінгвістичну і прагматичну стратегію мовленнєвої ситуації є текст. В залежності від комунікативної ситуації, її прагматичних та соціальних умов і правил, текст матеріалізується в різних структурах, що варіюються від тексту-речення до тексту-монографії, оповідання. Використовуючи текст як матеріал для навчання, необхідно зупинитись на його універсальних ознаках, або основних текстових категоріях. З точки зору логіки, текст має свою макроструктуру (ланцюг взаємопов’язаних міркувань) і мікроструктуру, одиницями якої є такі логічні елементи як вступ, основна частина і заключення. Дослідження письмових текстів підтвердило припущення, що композиційно-смислова структура текстів різних жанрів побутового стилю в основному ідентична, і композиція (архітектоніка) текстів включає вступ, основну частину і заключення. </w:t>
      </w:r>
    </w:p>
    <w:p w14:paraId="3B491D74" w14:textId="5A57B60E" w:rsidR="00DB3689" w:rsidRPr="009D4337" w:rsidRDefault="00DB3689" w:rsidP="00E17115">
      <w:pPr>
        <w:pStyle w:val="33"/>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Розгорнутість тексту зумовлює наявність одиниць нижчого рівня – абзаців, понадфразових єдностей, речень. Цілісність тексту зумовлена можливістю його входження у різні парадигми, де він протистоїть іншим текстам як цілісне утворення. Дискретність тексту зумовлена тим, що він </w:t>
      </w:r>
      <w:r w:rsidRPr="009D4337">
        <w:rPr>
          <w:rFonts w:ascii="Times New Roman" w:hAnsi="Times New Roman"/>
          <w:sz w:val="28"/>
          <w:szCs w:val="28"/>
          <w:lang w:val="uk-UA"/>
        </w:rPr>
        <w:lastRenderedPageBreak/>
        <w:t>являє собою лінійну послідовність комунікативних блоків, які знаходяться між собою в певному синтагматичному зв’язку. За Мороховським, ознака цілісності включає інформативність, когезію, ретроспекцію, проспекцію, модальність, завершеність; ознака дискретності – членимість, автосемантичність фрагментів тексту; ознака розгорнутості – континуум, політопія, прогресія</w:t>
      </w:r>
      <w:r w:rsidR="002657DB">
        <w:rPr>
          <w:rFonts w:ascii="Times New Roman" w:hAnsi="Times New Roman"/>
          <w:sz w:val="28"/>
          <w:szCs w:val="28"/>
          <w:lang w:val="uk-UA"/>
        </w:rPr>
        <w:t xml:space="preserve"> (</w:t>
      </w:r>
      <w:r w:rsidR="002657DB" w:rsidRPr="002657DB">
        <w:rPr>
          <w:rFonts w:ascii="Times New Roman" w:hAnsi="Times New Roman"/>
          <w:sz w:val="28"/>
          <w:szCs w:val="28"/>
          <w:lang w:val="uk-UA"/>
        </w:rPr>
        <w:t>Мороховский, 1989</w:t>
      </w:r>
      <w:r w:rsidR="002657DB">
        <w:rPr>
          <w:rFonts w:ascii="Times New Roman" w:hAnsi="Times New Roman"/>
          <w:sz w:val="28"/>
          <w:szCs w:val="28"/>
          <w:lang w:val="uk-UA"/>
        </w:rPr>
        <w:t>, с.7)</w:t>
      </w:r>
      <w:r w:rsidRPr="009D4337">
        <w:rPr>
          <w:rFonts w:ascii="Times New Roman" w:hAnsi="Times New Roman"/>
          <w:sz w:val="28"/>
          <w:szCs w:val="28"/>
          <w:lang w:val="uk-UA"/>
        </w:rPr>
        <w:t>. Цілісність, дискретність та розгорнутість є обов’язковими ознаками для всіх типів текстів. Крім них існують ознаки, характерні для текстів конкретних жанрів (жорсткість моделей офіційно-ділового стилю, наявність оціночності в публіцистичних текстах, наявність підтексту в художніх текстах).</w:t>
      </w:r>
    </w:p>
    <w:p w14:paraId="7EFBC1FB" w14:textId="24B0FC81" w:rsidR="00DB3689" w:rsidRPr="009D4337" w:rsidRDefault="00DB3689" w:rsidP="00E17115">
      <w:pPr>
        <w:pStyle w:val="33"/>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Цілісність є ознакою чітко організованої структури тексту на рівні змісту. Близьким до поняття цілісності є поняття когерентності. Когерентність – структурна, змістовна і комунікативна цілісність, причому ці види цілісності співвідносяться між собою як форма, зміст, функції і поєднані спільною ідеєю</w:t>
      </w:r>
      <w:r w:rsidR="002657DB">
        <w:rPr>
          <w:rFonts w:ascii="Times New Roman" w:hAnsi="Times New Roman"/>
          <w:sz w:val="28"/>
          <w:szCs w:val="28"/>
          <w:lang w:val="uk-UA"/>
        </w:rPr>
        <w:t xml:space="preserve"> (</w:t>
      </w:r>
      <w:r w:rsidR="002657DB" w:rsidRPr="000A6281">
        <w:rPr>
          <w:rFonts w:ascii="Times New Roman" w:hAnsi="Times New Roman"/>
          <w:sz w:val="28"/>
          <w:szCs w:val="28"/>
          <w:lang w:val="uk-UA"/>
        </w:rPr>
        <w:t>Москальская</w:t>
      </w:r>
      <w:r w:rsidR="002657DB" w:rsidRPr="002657DB">
        <w:rPr>
          <w:rFonts w:ascii="Times New Roman" w:hAnsi="Times New Roman"/>
          <w:sz w:val="28"/>
          <w:szCs w:val="28"/>
          <w:lang w:val="uk-UA"/>
        </w:rPr>
        <w:t>, 1981</w:t>
      </w:r>
      <w:r w:rsidR="002657DB">
        <w:rPr>
          <w:rFonts w:ascii="Times New Roman" w:hAnsi="Times New Roman"/>
          <w:sz w:val="28"/>
          <w:szCs w:val="28"/>
          <w:lang w:val="uk-UA"/>
        </w:rPr>
        <w:t>)</w:t>
      </w:r>
      <w:r w:rsidRPr="009D4337">
        <w:rPr>
          <w:rFonts w:ascii="Times New Roman" w:hAnsi="Times New Roman"/>
          <w:sz w:val="28"/>
          <w:szCs w:val="28"/>
          <w:lang w:val="uk-UA"/>
        </w:rPr>
        <w:t>.</w:t>
      </w:r>
    </w:p>
    <w:p w14:paraId="1B4DA808" w14:textId="77777777" w:rsidR="00DB3689" w:rsidRPr="009D4337" w:rsidRDefault="00DB3689" w:rsidP="00E17115">
      <w:pPr>
        <w:pStyle w:val="33"/>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Цілісність тексту виявляється в єдності його ідеї, формування якої відбувається в результаті осмислення речень, що об’єднані спільною композиційно-мовленнєвою формою в рамках абзацу. Цілісність не завжди має чітко виражені формальні ознаки. Так, маркери початку та кінця тексту не є показниками його цілісності.</w:t>
      </w:r>
    </w:p>
    <w:p w14:paraId="0D33F97A" w14:textId="77777777" w:rsidR="00DB3689" w:rsidRPr="009D4337" w:rsidRDefault="00DB3689" w:rsidP="00E17115">
      <w:pPr>
        <w:pStyle w:val="33"/>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Композиційна завершеність тексту – структура, що складається із взаємопов’язаних компонентів</w:t>
      </w:r>
    </w:p>
    <w:p w14:paraId="1DF66423" w14:textId="77777777" w:rsidR="00DB3689" w:rsidRPr="009D4337" w:rsidRDefault="00DB3689" w:rsidP="00E17115">
      <w:pPr>
        <w:pStyle w:val="33"/>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Модальність тексту виражається у ставленні автора до інформації, що повідомляється в тексті. Засобами формування модальності тексту є інтонація, порядок слів, спеціальні конструкції, частки, вигуки, вставні слова і вставні речення. Отже авторська точка зору актуалізується на фонографічному і морфологічному рівнях – вживанням морфем; на лексичному – модальними словами і словосполученнями, дієсловами; на синтаксичному – модальними конструкціями, односкладовими </w:t>
      </w:r>
      <w:r w:rsidRPr="009D4337">
        <w:rPr>
          <w:rFonts w:ascii="Times New Roman" w:hAnsi="Times New Roman"/>
          <w:sz w:val="28"/>
          <w:szCs w:val="28"/>
          <w:lang w:val="uk-UA"/>
        </w:rPr>
        <w:lastRenderedPageBreak/>
        <w:t>еліптичними конструкціями. Модальні слова і словосполучення передають ставлення автора до подій, що відбуваються в тексті. Односкладові еліптичні речення вживаються для передачі емоцій, настрою, надають висловлюванню експресивності, підкреслюють його вірогідність і правдоподібність.</w:t>
      </w:r>
    </w:p>
    <w:p w14:paraId="106C49A4" w14:textId="77777777" w:rsidR="00DB3689" w:rsidRPr="009D4337" w:rsidRDefault="00DB3689" w:rsidP="00E17115">
      <w:pPr>
        <w:pStyle w:val="33"/>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Антропоцентричність тексту пов’язана з процесом пізнання і відображення світу в тексті, що спрямовано на пізнання людини. Антропоцентричність проявляється у тексті на трьох рівнях: фонографічному, лексичному і синтаксичному. В зв’язку з об’єктом нашого дослідження зупинимося на проявах антропоцентричності на синтаксичному рівні, до яких можна віднести еліпс, апозіопезис (незавершеність структури речення), які надають тексту емоційного напруження.</w:t>
      </w:r>
    </w:p>
    <w:p w14:paraId="2551D187" w14:textId="77777777" w:rsidR="00DB3689" w:rsidRPr="009D4337" w:rsidRDefault="00DB3689" w:rsidP="00E17115">
      <w:pPr>
        <w:pStyle w:val="33"/>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Зв’язність тексту виражається в ієрархії різних по значущості компонентів змісту, що проявляються в семантичних повторах, в зв’язку між словами і реченнями, між реченнями в абзаці, між абзацами, які пов’язані як на логічному і тематичному рівнях, так і на мовленнєвому. На синтаксичному рівні зв’язність реалізується за допомогою повторів різних видів, наявності окличних або питальних речень, інверсії, вставних слів, паралельних конструкцій. </w:t>
      </w:r>
    </w:p>
    <w:p w14:paraId="4EDFDD51" w14:textId="77777777" w:rsidR="00DB3689" w:rsidRPr="009D4337" w:rsidRDefault="00DB3689" w:rsidP="00E17115">
      <w:pPr>
        <w:pStyle w:val="33"/>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Так, окличні речення надають висловлюванню емоційного напруження.</w:t>
      </w:r>
    </w:p>
    <w:p w14:paraId="7D3A4BE2" w14:textId="77777777" w:rsidR="00DB3689" w:rsidRPr="009D4337" w:rsidRDefault="00DB3689" w:rsidP="007B1FD2">
      <w:pPr>
        <w:pStyle w:val="33"/>
        <w:spacing w:after="0" w:line="360" w:lineRule="auto"/>
        <w:ind w:right="142" w:firstLine="709"/>
        <w:jc w:val="both"/>
        <w:rPr>
          <w:rFonts w:ascii="Times New Roman" w:hAnsi="Times New Roman"/>
          <w:sz w:val="28"/>
          <w:szCs w:val="28"/>
          <w:lang w:val="uk-UA"/>
        </w:rPr>
      </w:pPr>
      <w:r w:rsidRPr="009D4337">
        <w:rPr>
          <w:rFonts w:ascii="Times New Roman" w:hAnsi="Times New Roman"/>
          <w:i/>
          <w:iCs/>
          <w:sz w:val="28"/>
          <w:szCs w:val="28"/>
          <w:lang w:val="uk-UA"/>
        </w:rPr>
        <w:t>Looking through the porthole  at  down, I  saw Bombey! at last!  India!</w:t>
      </w:r>
      <w:r w:rsidRPr="009D4337">
        <w:rPr>
          <w:rFonts w:ascii="Times New Roman" w:hAnsi="Times New Roman"/>
          <w:sz w:val="28"/>
          <w:szCs w:val="28"/>
          <w:lang w:val="uk-UA"/>
        </w:rPr>
        <w:t xml:space="preserve"> (S.Milligan.  </w:t>
      </w:r>
      <w:r w:rsidRPr="009D4337">
        <w:rPr>
          <w:rFonts w:ascii="Times New Roman" w:hAnsi="Times New Roman"/>
          <w:i/>
          <w:iCs/>
          <w:sz w:val="28"/>
          <w:szCs w:val="28"/>
          <w:lang w:val="uk-UA"/>
        </w:rPr>
        <w:t>It ends with Magic,</w:t>
      </w:r>
      <w:r w:rsidRPr="009D4337">
        <w:rPr>
          <w:rFonts w:ascii="Times New Roman" w:hAnsi="Times New Roman"/>
          <w:sz w:val="28"/>
          <w:szCs w:val="28"/>
          <w:lang w:val="uk-UA"/>
        </w:rPr>
        <w:t xml:space="preserve"> p. 73).</w:t>
      </w:r>
    </w:p>
    <w:p w14:paraId="407E06AD" w14:textId="77777777" w:rsidR="00DB3689" w:rsidRPr="009D4337" w:rsidRDefault="00DB3689" w:rsidP="00E17115">
      <w:pPr>
        <w:pStyle w:val="33"/>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Знак питання не в питальних реченнях надає висловлюванню іронічного, жартівливого відтінку.</w:t>
      </w:r>
    </w:p>
    <w:p w14:paraId="3DD2F224" w14:textId="77777777" w:rsidR="00DB3689" w:rsidRPr="009D4337" w:rsidRDefault="00DB3689" w:rsidP="00E17115">
      <w:pPr>
        <w:pStyle w:val="33"/>
        <w:spacing w:after="0" w:line="360" w:lineRule="auto"/>
        <w:ind w:right="142" w:firstLine="709"/>
        <w:jc w:val="both"/>
        <w:rPr>
          <w:rFonts w:ascii="Times New Roman" w:hAnsi="Times New Roman"/>
          <w:sz w:val="28"/>
          <w:szCs w:val="28"/>
          <w:lang w:val="uk-UA"/>
        </w:rPr>
      </w:pPr>
      <w:r w:rsidRPr="009D4337">
        <w:rPr>
          <w:rFonts w:ascii="Times New Roman" w:hAnsi="Times New Roman"/>
          <w:i/>
          <w:iCs/>
          <w:sz w:val="28"/>
          <w:szCs w:val="28"/>
          <w:lang w:val="uk-UA"/>
        </w:rPr>
        <w:t>You were glad to see them?</w:t>
      </w:r>
    </w:p>
    <w:p w14:paraId="60A01A01" w14:textId="77777777" w:rsidR="00DB3689" w:rsidRPr="009D4337" w:rsidRDefault="00DB3689" w:rsidP="00E17115">
      <w:pPr>
        <w:pStyle w:val="33"/>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До граматичних засобів зв’язку відносять сурядні сполучники:</w:t>
      </w:r>
      <w:r w:rsidRPr="009D4337">
        <w:rPr>
          <w:rFonts w:ascii="Times New Roman" w:hAnsi="Times New Roman"/>
          <w:i/>
          <w:iCs/>
          <w:sz w:val="28"/>
          <w:szCs w:val="28"/>
          <w:lang w:val="uk-UA"/>
        </w:rPr>
        <w:t xml:space="preserve"> and, both – and, either – or, neither – nor, but, not only – but also, while, whereas; </w:t>
      </w:r>
      <w:r w:rsidRPr="009D4337">
        <w:rPr>
          <w:rFonts w:ascii="Times New Roman" w:hAnsi="Times New Roman"/>
          <w:sz w:val="28"/>
          <w:szCs w:val="28"/>
          <w:lang w:val="uk-UA"/>
        </w:rPr>
        <w:t>і підрядні:</w:t>
      </w:r>
      <w:r w:rsidRPr="009D4337">
        <w:rPr>
          <w:rFonts w:ascii="Times New Roman" w:hAnsi="Times New Roman"/>
          <w:i/>
          <w:iCs/>
          <w:sz w:val="28"/>
          <w:szCs w:val="28"/>
          <w:lang w:val="uk-UA"/>
        </w:rPr>
        <w:t xml:space="preserve"> though, yet, because, so that, after, as, as long as, when, if</w:t>
      </w:r>
      <w:r w:rsidRPr="009D4337">
        <w:rPr>
          <w:rFonts w:ascii="Times New Roman" w:hAnsi="Times New Roman"/>
          <w:sz w:val="28"/>
          <w:szCs w:val="28"/>
          <w:lang w:val="uk-UA"/>
        </w:rPr>
        <w:t>.</w:t>
      </w:r>
    </w:p>
    <w:p w14:paraId="79128AC7" w14:textId="42BA4197" w:rsidR="00DB3689" w:rsidRPr="009D4337" w:rsidRDefault="00DB3689" w:rsidP="00E17115">
      <w:pPr>
        <w:pStyle w:val="21"/>
        <w:tabs>
          <w:tab w:val="left" w:pos="5780"/>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lastRenderedPageBreak/>
        <w:t>Категорія інформативності має на меті утримувати і передавати інформацію, що може відбуватися на трьох рівнях – на рівні змісту, мови та на емоційному рівні. Сутність мовних явищ  проявляється у синтаксисі. Тому будова речення, організація речень в абзаци, композиція висловлювання є найбільш інформативними в плані мовної інформації</w:t>
      </w:r>
      <w:r w:rsidR="004D18FE">
        <w:rPr>
          <w:rFonts w:ascii="Times New Roman" w:hAnsi="Times New Roman"/>
          <w:sz w:val="28"/>
          <w:szCs w:val="28"/>
          <w:lang w:val="uk-UA"/>
        </w:rPr>
        <w:t xml:space="preserve"> (</w:t>
      </w:r>
      <w:r w:rsidR="004D18FE" w:rsidRPr="00080CE5">
        <w:rPr>
          <w:rFonts w:ascii="Times New Roman" w:hAnsi="Times New Roman"/>
          <w:sz w:val="28"/>
          <w:szCs w:val="28"/>
          <w:lang w:val="uk-UA"/>
        </w:rPr>
        <w:t>Гальперин</w:t>
      </w:r>
      <w:r w:rsidR="004D18FE" w:rsidRPr="004D18FE">
        <w:rPr>
          <w:rFonts w:ascii="Times New Roman" w:hAnsi="Times New Roman"/>
          <w:sz w:val="28"/>
          <w:szCs w:val="28"/>
          <w:lang w:val="uk-UA"/>
        </w:rPr>
        <w:t>, 1974, с.</w:t>
      </w:r>
      <w:r w:rsidR="004D18FE">
        <w:rPr>
          <w:rFonts w:ascii="Times New Roman" w:hAnsi="Times New Roman"/>
          <w:sz w:val="28"/>
          <w:szCs w:val="28"/>
          <w:lang w:val="uk-UA"/>
        </w:rPr>
        <w:t> </w:t>
      </w:r>
      <w:r w:rsidR="004D18FE" w:rsidRPr="004D18FE">
        <w:rPr>
          <w:rFonts w:ascii="Times New Roman" w:hAnsi="Times New Roman"/>
          <w:sz w:val="28"/>
          <w:szCs w:val="28"/>
          <w:lang w:val="uk-UA"/>
        </w:rPr>
        <w:t>135</w:t>
      </w:r>
      <w:r w:rsidR="004D18FE">
        <w:rPr>
          <w:rFonts w:ascii="Times New Roman" w:hAnsi="Times New Roman"/>
          <w:sz w:val="28"/>
          <w:szCs w:val="28"/>
          <w:lang w:val="uk-UA"/>
        </w:rPr>
        <w:t>)</w:t>
      </w:r>
      <w:r w:rsidRPr="009D4337">
        <w:rPr>
          <w:rFonts w:ascii="Times New Roman" w:hAnsi="Times New Roman"/>
          <w:sz w:val="28"/>
          <w:szCs w:val="28"/>
          <w:lang w:val="uk-UA"/>
        </w:rPr>
        <w:t>. Пунктуація – елемент інформативності синтаксичного рівня. Найбільш інформативним в тексті є тире і три крапки. Тире передає в тексті значення несподіваності, раптовості, що посилює напругу.</w:t>
      </w:r>
    </w:p>
    <w:p w14:paraId="5762DC24" w14:textId="77777777" w:rsidR="00DB3689" w:rsidRPr="009D4337" w:rsidRDefault="00DB3689" w:rsidP="00E17115">
      <w:pPr>
        <w:pStyle w:val="33"/>
        <w:spacing w:after="0" w:line="360" w:lineRule="auto"/>
        <w:ind w:right="142" w:firstLine="709"/>
        <w:jc w:val="both"/>
        <w:rPr>
          <w:rFonts w:ascii="Times New Roman" w:hAnsi="Times New Roman"/>
          <w:i/>
          <w:iCs/>
          <w:sz w:val="28"/>
          <w:szCs w:val="28"/>
          <w:lang w:val="uk-UA"/>
        </w:rPr>
      </w:pPr>
      <w:r w:rsidRPr="009D4337">
        <w:rPr>
          <w:rFonts w:ascii="Times New Roman" w:hAnsi="Times New Roman"/>
          <w:i/>
          <w:iCs/>
          <w:sz w:val="28"/>
          <w:szCs w:val="28"/>
          <w:lang w:val="uk-UA"/>
        </w:rPr>
        <w:t xml:space="preserve">There’s a confession for you – I probably seem to have spent the last eighteen years pronouncing infallibly on what is right and what is wrong </w:t>
      </w:r>
      <w:r w:rsidRPr="009D4337">
        <w:rPr>
          <w:rFonts w:ascii="Times New Roman" w:hAnsi="Times New Roman"/>
          <w:sz w:val="28"/>
          <w:szCs w:val="28"/>
          <w:lang w:val="uk-UA"/>
        </w:rPr>
        <w:t xml:space="preserve">(Edited by Albert Levine. </w:t>
      </w:r>
      <w:r w:rsidRPr="009D4337">
        <w:rPr>
          <w:rFonts w:ascii="Times New Roman" w:hAnsi="Times New Roman"/>
          <w:i/>
          <w:iCs/>
          <w:sz w:val="28"/>
          <w:szCs w:val="28"/>
          <w:lang w:val="uk-UA"/>
        </w:rPr>
        <w:t xml:space="preserve">Penguin </w:t>
      </w:r>
      <w:r w:rsidRPr="009D4337">
        <w:rPr>
          <w:rFonts w:ascii="Times New Roman" w:hAnsi="Times New Roman"/>
          <w:sz w:val="28"/>
          <w:szCs w:val="28"/>
          <w:lang w:val="uk-UA"/>
        </w:rPr>
        <w:t xml:space="preserve"> </w:t>
      </w:r>
      <w:r w:rsidRPr="009D4337">
        <w:rPr>
          <w:rFonts w:ascii="Times New Roman" w:hAnsi="Times New Roman"/>
          <w:i/>
          <w:iCs/>
          <w:sz w:val="28"/>
          <w:szCs w:val="28"/>
          <w:lang w:val="uk-UA"/>
        </w:rPr>
        <w:t>English Reader</w:t>
      </w:r>
      <w:r w:rsidRPr="009D4337">
        <w:rPr>
          <w:rFonts w:ascii="Times New Roman" w:hAnsi="Times New Roman"/>
          <w:sz w:val="28"/>
          <w:szCs w:val="28"/>
          <w:lang w:val="uk-UA"/>
        </w:rPr>
        <w:t>, p. 66).</w:t>
      </w:r>
    </w:p>
    <w:p w14:paraId="06A447FE" w14:textId="77777777" w:rsidR="00DB3689" w:rsidRPr="009D4337" w:rsidRDefault="00DB3689" w:rsidP="00E17115">
      <w:pPr>
        <w:pStyle w:val="33"/>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Три крапки виражають нерішучість, нервовість, неможливість або небажання закінчити висловлювання.</w:t>
      </w:r>
    </w:p>
    <w:p w14:paraId="676A98DD" w14:textId="77777777" w:rsidR="00DB3689" w:rsidRPr="009D4337" w:rsidRDefault="00DB3689" w:rsidP="00E17115">
      <w:pPr>
        <w:pStyle w:val="33"/>
        <w:spacing w:after="0" w:line="360" w:lineRule="auto"/>
        <w:ind w:right="142" w:firstLine="709"/>
        <w:jc w:val="both"/>
        <w:rPr>
          <w:rFonts w:ascii="Times New Roman" w:hAnsi="Times New Roman"/>
          <w:sz w:val="28"/>
          <w:szCs w:val="28"/>
          <w:lang w:val="uk-UA"/>
        </w:rPr>
      </w:pPr>
      <w:r w:rsidRPr="009D4337">
        <w:rPr>
          <w:rFonts w:ascii="Times New Roman" w:hAnsi="Times New Roman"/>
          <w:i/>
          <w:iCs/>
          <w:sz w:val="28"/>
          <w:szCs w:val="28"/>
          <w:lang w:val="uk-UA"/>
        </w:rPr>
        <w:t>I had always assumed it was made of more original stuff…</w:t>
      </w:r>
      <w:r w:rsidRPr="009D4337">
        <w:rPr>
          <w:rFonts w:ascii="Times New Roman" w:hAnsi="Times New Roman"/>
          <w:sz w:val="28"/>
          <w:szCs w:val="28"/>
          <w:lang w:val="uk-UA"/>
        </w:rPr>
        <w:t xml:space="preserve">(Edited by Albert Levine. </w:t>
      </w:r>
      <w:r w:rsidRPr="009D4337">
        <w:rPr>
          <w:rFonts w:ascii="Times New Roman" w:hAnsi="Times New Roman"/>
          <w:i/>
          <w:iCs/>
          <w:sz w:val="28"/>
          <w:szCs w:val="28"/>
          <w:lang w:val="uk-UA"/>
        </w:rPr>
        <w:t xml:space="preserve">Penguin </w:t>
      </w:r>
      <w:r w:rsidRPr="009D4337">
        <w:rPr>
          <w:rFonts w:ascii="Times New Roman" w:hAnsi="Times New Roman"/>
          <w:sz w:val="28"/>
          <w:szCs w:val="28"/>
          <w:lang w:val="uk-UA"/>
        </w:rPr>
        <w:t xml:space="preserve"> </w:t>
      </w:r>
      <w:r w:rsidRPr="009D4337">
        <w:rPr>
          <w:rFonts w:ascii="Times New Roman" w:hAnsi="Times New Roman"/>
          <w:i/>
          <w:iCs/>
          <w:sz w:val="28"/>
          <w:szCs w:val="28"/>
          <w:lang w:val="uk-UA"/>
        </w:rPr>
        <w:t>English Reader</w:t>
      </w:r>
      <w:r w:rsidRPr="009D4337">
        <w:rPr>
          <w:rFonts w:ascii="Times New Roman" w:hAnsi="Times New Roman"/>
          <w:sz w:val="28"/>
          <w:szCs w:val="28"/>
          <w:lang w:val="uk-UA"/>
        </w:rPr>
        <w:t>,   p. 66).</w:t>
      </w:r>
    </w:p>
    <w:p w14:paraId="7F773BF6" w14:textId="77777777" w:rsidR="00DB3689" w:rsidRPr="009D4337" w:rsidRDefault="00DB3689" w:rsidP="00E17115">
      <w:pPr>
        <w:pStyle w:val="33"/>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Прагматична спрямованість – вибір мовних засобів для оптимального висловлювання думки і для максимального впливу на адресата. Прагматичність зумовлює закінченість тексту, його єдність, що виражається у підпорядкованості усіх смислових елементів єдиній цільовій установці і відокремленості, яка визначається наявністю меж початку і кінця. У текстах, які належать до побутового стилю, нижня і верхня межі носять більш-менш клішований характер. Простежимо це на фразах початку і закінчення листів, поштових листівок, записок:</w:t>
      </w:r>
    </w:p>
    <w:p w14:paraId="1C4438DE" w14:textId="77777777" w:rsidR="00DB3689" w:rsidRPr="009D4337" w:rsidRDefault="00DB3689" w:rsidP="00E17115">
      <w:pPr>
        <w:spacing w:after="0" w:line="360" w:lineRule="auto"/>
        <w:ind w:left="142"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 xml:space="preserve">Dear Syl – </w:t>
      </w:r>
    </w:p>
    <w:p w14:paraId="004650BA" w14:textId="77777777" w:rsidR="00DB3689" w:rsidRPr="009D4337" w:rsidRDefault="00DB3689" w:rsidP="00E17115">
      <w:pPr>
        <w:pStyle w:val="2"/>
        <w:tabs>
          <w:tab w:val="left" w:pos="2180"/>
        </w:tabs>
        <w:spacing w:line="360" w:lineRule="auto"/>
        <w:ind w:left="142" w:right="141" w:firstLine="709"/>
        <w:jc w:val="both"/>
        <w:rPr>
          <w:rFonts w:ascii="Times New Roman" w:hAnsi="Times New Roman" w:cs="Times New Roman"/>
          <w:i/>
          <w:iCs/>
          <w:noProof/>
        </w:rPr>
      </w:pPr>
      <w:r w:rsidRPr="009D4337">
        <w:rPr>
          <w:rFonts w:ascii="Times New Roman" w:hAnsi="Times New Roman" w:cs="Times New Roman"/>
          <w:i/>
          <w:iCs/>
          <w:noProof/>
        </w:rPr>
        <w:t>Welcome to the fold! I hope it goes well with your first day. If you need help, just holler; I’m in 508.</w:t>
      </w:r>
    </w:p>
    <w:p w14:paraId="2493AC44" w14:textId="77777777" w:rsidR="00DB3689" w:rsidRPr="009D4337" w:rsidRDefault="00DB3689" w:rsidP="00E17115">
      <w:pPr>
        <w:spacing w:after="0" w:line="360" w:lineRule="auto"/>
        <w:ind w:left="142"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What’s your program? Can we synchronize our lunch periods?</w:t>
      </w:r>
    </w:p>
    <w:p w14:paraId="50446520" w14:textId="77777777" w:rsidR="00DB3689" w:rsidRPr="009D4337" w:rsidRDefault="00DB3689" w:rsidP="00E17115">
      <w:pPr>
        <w:spacing w:after="0" w:line="360" w:lineRule="auto"/>
        <w:ind w:left="142"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Fondly,</w:t>
      </w:r>
    </w:p>
    <w:p w14:paraId="6AE85C3B" w14:textId="77777777" w:rsidR="00DB3689" w:rsidRPr="009D4337" w:rsidRDefault="00DB3689" w:rsidP="00E17115">
      <w:pPr>
        <w:spacing w:after="0" w:line="360" w:lineRule="auto"/>
        <w:ind w:left="142"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Bea</w:t>
      </w:r>
    </w:p>
    <w:p w14:paraId="6F273AF1" w14:textId="77777777" w:rsidR="00DB3689" w:rsidRPr="009D4337" w:rsidRDefault="00DB3689" w:rsidP="00E17115">
      <w:pPr>
        <w:pStyle w:val="2"/>
        <w:spacing w:line="360" w:lineRule="auto"/>
        <w:ind w:left="0" w:right="141" w:firstLine="709"/>
        <w:jc w:val="both"/>
        <w:rPr>
          <w:rFonts w:ascii="Times New Roman" w:hAnsi="Times New Roman" w:cs="Times New Roman"/>
        </w:rPr>
      </w:pPr>
      <w:r w:rsidRPr="009D4337">
        <w:rPr>
          <w:rFonts w:ascii="Times New Roman" w:hAnsi="Times New Roman" w:cs="Times New Roman"/>
        </w:rPr>
        <w:lastRenderedPageBreak/>
        <w:t xml:space="preserve">(B.Kaufman. </w:t>
      </w:r>
      <w:r w:rsidRPr="009D4337">
        <w:rPr>
          <w:rFonts w:ascii="Times New Roman" w:hAnsi="Times New Roman" w:cs="Times New Roman"/>
          <w:i/>
          <w:iCs/>
        </w:rPr>
        <w:t xml:space="preserve">Up  the down stair case,   </w:t>
      </w:r>
      <w:r w:rsidRPr="009D4337">
        <w:rPr>
          <w:rFonts w:ascii="Times New Roman" w:hAnsi="Times New Roman" w:cs="Times New Roman"/>
        </w:rPr>
        <w:t>p. 14)</w:t>
      </w:r>
    </w:p>
    <w:p w14:paraId="4F0D24F6" w14:textId="77777777" w:rsidR="00DB3689" w:rsidRPr="009D4337" w:rsidRDefault="00DB3689" w:rsidP="00E17115">
      <w:pPr>
        <w:pStyle w:val="2"/>
        <w:spacing w:line="360" w:lineRule="auto"/>
        <w:ind w:left="0" w:right="141" w:firstLine="709"/>
        <w:jc w:val="both"/>
        <w:rPr>
          <w:rFonts w:ascii="Times New Roman" w:hAnsi="Times New Roman" w:cs="Times New Roman"/>
          <w:i/>
          <w:iCs/>
        </w:rPr>
      </w:pPr>
    </w:p>
    <w:p w14:paraId="464FE37C" w14:textId="77777777" w:rsidR="00DB3689" w:rsidRPr="009D4337" w:rsidRDefault="00DB3689" w:rsidP="00E17115">
      <w:pPr>
        <w:spacing w:after="0" w:line="360" w:lineRule="auto"/>
        <w:ind w:left="142"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August 13, 1911</w:t>
      </w:r>
    </w:p>
    <w:p w14:paraId="01D6D807" w14:textId="77777777" w:rsidR="00DB3689" w:rsidRPr="009D4337" w:rsidRDefault="00DB3689" w:rsidP="00E17115">
      <w:pPr>
        <w:spacing w:after="0" w:line="360" w:lineRule="auto"/>
        <w:ind w:left="142"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Bonham, Texas</w:t>
      </w:r>
    </w:p>
    <w:p w14:paraId="2A2A3F10" w14:textId="77777777" w:rsidR="00DB3689" w:rsidRPr="009D4337" w:rsidRDefault="00DB3689" w:rsidP="00E17115">
      <w:pPr>
        <w:spacing w:after="0" w:line="360" w:lineRule="auto"/>
        <w:ind w:left="142"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Dear Mr.Sully,</w:t>
      </w:r>
    </w:p>
    <w:p w14:paraId="31C21D56" w14:textId="77777777" w:rsidR="00DB3689" w:rsidRPr="009D4337" w:rsidRDefault="00DB3689" w:rsidP="00E17115">
      <w:pPr>
        <w:spacing w:after="0" w:line="360" w:lineRule="auto"/>
        <w:ind w:left="142" w:right="142" w:firstLine="709"/>
        <w:jc w:val="both"/>
        <w:rPr>
          <w:rFonts w:ascii="Times New Roman" w:hAnsi="Times New Roman"/>
          <w:i/>
          <w:iCs/>
          <w:sz w:val="28"/>
          <w:szCs w:val="28"/>
          <w:lang w:val="uk-UA"/>
        </w:rPr>
      </w:pPr>
      <w:r w:rsidRPr="009D4337">
        <w:rPr>
          <w:rFonts w:ascii="Times New Roman" w:hAnsi="Times New Roman"/>
          <w:i/>
          <w:iCs/>
          <w:sz w:val="28"/>
          <w:szCs w:val="28"/>
          <w:lang w:val="uk-UA"/>
        </w:rPr>
        <w:t>I am pleased to accept the position in the White Star school for the coming year. The salary offer of forty-two dollars per month along with room and board is quite satisfactory.</w:t>
      </w:r>
    </w:p>
    <w:p w14:paraId="7EEC3285" w14:textId="77777777" w:rsidR="00DB3689" w:rsidRPr="009D4337" w:rsidRDefault="00DB3689" w:rsidP="00E17115">
      <w:pPr>
        <w:spacing w:after="0" w:line="360" w:lineRule="auto"/>
        <w:ind w:left="142" w:right="142" w:firstLine="709"/>
        <w:jc w:val="both"/>
        <w:rPr>
          <w:rFonts w:ascii="Times New Roman" w:hAnsi="Times New Roman"/>
          <w:i/>
          <w:iCs/>
          <w:sz w:val="28"/>
          <w:szCs w:val="28"/>
          <w:lang w:val="uk-UA"/>
        </w:rPr>
      </w:pPr>
      <w:r w:rsidRPr="009D4337">
        <w:rPr>
          <w:rFonts w:ascii="Times New Roman" w:hAnsi="Times New Roman"/>
          <w:i/>
          <w:iCs/>
          <w:sz w:val="28"/>
          <w:szCs w:val="28"/>
          <w:lang w:val="uk-UA"/>
        </w:rPr>
        <w:t>I will be on the train to Estelline September 1, and I look forward to meeting you then.</w:t>
      </w:r>
    </w:p>
    <w:p w14:paraId="465B270E" w14:textId="77777777" w:rsidR="00DB3689" w:rsidRPr="009D4337" w:rsidRDefault="00DB3689" w:rsidP="00E17115">
      <w:pPr>
        <w:pStyle w:val="31"/>
        <w:spacing w:after="0" w:line="360" w:lineRule="auto"/>
        <w:ind w:left="142"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Sincerely,</w:t>
      </w:r>
    </w:p>
    <w:p w14:paraId="31F61EFA" w14:textId="77777777" w:rsidR="00DB3689" w:rsidRPr="009D4337" w:rsidRDefault="00DB3689" w:rsidP="00E17115">
      <w:pPr>
        <w:spacing w:after="0" w:line="360" w:lineRule="auto"/>
        <w:ind w:left="142"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Lucy Eliza Richards</w:t>
      </w:r>
    </w:p>
    <w:p w14:paraId="4A0F1CF5" w14:textId="77777777" w:rsidR="00DB3689" w:rsidRPr="009D4337" w:rsidRDefault="00DB3689" w:rsidP="00E17115">
      <w:pPr>
        <w:spacing w:after="0" w:line="360" w:lineRule="auto"/>
        <w:ind w:left="142"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(J.R.Wood. </w:t>
      </w:r>
      <w:r w:rsidRPr="009D4337">
        <w:rPr>
          <w:rFonts w:ascii="Times New Roman" w:hAnsi="Times New Roman"/>
          <w:i/>
          <w:iCs/>
          <w:sz w:val="28"/>
          <w:szCs w:val="28"/>
          <w:lang w:val="uk-UA"/>
        </w:rPr>
        <w:t>The Train to Estelline,</w:t>
      </w:r>
      <w:r w:rsidRPr="009D4337">
        <w:rPr>
          <w:rFonts w:ascii="Times New Roman" w:hAnsi="Times New Roman"/>
          <w:sz w:val="28"/>
          <w:szCs w:val="28"/>
          <w:lang w:val="uk-UA"/>
        </w:rPr>
        <w:t xml:space="preserve">  p. 9)</w:t>
      </w:r>
    </w:p>
    <w:p w14:paraId="40D6CF6D" w14:textId="77777777" w:rsidR="00DB3689" w:rsidRPr="009D4337" w:rsidRDefault="00DB3689" w:rsidP="007B1FD2">
      <w:pPr>
        <w:pStyle w:val="33"/>
        <w:tabs>
          <w:tab w:val="left" w:pos="2880"/>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Розглянувши такі текстові категорії як цілісність, антропоцентричність, композиційна завершеність, модальність, зв’язність, інформативність, прагматична спрямованість; поняття, які передаються цими категоріями; набір мовних засобів, що використовується для їх вираження у текстах, ми дійшли  висновку, що мовні засоби і, зокрема, граматичні, необхідні для формування вмінь написання текстів різних жанрів побутового стилю.</w:t>
      </w:r>
    </w:p>
    <w:p w14:paraId="0BE05C12" w14:textId="65FA626A" w:rsidR="00DB3689" w:rsidRPr="009D4337" w:rsidRDefault="00DB3689" w:rsidP="00E17115">
      <w:pPr>
        <w:spacing w:after="0" w:line="360" w:lineRule="auto"/>
        <w:ind w:firstLine="709"/>
        <w:jc w:val="both"/>
        <w:rPr>
          <w:rFonts w:ascii="Times New Roman" w:hAnsi="Times New Roman"/>
          <w:sz w:val="28"/>
          <w:szCs w:val="28"/>
          <w:lang w:val="uk-UA"/>
        </w:rPr>
      </w:pPr>
      <w:r w:rsidRPr="009D4337">
        <w:rPr>
          <w:rFonts w:ascii="Times New Roman" w:hAnsi="Times New Roman"/>
          <w:sz w:val="28"/>
          <w:szCs w:val="28"/>
          <w:lang w:val="uk-UA"/>
        </w:rPr>
        <w:t xml:space="preserve">Побутовий стиль, який знаходиться у центрі нашого дослідження, охоплює мовне оформлення змісту спілкування в сфері побутових стосунків людей. Побутовий стиль характеризується масовістю вживання: ним користуються люди будь-якого віку і будь-якої професії, він широко представлений в художній літературі. Сферу дії побутового стилю можна поділити на дві частини: власне побутовий і побутово-діловий. Власне побутовий різновид побутового стилю охоплює сімейні, побутові відносини, відносини з друзями. Побутово-діловий різновид побутового стилю охоплює неофіційне особисте спілкування у професіональній сфері (суспільно-політична, виробнича, навчально-наукова діяльність). Для вказаних груп </w:t>
      </w:r>
      <w:r w:rsidRPr="009D4337">
        <w:rPr>
          <w:rFonts w:ascii="Times New Roman" w:hAnsi="Times New Roman"/>
          <w:sz w:val="28"/>
          <w:szCs w:val="28"/>
          <w:lang w:val="uk-UA"/>
        </w:rPr>
        <w:lastRenderedPageBreak/>
        <w:t>відносин характерні такі принципові риси: певна стабільність відносин між комунікантами, певний круг тем, що обмежується професійними інтересами чи проблемами побуту, високий ступінь невимушеності спілкування, яке базується на повсякденному контакті, і достатньо рівноправного положення комунікантів в спілкуванні</w:t>
      </w:r>
      <w:r w:rsidR="004D18FE">
        <w:rPr>
          <w:rFonts w:ascii="Times New Roman" w:hAnsi="Times New Roman"/>
          <w:sz w:val="28"/>
          <w:szCs w:val="28"/>
          <w:lang w:val="uk-UA"/>
        </w:rPr>
        <w:t xml:space="preserve"> (</w:t>
      </w:r>
      <w:r w:rsidR="004D18FE" w:rsidRPr="004D18FE">
        <w:rPr>
          <w:rFonts w:ascii="Times New Roman" w:hAnsi="Times New Roman"/>
          <w:sz w:val="28"/>
          <w:szCs w:val="28"/>
          <w:lang w:val="uk-UA"/>
        </w:rPr>
        <w:t>Брандес, 1990, с.171</w:t>
      </w:r>
      <w:r w:rsidR="004D18FE">
        <w:rPr>
          <w:rFonts w:ascii="Times New Roman" w:hAnsi="Times New Roman"/>
          <w:sz w:val="28"/>
          <w:szCs w:val="28"/>
          <w:lang w:val="uk-UA"/>
        </w:rPr>
        <w:t>)</w:t>
      </w:r>
      <w:r w:rsidRPr="009D4337">
        <w:rPr>
          <w:rFonts w:ascii="Times New Roman" w:hAnsi="Times New Roman"/>
          <w:sz w:val="28"/>
          <w:szCs w:val="28"/>
          <w:lang w:val="uk-UA"/>
        </w:rPr>
        <w:t xml:space="preserve">.  </w:t>
      </w:r>
    </w:p>
    <w:p w14:paraId="3938DF5A" w14:textId="77777777" w:rsidR="00DB3689" w:rsidRPr="009D4337" w:rsidRDefault="00DB3689" w:rsidP="00E17115">
      <w:pPr>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До складу </w:t>
      </w:r>
      <w:r w:rsidRPr="009D4337">
        <w:rPr>
          <w:rFonts w:ascii="Times New Roman" w:hAnsi="Times New Roman"/>
          <w:sz w:val="28"/>
          <w:szCs w:val="28"/>
          <w:u w:val="single"/>
          <w:lang w:val="uk-UA"/>
        </w:rPr>
        <w:t>неофіційних листів</w:t>
      </w:r>
      <w:r w:rsidRPr="009D4337">
        <w:rPr>
          <w:rFonts w:ascii="Times New Roman" w:hAnsi="Times New Roman"/>
          <w:sz w:val="28"/>
          <w:szCs w:val="28"/>
          <w:lang w:val="uk-UA"/>
        </w:rPr>
        <w:t xml:space="preserve"> входять такі елементи: 1) date; 2) informal salutation; 3) the body of the letter; 4) informal complimentary closing (writer’s signature and printed full name). Важливим є правильне розміщення складових тексту неофіційного листа. </w:t>
      </w:r>
    </w:p>
    <w:p w14:paraId="55DD5E1B" w14:textId="77777777" w:rsidR="00DB3689" w:rsidRPr="009D4337" w:rsidRDefault="00DB3689" w:rsidP="00E17115">
      <w:pPr>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Аналіз неофіційних листів, складених носіями мови, показав, що такі стильові риси тексту неофіційного листа як неофіційність та нестандартність проявляються у відсутності таких елементів листа як: 1) writer’s address; 2) addressee’s full name/organization; 3) addressee’s address.</w:t>
      </w:r>
    </w:p>
    <w:p w14:paraId="2870068E" w14:textId="77777777" w:rsidR="00DB3689" w:rsidRPr="009D4337" w:rsidRDefault="00DB3689" w:rsidP="00E17115">
      <w:pPr>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У написанні дати в тексті неофіційного листа існує декілька варіантів: 1) British style; 2) American style. British style: a) </w:t>
      </w:r>
      <w:r w:rsidRPr="009D4337">
        <w:rPr>
          <w:rFonts w:ascii="Times New Roman" w:hAnsi="Times New Roman"/>
          <w:i/>
          <w:iCs/>
          <w:sz w:val="28"/>
          <w:szCs w:val="28"/>
          <w:lang w:val="uk-UA"/>
        </w:rPr>
        <w:t>21</w:t>
      </w:r>
      <w:r w:rsidRPr="009D4337">
        <w:rPr>
          <w:rFonts w:ascii="Times New Roman" w:hAnsi="Times New Roman"/>
          <w:i/>
          <w:iCs/>
          <w:sz w:val="28"/>
          <w:szCs w:val="28"/>
          <w:vertAlign w:val="superscript"/>
          <w:lang w:val="uk-UA"/>
        </w:rPr>
        <w:t>st</w:t>
      </w:r>
      <w:r w:rsidRPr="009D4337">
        <w:rPr>
          <w:rFonts w:ascii="Times New Roman" w:hAnsi="Times New Roman"/>
          <w:i/>
          <w:iCs/>
          <w:sz w:val="28"/>
          <w:szCs w:val="28"/>
          <w:lang w:val="uk-UA"/>
        </w:rPr>
        <w:t xml:space="preserve"> December, 2002;</w:t>
      </w:r>
      <w:r w:rsidRPr="009D4337">
        <w:rPr>
          <w:rFonts w:ascii="Times New Roman" w:hAnsi="Times New Roman"/>
          <w:sz w:val="28"/>
          <w:szCs w:val="28"/>
          <w:lang w:val="uk-UA"/>
        </w:rPr>
        <w:t xml:space="preserve"> b) </w:t>
      </w:r>
      <w:r w:rsidRPr="009D4337">
        <w:rPr>
          <w:rFonts w:ascii="Times New Roman" w:hAnsi="Times New Roman"/>
          <w:i/>
          <w:iCs/>
          <w:sz w:val="28"/>
          <w:szCs w:val="28"/>
          <w:lang w:val="uk-UA"/>
        </w:rPr>
        <w:t>21 December</w:t>
      </w:r>
      <w:r w:rsidRPr="009D4337">
        <w:rPr>
          <w:rFonts w:ascii="Times New Roman" w:hAnsi="Times New Roman"/>
          <w:sz w:val="28"/>
          <w:szCs w:val="28"/>
          <w:lang w:val="uk-UA"/>
        </w:rPr>
        <w:t xml:space="preserve">  </w:t>
      </w:r>
      <w:r w:rsidRPr="009D4337">
        <w:rPr>
          <w:rFonts w:ascii="Times New Roman" w:hAnsi="Times New Roman"/>
          <w:i/>
          <w:iCs/>
          <w:sz w:val="28"/>
          <w:szCs w:val="28"/>
          <w:lang w:val="uk-UA"/>
        </w:rPr>
        <w:t>2002;</w:t>
      </w:r>
      <w:r w:rsidRPr="009D4337">
        <w:rPr>
          <w:rFonts w:ascii="Times New Roman" w:hAnsi="Times New Roman"/>
          <w:sz w:val="28"/>
          <w:szCs w:val="28"/>
          <w:lang w:val="uk-UA"/>
        </w:rPr>
        <w:t xml:space="preserve"> c) </w:t>
      </w:r>
      <w:r w:rsidRPr="009D4337">
        <w:rPr>
          <w:rFonts w:ascii="Times New Roman" w:hAnsi="Times New Roman"/>
          <w:i/>
          <w:iCs/>
          <w:sz w:val="28"/>
          <w:szCs w:val="28"/>
          <w:lang w:val="uk-UA"/>
        </w:rPr>
        <w:t>21 Dec. 2002</w:t>
      </w:r>
      <w:r w:rsidRPr="009D4337">
        <w:rPr>
          <w:rFonts w:ascii="Times New Roman" w:hAnsi="Times New Roman"/>
          <w:sz w:val="28"/>
          <w:szCs w:val="28"/>
          <w:lang w:val="uk-UA"/>
        </w:rPr>
        <w:t xml:space="preserve">.  American style: </w:t>
      </w:r>
      <w:r w:rsidRPr="009D4337">
        <w:rPr>
          <w:rFonts w:ascii="Times New Roman" w:hAnsi="Times New Roman"/>
          <w:i/>
          <w:iCs/>
          <w:sz w:val="28"/>
          <w:szCs w:val="28"/>
          <w:lang w:val="uk-UA"/>
        </w:rPr>
        <w:t>December 21, 2002</w:t>
      </w:r>
      <w:r w:rsidRPr="009D4337">
        <w:rPr>
          <w:rFonts w:ascii="Times New Roman" w:hAnsi="Times New Roman"/>
          <w:sz w:val="28"/>
          <w:szCs w:val="28"/>
          <w:lang w:val="uk-UA"/>
        </w:rPr>
        <w:t>. Особливість написання американського варіанту дати в цифровому вираженні відбувається за схемою: month/day/year  (місяць передує числу). Наприклад, 08.10.02 - August 10, 2002.</w:t>
      </w:r>
    </w:p>
    <w:p w14:paraId="6CB839C5" w14:textId="77777777" w:rsidR="00DB3689" w:rsidRPr="009D4337" w:rsidRDefault="00DB3689" w:rsidP="00E17115">
      <w:pPr>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Привітання в тексті неофіційного листа будується за наступною формулою: </w:t>
      </w:r>
      <w:r w:rsidRPr="009D4337">
        <w:rPr>
          <w:rFonts w:ascii="Times New Roman" w:hAnsi="Times New Roman"/>
          <w:i/>
          <w:iCs/>
          <w:sz w:val="28"/>
          <w:szCs w:val="28"/>
          <w:lang w:val="uk-UA"/>
        </w:rPr>
        <w:t>Dear</w:t>
      </w:r>
      <w:r w:rsidRPr="009D4337">
        <w:rPr>
          <w:rFonts w:ascii="Times New Roman" w:hAnsi="Times New Roman"/>
          <w:sz w:val="28"/>
          <w:szCs w:val="28"/>
          <w:lang w:val="uk-UA"/>
        </w:rPr>
        <w:t xml:space="preserve"> + the addressee’s first or given name (</w:t>
      </w:r>
      <w:r w:rsidRPr="009D4337">
        <w:rPr>
          <w:rFonts w:ascii="Times New Roman" w:hAnsi="Times New Roman"/>
          <w:i/>
          <w:iCs/>
          <w:sz w:val="28"/>
          <w:szCs w:val="28"/>
          <w:lang w:val="uk-UA"/>
        </w:rPr>
        <w:t xml:space="preserve">Dear Ken, Dear Deborah, Dear Auntie, </w:t>
      </w:r>
      <w:r w:rsidRPr="009D4337">
        <w:rPr>
          <w:rFonts w:ascii="Times New Roman" w:hAnsi="Times New Roman"/>
          <w:sz w:val="28"/>
          <w:szCs w:val="28"/>
          <w:lang w:val="uk-UA"/>
        </w:rPr>
        <w:t>etc.). Щодо пунктуаційного оформлення, то після привітання в тексті неофіційного листа ставиться кома.</w:t>
      </w:r>
    </w:p>
    <w:p w14:paraId="728D1FA4" w14:textId="77777777" w:rsidR="00DB3689" w:rsidRPr="009D4337" w:rsidRDefault="00DB3689" w:rsidP="00E17115">
      <w:pPr>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Аналіз тексту неофіційних листів, складених носіями мови, показав, що морфолого-синтаксична будова приватних листів характеризується: 1) вживанням різних видо-часових форм (Present Simple –33%;  Past Simple – 34%;  Future Simple – 8%; Present Continuous – 16%;  Past Continuous – 15%; Future Continuous – 3%;  Present Perfect – 13%; Past Perfect – 8%;  Future Perfect – 3%;  Present Perfect Continuous – 2%; Past Perfect Continuous – 0%; Future Perfect Continuous – 0%); 2) наявністю простих речень (48%); </w:t>
      </w:r>
      <w:r w:rsidRPr="009D4337">
        <w:rPr>
          <w:rFonts w:ascii="Times New Roman" w:hAnsi="Times New Roman"/>
          <w:sz w:val="28"/>
          <w:szCs w:val="28"/>
          <w:lang w:val="uk-UA"/>
        </w:rPr>
        <w:lastRenderedPageBreak/>
        <w:t xml:space="preserve">складних (52%) та складнопідрядних (21%); 3) вживанням стягнених форм замість повних; 4) наявністю еліптичних речень (26% від загальної кількості речень); 5) наявністю звертань (у 17% речень); 6) вживанням вставних слів (15%) та вставних речень (8%); 7) наявністю експресивних конструкцій (11%);  8) наявністю питальних речень (9%); 9) вживанням окличних (9%) і спонукальних  речень (12 %); 10) вживанням наказових речень (6%). </w:t>
      </w:r>
    </w:p>
    <w:p w14:paraId="2B03D821" w14:textId="77777777" w:rsidR="00DB3689" w:rsidRPr="009D4337" w:rsidRDefault="00DB3689" w:rsidP="00E17115">
      <w:pPr>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Стильові риси, притаманні побутово-розмовному різновиду побутового стилю проявляються в наступному. Така риса побутово-розмовного різновиду побутового стилю як неофіційність проявляється у вживанні стягнених форм дієслова (</w:t>
      </w:r>
      <w:r w:rsidRPr="009D4337">
        <w:rPr>
          <w:rFonts w:ascii="Times New Roman" w:hAnsi="Times New Roman"/>
          <w:i/>
          <w:iCs/>
          <w:sz w:val="28"/>
          <w:szCs w:val="28"/>
          <w:lang w:val="uk-UA"/>
        </w:rPr>
        <w:t xml:space="preserve">I’ve, he’ll, what’s, hadn’t). </w:t>
      </w:r>
      <w:r w:rsidRPr="009D4337">
        <w:rPr>
          <w:rFonts w:ascii="Times New Roman" w:hAnsi="Times New Roman"/>
          <w:sz w:val="28"/>
          <w:szCs w:val="28"/>
          <w:lang w:val="uk-UA"/>
        </w:rPr>
        <w:t xml:space="preserve"> Невимушеність та неофіційність знаходять відображення у вживанні засобів міжфразового зв’язку, характерного для тексту неофіційного листа </w:t>
      </w:r>
      <w:r w:rsidRPr="009D4337">
        <w:rPr>
          <w:rFonts w:ascii="Times New Roman" w:hAnsi="Times New Roman"/>
          <w:i/>
          <w:iCs/>
          <w:sz w:val="28"/>
          <w:szCs w:val="28"/>
          <w:lang w:val="uk-UA"/>
        </w:rPr>
        <w:t xml:space="preserve">(also, at last, then…). </w:t>
      </w:r>
      <w:r w:rsidRPr="009D4337">
        <w:rPr>
          <w:rFonts w:ascii="Times New Roman" w:hAnsi="Times New Roman"/>
          <w:sz w:val="28"/>
          <w:szCs w:val="28"/>
          <w:lang w:val="uk-UA"/>
        </w:rPr>
        <w:t>Емоційна інтенсифікація висловлювання досягається шляхом зміни порядку слів:</w:t>
      </w:r>
    </w:p>
    <w:p w14:paraId="4D874613" w14:textId="77777777" w:rsidR="00DB3689" w:rsidRPr="009D4337" w:rsidRDefault="00DB3689" w:rsidP="00E17115">
      <w:pPr>
        <w:spacing w:after="0" w:line="360" w:lineRule="auto"/>
        <w:ind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Never have I heard such a story!</w:t>
      </w:r>
    </w:p>
    <w:p w14:paraId="599829CE" w14:textId="77777777" w:rsidR="00DB3689" w:rsidRPr="009D4337" w:rsidRDefault="00DB3689" w:rsidP="00E17115">
      <w:pPr>
        <w:spacing w:after="0" w:line="360" w:lineRule="auto"/>
        <w:ind w:right="141" w:firstLine="709"/>
        <w:jc w:val="both"/>
        <w:rPr>
          <w:rFonts w:ascii="Times New Roman" w:hAnsi="Times New Roman"/>
          <w:i/>
          <w:iCs/>
          <w:sz w:val="28"/>
          <w:szCs w:val="28"/>
          <w:lang w:val="uk-UA"/>
        </w:rPr>
      </w:pPr>
      <w:r w:rsidRPr="009D4337">
        <w:rPr>
          <w:rFonts w:ascii="Times New Roman" w:hAnsi="Times New Roman"/>
          <w:i/>
          <w:iCs/>
          <w:sz w:val="28"/>
          <w:szCs w:val="28"/>
          <w:lang w:val="uk-UA"/>
        </w:rPr>
        <w:t>Isn’t she cool!</w:t>
      </w:r>
    </w:p>
    <w:p w14:paraId="3D88BB0C" w14:textId="77777777" w:rsidR="00DB3689" w:rsidRPr="009D4337" w:rsidRDefault="00DB3689" w:rsidP="00E17115">
      <w:pPr>
        <w:spacing w:after="0" w:line="360" w:lineRule="auto"/>
        <w:ind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Така стильова риса як невимушеність проявляється на граматичному рівні у вигляді максимальної морфологічної та синтаксичної редукції. Еліпс – приклад такої редукції. Різні структурні типи еліпсу проявляються в: </w:t>
      </w:r>
    </w:p>
    <w:p w14:paraId="417C94D3" w14:textId="77777777" w:rsidR="00DB3689" w:rsidRPr="009D4337" w:rsidRDefault="00DB3689" w:rsidP="007B1FD2">
      <w:pPr>
        <w:numPr>
          <w:ilvl w:val="0"/>
          <w:numId w:val="13"/>
        </w:numPr>
        <w:tabs>
          <w:tab w:val="clear" w:pos="1080"/>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упущенні підмета-займенника  </w:t>
      </w:r>
      <w:r w:rsidRPr="009D4337">
        <w:rPr>
          <w:rFonts w:ascii="Times New Roman" w:hAnsi="Times New Roman"/>
          <w:i/>
          <w:iCs/>
          <w:sz w:val="28"/>
          <w:szCs w:val="28"/>
          <w:lang w:val="uk-UA"/>
        </w:rPr>
        <w:t>( Think about meeting you one day.)</w:t>
      </w:r>
      <w:r w:rsidRPr="009D4337">
        <w:rPr>
          <w:rFonts w:ascii="Times New Roman" w:hAnsi="Times New Roman"/>
          <w:sz w:val="28"/>
          <w:szCs w:val="28"/>
          <w:lang w:val="uk-UA"/>
        </w:rPr>
        <w:t>;</w:t>
      </w:r>
    </w:p>
    <w:p w14:paraId="636637D8" w14:textId="77777777" w:rsidR="00DB3689" w:rsidRPr="009D4337" w:rsidRDefault="00DB3689" w:rsidP="007B1FD2">
      <w:pPr>
        <w:numPr>
          <w:ilvl w:val="0"/>
          <w:numId w:val="13"/>
        </w:numPr>
        <w:tabs>
          <w:tab w:val="clear" w:pos="1080"/>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допоміжних дієслів  </w:t>
      </w:r>
      <w:r w:rsidRPr="009D4337">
        <w:rPr>
          <w:rFonts w:ascii="Times New Roman" w:hAnsi="Times New Roman"/>
          <w:i/>
          <w:iCs/>
          <w:sz w:val="28"/>
          <w:szCs w:val="28"/>
          <w:lang w:val="uk-UA"/>
        </w:rPr>
        <w:t>(You like it?)</w:t>
      </w:r>
      <w:r w:rsidRPr="009D4337">
        <w:rPr>
          <w:rFonts w:ascii="Times New Roman" w:hAnsi="Times New Roman"/>
          <w:sz w:val="28"/>
          <w:szCs w:val="28"/>
          <w:lang w:val="uk-UA"/>
        </w:rPr>
        <w:t>;</w:t>
      </w:r>
    </w:p>
    <w:p w14:paraId="63794776" w14:textId="77777777" w:rsidR="00DB3689" w:rsidRPr="009D4337" w:rsidRDefault="00DB3689" w:rsidP="007B1FD2">
      <w:pPr>
        <w:numPr>
          <w:ilvl w:val="0"/>
          <w:numId w:val="13"/>
        </w:numPr>
        <w:tabs>
          <w:tab w:val="clear" w:pos="1080"/>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сполучників  </w:t>
      </w:r>
      <w:r w:rsidRPr="009D4337">
        <w:rPr>
          <w:rFonts w:ascii="Times New Roman" w:hAnsi="Times New Roman"/>
          <w:i/>
          <w:iCs/>
          <w:sz w:val="28"/>
          <w:szCs w:val="28"/>
          <w:lang w:val="uk-UA"/>
        </w:rPr>
        <w:t>(I’m sure she’ll come.).</w:t>
      </w:r>
    </w:p>
    <w:p w14:paraId="3EB76C95" w14:textId="77777777" w:rsidR="00DB3689" w:rsidRPr="009D4337" w:rsidRDefault="00DB3689" w:rsidP="00E17115">
      <w:pPr>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Розповсюдженим є тип еліптичного питального речення, що складається з прикметника чи інфінітива (</w:t>
      </w:r>
      <w:r w:rsidRPr="009D4337">
        <w:rPr>
          <w:rFonts w:ascii="Times New Roman" w:hAnsi="Times New Roman"/>
          <w:i/>
          <w:iCs/>
          <w:sz w:val="28"/>
          <w:szCs w:val="28"/>
          <w:lang w:val="uk-UA"/>
        </w:rPr>
        <w:t>Ready? Understand?</w:t>
      </w:r>
      <w:r w:rsidRPr="009D4337">
        <w:rPr>
          <w:rFonts w:ascii="Times New Roman" w:hAnsi="Times New Roman"/>
          <w:sz w:val="28"/>
          <w:szCs w:val="28"/>
          <w:lang w:val="uk-UA"/>
        </w:rPr>
        <w:t xml:space="preserve"> </w:t>
      </w:r>
      <w:r w:rsidRPr="009D4337">
        <w:rPr>
          <w:rFonts w:ascii="Times New Roman" w:hAnsi="Times New Roman"/>
          <w:i/>
          <w:iCs/>
          <w:sz w:val="28"/>
          <w:szCs w:val="28"/>
          <w:lang w:val="uk-UA"/>
        </w:rPr>
        <w:t>Remember?).</w:t>
      </w:r>
    </w:p>
    <w:p w14:paraId="1DCD6D7E" w14:textId="77777777" w:rsidR="00DB3689" w:rsidRPr="009D4337" w:rsidRDefault="00DB3689" w:rsidP="00E17115">
      <w:pPr>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Широко використовуються допоміжні дієслова як емоційно підсилюючі елементи (</w:t>
      </w:r>
      <w:r w:rsidRPr="009D4337">
        <w:rPr>
          <w:rFonts w:ascii="Times New Roman" w:hAnsi="Times New Roman"/>
          <w:i/>
          <w:iCs/>
          <w:sz w:val="28"/>
          <w:szCs w:val="28"/>
          <w:lang w:val="uk-UA"/>
        </w:rPr>
        <w:t>So he does exist!  My friend did establish a precedent!).</w:t>
      </w:r>
    </w:p>
    <w:p w14:paraId="6CEE3AAF" w14:textId="77777777" w:rsidR="00DB3689" w:rsidRPr="009D4337" w:rsidRDefault="00DB3689" w:rsidP="00E17115">
      <w:pPr>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 xml:space="preserve">Для приватних листів характерним є вживання експресивних конструкцій, що починаються зі слів </w:t>
      </w:r>
      <w:r w:rsidRPr="009D4337">
        <w:rPr>
          <w:rFonts w:ascii="Times New Roman" w:hAnsi="Times New Roman"/>
          <w:i/>
          <w:iCs/>
          <w:sz w:val="28"/>
          <w:szCs w:val="28"/>
          <w:lang w:val="uk-UA"/>
        </w:rPr>
        <w:t xml:space="preserve">what </w:t>
      </w:r>
      <w:r w:rsidRPr="009D4337">
        <w:rPr>
          <w:rFonts w:ascii="Times New Roman" w:hAnsi="Times New Roman"/>
          <w:sz w:val="28"/>
          <w:szCs w:val="28"/>
          <w:lang w:val="uk-UA"/>
        </w:rPr>
        <w:t xml:space="preserve">та </w:t>
      </w:r>
      <w:r w:rsidRPr="009D4337">
        <w:rPr>
          <w:rFonts w:ascii="Times New Roman" w:hAnsi="Times New Roman"/>
          <w:i/>
          <w:iCs/>
          <w:sz w:val="28"/>
          <w:szCs w:val="28"/>
          <w:lang w:val="uk-UA"/>
        </w:rPr>
        <w:t>how (What a change! How stupid he looked!).</w:t>
      </w:r>
    </w:p>
    <w:p w14:paraId="0A4E4975" w14:textId="77777777" w:rsidR="00DB3689" w:rsidRPr="009D4337" w:rsidRDefault="00DB3689" w:rsidP="00E17115">
      <w:pPr>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lastRenderedPageBreak/>
        <w:t>Емоційно забарвлені звертання, притаманні неофіційному листуванню, можуть бути  умовно поділені на:</w:t>
      </w:r>
    </w:p>
    <w:p w14:paraId="7864C6F9" w14:textId="77777777" w:rsidR="00DB3689" w:rsidRPr="009D4337" w:rsidRDefault="00DB3689" w:rsidP="007B1FD2">
      <w:pPr>
        <w:numPr>
          <w:ilvl w:val="0"/>
          <w:numId w:val="14"/>
        </w:numPr>
        <w:tabs>
          <w:tab w:val="clear" w:pos="927"/>
        </w:tabs>
        <w:spacing w:after="0" w:line="360" w:lineRule="auto"/>
        <w:ind w:left="0" w:right="142" w:firstLine="709"/>
        <w:jc w:val="both"/>
        <w:rPr>
          <w:rFonts w:ascii="Times New Roman" w:hAnsi="Times New Roman"/>
          <w:i/>
          <w:iCs/>
          <w:sz w:val="28"/>
          <w:szCs w:val="28"/>
          <w:lang w:val="uk-UA"/>
        </w:rPr>
      </w:pPr>
      <w:r w:rsidRPr="009D4337">
        <w:rPr>
          <w:rFonts w:ascii="Times New Roman" w:hAnsi="Times New Roman"/>
          <w:sz w:val="28"/>
          <w:szCs w:val="28"/>
          <w:lang w:val="uk-UA"/>
        </w:rPr>
        <w:t xml:space="preserve">оціночні звертання </w:t>
      </w:r>
      <w:r w:rsidRPr="009D4337">
        <w:rPr>
          <w:rFonts w:ascii="Times New Roman" w:hAnsi="Times New Roman"/>
          <w:i/>
          <w:iCs/>
          <w:sz w:val="28"/>
          <w:szCs w:val="28"/>
          <w:lang w:val="uk-UA"/>
        </w:rPr>
        <w:t>(honey, beauty, love, baby</w:t>
      </w:r>
      <w:r w:rsidRPr="009D4337">
        <w:rPr>
          <w:rFonts w:ascii="Times New Roman" w:hAnsi="Times New Roman"/>
          <w:sz w:val="28"/>
          <w:szCs w:val="28"/>
          <w:lang w:val="uk-UA"/>
        </w:rPr>
        <w:t>);</w:t>
      </w:r>
    </w:p>
    <w:p w14:paraId="4D322482" w14:textId="77777777" w:rsidR="00DB3689" w:rsidRPr="009D4337" w:rsidRDefault="00DB3689" w:rsidP="007B1FD2">
      <w:pPr>
        <w:numPr>
          <w:ilvl w:val="0"/>
          <w:numId w:val="14"/>
        </w:numPr>
        <w:tabs>
          <w:tab w:val="clear" w:pos="927"/>
        </w:tabs>
        <w:spacing w:after="0" w:line="360" w:lineRule="auto"/>
        <w:ind w:left="0" w:right="142" w:firstLine="709"/>
        <w:jc w:val="both"/>
        <w:rPr>
          <w:rFonts w:ascii="Times New Roman" w:hAnsi="Times New Roman"/>
          <w:i/>
          <w:iCs/>
          <w:sz w:val="28"/>
          <w:szCs w:val="28"/>
          <w:lang w:val="uk-UA"/>
        </w:rPr>
      </w:pPr>
      <w:r w:rsidRPr="009D4337">
        <w:rPr>
          <w:rFonts w:ascii="Times New Roman" w:hAnsi="Times New Roman"/>
          <w:sz w:val="28"/>
          <w:szCs w:val="28"/>
          <w:lang w:val="uk-UA"/>
        </w:rPr>
        <w:t xml:space="preserve">звертання, емоційність яких зумовлена морфологічним творенням </w:t>
      </w:r>
      <w:r w:rsidRPr="009D4337">
        <w:rPr>
          <w:rFonts w:ascii="Times New Roman" w:hAnsi="Times New Roman"/>
          <w:i/>
          <w:iCs/>
          <w:sz w:val="28"/>
          <w:szCs w:val="28"/>
          <w:lang w:val="uk-UA"/>
        </w:rPr>
        <w:t>(Annie, auntie, baby-boy</w:t>
      </w:r>
      <w:r w:rsidRPr="009D4337">
        <w:rPr>
          <w:rFonts w:ascii="Times New Roman" w:hAnsi="Times New Roman"/>
          <w:sz w:val="28"/>
          <w:szCs w:val="28"/>
          <w:lang w:val="uk-UA"/>
        </w:rPr>
        <w:t xml:space="preserve">).  </w:t>
      </w:r>
    </w:p>
    <w:p w14:paraId="17AF785B" w14:textId="77777777" w:rsidR="00DB3689" w:rsidRPr="009D4337" w:rsidRDefault="00DB3689" w:rsidP="00E17115">
      <w:pPr>
        <w:spacing w:after="0" w:line="360" w:lineRule="auto"/>
        <w:ind w:right="142" w:firstLine="709"/>
        <w:jc w:val="both"/>
        <w:rPr>
          <w:rFonts w:ascii="Times New Roman" w:hAnsi="Times New Roman"/>
          <w:sz w:val="28"/>
          <w:szCs w:val="28"/>
          <w:lang w:val="uk-UA"/>
        </w:rPr>
      </w:pPr>
      <w:r w:rsidRPr="009D4337">
        <w:rPr>
          <w:rFonts w:ascii="Times New Roman" w:hAnsi="Times New Roman"/>
          <w:sz w:val="28"/>
          <w:szCs w:val="28"/>
          <w:lang w:val="uk-UA"/>
        </w:rPr>
        <w:t xml:space="preserve">Вставні слова </w:t>
      </w:r>
      <w:r w:rsidRPr="009D4337">
        <w:rPr>
          <w:rFonts w:ascii="Times New Roman" w:hAnsi="Times New Roman"/>
          <w:i/>
          <w:iCs/>
          <w:sz w:val="28"/>
          <w:szCs w:val="28"/>
          <w:lang w:val="uk-UA"/>
        </w:rPr>
        <w:t>(as for me, to me, however, so far, in fact)</w:t>
      </w:r>
      <w:r w:rsidRPr="009D4337">
        <w:rPr>
          <w:rFonts w:ascii="Times New Roman" w:hAnsi="Times New Roman"/>
          <w:sz w:val="28"/>
          <w:szCs w:val="28"/>
          <w:lang w:val="uk-UA"/>
        </w:rPr>
        <w:t xml:space="preserve"> і вставні речення </w:t>
      </w:r>
      <w:r w:rsidRPr="009D4337">
        <w:rPr>
          <w:rFonts w:ascii="Times New Roman" w:hAnsi="Times New Roman"/>
          <w:i/>
          <w:iCs/>
          <w:sz w:val="28"/>
          <w:szCs w:val="28"/>
          <w:lang w:val="uk-UA"/>
        </w:rPr>
        <w:t>(I think, you know)</w:t>
      </w:r>
      <w:r w:rsidRPr="009D4337">
        <w:rPr>
          <w:rFonts w:ascii="Times New Roman" w:hAnsi="Times New Roman"/>
          <w:sz w:val="28"/>
          <w:szCs w:val="28"/>
          <w:lang w:val="uk-UA"/>
        </w:rPr>
        <w:t xml:space="preserve"> використовуються у листах для вираження особистого ставлення автора до певних фактів, явищ, подій; вказують на джерело повідомлення; привертають увагу адресата.</w:t>
      </w:r>
    </w:p>
    <w:p w14:paraId="41A8E877" w14:textId="77777777" w:rsidR="00DB3689" w:rsidRPr="009D4337" w:rsidRDefault="00DB3689" w:rsidP="00E17115">
      <w:pPr>
        <w:spacing w:after="0" w:line="360" w:lineRule="auto"/>
        <w:ind w:right="142" w:firstLine="709"/>
        <w:jc w:val="both"/>
        <w:rPr>
          <w:rFonts w:ascii="Times New Roman" w:hAnsi="Times New Roman"/>
          <w:i/>
          <w:iCs/>
          <w:sz w:val="28"/>
          <w:szCs w:val="28"/>
          <w:lang w:val="uk-UA"/>
        </w:rPr>
      </w:pPr>
      <w:r w:rsidRPr="009D4337">
        <w:rPr>
          <w:rFonts w:ascii="Times New Roman" w:hAnsi="Times New Roman"/>
          <w:sz w:val="28"/>
          <w:szCs w:val="28"/>
          <w:lang w:val="uk-UA"/>
        </w:rPr>
        <w:t xml:space="preserve">Заключне привітання тексту неофіційного листа може мати таке вираження: </w:t>
      </w:r>
      <w:r w:rsidRPr="009D4337">
        <w:rPr>
          <w:rFonts w:ascii="Times New Roman" w:hAnsi="Times New Roman"/>
          <w:i/>
          <w:iCs/>
          <w:sz w:val="28"/>
          <w:szCs w:val="28"/>
          <w:lang w:val="uk-UA"/>
        </w:rPr>
        <w:t>Love;  With love;  With warm regards;  With regards;  With best regards, etc.,+ writer’s name.</w:t>
      </w:r>
      <w:r w:rsidRPr="009D4337">
        <w:rPr>
          <w:rFonts w:ascii="Times New Roman" w:hAnsi="Times New Roman"/>
          <w:sz w:val="28"/>
          <w:szCs w:val="28"/>
          <w:lang w:val="uk-UA"/>
        </w:rPr>
        <w:t xml:space="preserve"> </w:t>
      </w:r>
    </w:p>
    <w:p w14:paraId="07EAF9EC" w14:textId="77777777" w:rsidR="00DB3689" w:rsidRPr="009D4337" w:rsidRDefault="00DB3689" w:rsidP="004610FB">
      <w:pPr>
        <w:pStyle w:val="33"/>
        <w:tabs>
          <w:tab w:val="left" w:pos="2880"/>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 xml:space="preserve">Таким чином ми розглянули основні характеристики письмового тексту, його змістовну, комунікативну та структурну цілісність, завершеність та зверненість, а також закони побудови текстів неофіційних листів, позамовні та мовні особливості текстів у цьому жанрі пов’язані з категоріями цілісності та завершеності, а мовленнєві особливості пов’язані з категорією зверненості писемного тексту. </w:t>
      </w:r>
    </w:p>
    <w:p w14:paraId="5C827A4C" w14:textId="77777777" w:rsidR="00DB3689" w:rsidRPr="009D4337" w:rsidRDefault="00DB3689" w:rsidP="004610FB">
      <w:pPr>
        <w:pStyle w:val="33"/>
        <w:tabs>
          <w:tab w:val="left" w:pos="2880"/>
        </w:tabs>
        <w:spacing w:after="0" w:line="360" w:lineRule="auto"/>
        <w:ind w:left="0" w:right="141" w:firstLine="709"/>
        <w:jc w:val="both"/>
        <w:rPr>
          <w:rFonts w:ascii="Times New Roman" w:hAnsi="Times New Roman"/>
          <w:sz w:val="28"/>
          <w:szCs w:val="28"/>
          <w:lang w:val="uk-UA"/>
        </w:rPr>
      </w:pPr>
      <w:r w:rsidRPr="009D4337">
        <w:rPr>
          <w:rFonts w:ascii="Times New Roman" w:hAnsi="Times New Roman"/>
          <w:sz w:val="28"/>
          <w:szCs w:val="28"/>
          <w:lang w:val="uk-UA"/>
        </w:rPr>
        <w:t>Врахування текстових категорій, особливостей побудови та лінгвостилістичних характеристик текстів неофіційного листу при розробці системи вправ для навчання писемного мовлення побутового стилю сприятиме успішному оволодінню старшокласниками англомовного писемного мовлення та допоможе уникнути  багатьох порушень різних типів, які допускають учні, утруднюючи тим самим процес ПК. До комплексу вправ для навчання писемного мовлення мають увійти вправи на подолання труднощів, встановлених шляхом аналізу граматичних порушень англомовного писемного мовлення. Саме принципам відбору текстів-зразків для навчання англомовного писемного мовлення на рівні системи, норми та узусу, а також розробці комплексу вправ для навчання писемного мовлення присвячено наступний</w:t>
      </w:r>
      <w:r>
        <w:rPr>
          <w:rFonts w:ascii="Times New Roman" w:hAnsi="Times New Roman"/>
          <w:sz w:val="28"/>
          <w:szCs w:val="28"/>
          <w:lang w:val="uk-UA"/>
        </w:rPr>
        <w:t xml:space="preserve"> розділ</w:t>
      </w:r>
      <w:r w:rsidRPr="009D4337">
        <w:rPr>
          <w:rFonts w:ascii="Times New Roman" w:hAnsi="Times New Roman"/>
          <w:sz w:val="28"/>
          <w:szCs w:val="28"/>
          <w:lang w:val="uk-UA"/>
        </w:rPr>
        <w:t>.</w:t>
      </w:r>
    </w:p>
    <w:p w14:paraId="149A8BDB" w14:textId="77777777" w:rsidR="00DB3689" w:rsidRPr="00A91E0C" w:rsidRDefault="00DB3689" w:rsidP="00CF4A18">
      <w:pPr>
        <w:spacing w:after="0" w:line="360" w:lineRule="auto"/>
        <w:jc w:val="both"/>
        <w:rPr>
          <w:rFonts w:ascii="Times New Roman" w:hAnsi="Times New Roman"/>
          <w:b/>
          <w:bCs/>
          <w:sz w:val="28"/>
          <w:szCs w:val="28"/>
          <w:lang w:val="uk-UA"/>
        </w:rPr>
      </w:pPr>
      <w:r>
        <w:rPr>
          <w:rFonts w:ascii="Times New Roman" w:hAnsi="Times New Roman"/>
          <w:sz w:val="28"/>
          <w:szCs w:val="28"/>
          <w:lang w:val="uk-UA"/>
        </w:rPr>
        <w:br w:type="page"/>
      </w:r>
      <w:r w:rsidRPr="00A91E0C">
        <w:rPr>
          <w:rFonts w:ascii="Times New Roman" w:hAnsi="Times New Roman"/>
          <w:b/>
          <w:bCs/>
          <w:sz w:val="28"/>
          <w:szCs w:val="28"/>
          <w:lang w:val="uk-UA"/>
        </w:rPr>
        <w:lastRenderedPageBreak/>
        <w:t>РОЗДІЛ ІІ. ТЕХНОЛОГІЯ НАВЧАННЯ УЧНІВ СТАРШОГО ШКІЛЬНОГО ВІКУ НАПИСАННЯ АНГЛОМОВНОГО НЕОФІЦІЙНОГО ЛИСТА</w:t>
      </w:r>
    </w:p>
    <w:p w14:paraId="07F406A9" w14:textId="77777777" w:rsidR="00DB3689" w:rsidRDefault="00DB3689" w:rsidP="00CF4A18">
      <w:pPr>
        <w:spacing w:after="0" w:line="360" w:lineRule="auto"/>
        <w:ind w:firstLine="709"/>
        <w:jc w:val="both"/>
        <w:rPr>
          <w:rFonts w:ascii="Times New Roman" w:hAnsi="Times New Roman"/>
          <w:sz w:val="28"/>
          <w:szCs w:val="28"/>
          <w:lang w:val="uk-UA"/>
        </w:rPr>
      </w:pPr>
    </w:p>
    <w:p w14:paraId="37B03A6A" w14:textId="77777777" w:rsidR="00DB3689" w:rsidRPr="00E06C4D" w:rsidRDefault="00DB3689" w:rsidP="00CF4A18">
      <w:pPr>
        <w:spacing w:after="0" w:line="360" w:lineRule="auto"/>
        <w:ind w:firstLine="709"/>
        <w:jc w:val="both"/>
        <w:rPr>
          <w:rFonts w:ascii="Times New Roman" w:hAnsi="Times New Roman"/>
          <w:b/>
          <w:bCs/>
          <w:sz w:val="28"/>
          <w:szCs w:val="28"/>
          <w:lang w:val="uk-UA"/>
        </w:rPr>
      </w:pPr>
      <w:r w:rsidRPr="00E06C4D">
        <w:rPr>
          <w:rFonts w:ascii="Times New Roman" w:hAnsi="Times New Roman"/>
          <w:b/>
          <w:bCs/>
          <w:sz w:val="28"/>
          <w:szCs w:val="28"/>
          <w:lang w:val="uk-UA"/>
        </w:rPr>
        <w:t>2.1. Принципи відбору текстів-зразків для навчання англомовного писемного мовлення</w:t>
      </w:r>
    </w:p>
    <w:p w14:paraId="7EBDD71C" w14:textId="77777777" w:rsidR="00DB3689" w:rsidRDefault="00DB3689" w:rsidP="00CF4A18">
      <w:pPr>
        <w:spacing w:after="0" w:line="360" w:lineRule="auto"/>
        <w:ind w:firstLine="709"/>
        <w:jc w:val="both"/>
        <w:rPr>
          <w:rFonts w:ascii="Times New Roman" w:hAnsi="Times New Roman"/>
          <w:sz w:val="28"/>
          <w:szCs w:val="28"/>
          <w:lang w:val="uk-UA"/>
        </w:rPr>
      </w:pPr>
    </w:p>
    <w:p w14:paraId="53F24EDF" w14:textId="77777777" w:rsidR="00DB3689" w:rsidRPr="00CF4A18" w:rsidRDefault="00DB3689" w:rsidP="00F623C7">
      <w:pPr>
        <w:pStyle w:val="33"/>
        <w:spacing w:after="0" w:line="360" w:lineRule="auto"/>
        <w:ind w:left="0" w:right="142" w:firstLine="624"/>
        <w:jc w:val="both"/>
        <w:rPr>
          <w:rFonts w:ascii="Times New Roman" w:hAnsi="Times New Roman"/>
          <w:sz w:val="28"/>
          <w:szCs w:val="28"/>
        </w:rPr>
      </w:pPr>
      <w:r w:rsidRPr="00CF4A18">
        <w:rPr>
          <w:rFonts w:ascii="Times New Roman" w:hAnsi="Times New Roman"/>
          <w:sz w:val="28"/>
          <w:szCs w:val="28"/>
        </w:rPr>
        <w:t xml:space="preserve">Навчання </w:t>
      </w:r>
      <w:r>
        <w:rPr>
          <w:rFonts w:ascii="Times New Roman" w:hAnsi="Times New Roman"/>
          <w:sz w:val="28"/>
          <w:szCs w:val="28"/>
          <w:lang w:val="uk-UA"/>
        </w:rPr>
        <w:t>писемного мовлення у старшій школі</w:t>
      </w:r>
      <w:r w:rsidRPr="00CF4A18">
        <w:rPr>
          <w:rFonts w:ascii="Times New Roman" w:hAnsi="Times New Roman"/>
          <w:sz w:val="28"/>
          <w:szCs w:val="28"/>
        </w:rPr>
        <w:t xml:space="preserve"> відбувається поза межами мовного середовища. В таких умовах роль тексту зростає в багато разів, оскільки він певною мірою реконструює мовне середовище. Раціональний відбір текстів-зразків зумовлює успішність навчання. Отже, розробка принципів відбору англомовних текстів є необхідною умовою створення науково обґрунтованої методики </w:t>
      </w:r>
      <w:r>
        <w:rPr>
          <w:rFonts w:ascii="Times New Roman" w:hAnsi="Times New Roman"/>
          <w:sz w:val="28"/>
          <w:szCs w:val="28"/>
        </w:rPr>
        <w:t>навчання написання</w:t>
      </w:r>
      <w:r>
        <w:rPr>
          <w:rFonts w:ascii="Times New Roman" w:hAnsi="Times New Roman"/>
          <w:sz w:val="28"/>
          <w:szCs w:val="28"/>
          <w:lang w:val="uk-UA"/>
        </w:rPr>
        <w:t xml:space="preserve"> англомовного неофіційного листа</w:t>
      </w:r>
      <w:r w:rsidRPr="00CF4A18">
        <w:rPr>
          <w:rFonts w:ascii="Times New Roman" w:hAnsi="Times New Roman"/>
          <w:sz w:val="28"/>
          <w:szCs w:val="28"/>
        </w:rPr>
        <w:t>.</w:t>
      </w:r>
    </w:p>
    <w:p w14:paraId="11C8AB0A" w14:textId="77777777" w:rsidR="00DB3689" w:rsidRPr="00CF4A18" w:rsidRDefault="00DB3689" w:rsidP="00CF4A18">
      <w:pPr>
        <w:spacing w:after="0" w:line="360" w:lineRule="auto"/>
        <w:ind w:right="142" w:firstLine="624"/>
        <w:jc w:val="both"/>
        <w:rPr>
          <w:rFonts w:ascii="Times New Roman" w:hAnsi="Times New Roman"/>
          <w:sz w:val="28"/>
          <w:szCs w:val="28"/>
        </w:rPr>
      </w:pPr>
      <w:r w:rsidRPr="00CF4A18">
        <w:rPr>
          <w:rFonts w:ascii="Times New Roman" w:hAnsi="Times New Roman"/>
          <w:sz w:val="28"/>
          <w:szCs w:val="28"/>
        </w:rPr>
        <w:t>Усні чи письмові тексти, які пропонуються тим, хто вивчає мову, можуть бути:</w:t>
      </w:r>
    </w:p>
    <w:p w14:paraId="5A5652EE" w14:textId="77777777" w:rsidR="00DB3689" w:rsidRPr="00CF4A18" w:rsidRDefault="00DB3689" w:rsidP="00CF4A18">
      <w:pPr>
        <w:spacing w:after="0" w:line="360" w:lineRule="auto"/>
        <w:ind w:right="142" w:firstLine="624"/>
        <w:jc w:val="both"/>
        <w:rPr>
          <w:rFonts w:ascii="Times New Roman" w:hAnsi="Times New Roman"/>
          <w:sz w:val="28"/>
          <w:szCs w:val="28"/>
        </w:rPr>
      </w:pPr>
      <w:r w:rsidRPr="00CF4A18">
        <w:rPr>
          <w:rFonts w:ascii="Times New Roman" w:hAnsi="Times New Roman"/>
          <w:sz w:val="28"/>
          <w:szCs w:val="28"/>
        </w:rPr>
        <w:t xml:space="preserve">а) </w:t>
      </w:r>
      <w:r>
        <w:rPr>
          <w:rFonts w:ascii="Times New Roman" w:hAnsi="Times New Roman"/>
          <w:sz w:val="28"/>
          <w:szCs w:val="28"/>
          <w:lang w:val="uk-UA"/>
        </w:rPr>
        <w:t>«</w:t>
      </w:r>
      <w:r w:rsidRPr="00CF4A18">
        <w:rPr>
          <w:rFonts w:ascii="Times New Roman" w:hAnsi="Times New Roman"/>
          <w:sz w:val="28"/>
          <w:szCs w:val="28"/>
        </w:rPr>
        <w:t>автентичні</w:t>
      </w:r>
      <w:r>
        <w:rPr>
          <w:rFonts w:ascii="Times New Roman" w:hAnsi="Times New Roman"/>
          <w:sz w:val="28"/>
          <w:szCs w:val="28"/>
          <w:lang w:val="uk-UA"/>
        </w:rPr>
        <w:t>»</w:t>
      </w:r>
      <w:r w:rsidRPr="00CF4A18">
        <w:rPr>
          <w:rFonts w:ascii="Times New Roman" w:hAnsi="Times New Roman"/>
          <w:sz w:val="28"/>
          <w:szCs w:val="28"/>
        </w:rPr>
        <w:t xml:space="preserve"> тексти, тобто створені в комунікативних, а не в навчальних цілях, наприклад:</w:t>
      </w:r>
    </w:p>
    <w:p w14:paraId="3CB86C6C" w14:textId="77777777" w:rsidR="00DB3689" w:rsidRPr="00CF4A18" w:rsidRDefault="00DB3689" w:rsidP="00FD4355">
      <w:pPr>
        <w:numPr>
          <w:ilvl w:val="0"/>
          <w:numId w:val="17"/>
        </w:numPr>
        <w:tabs>
          <w:tab w:val="clear" w:pos="1440"/>
        </w:tabs>
        <w:spacing w:after="0" w:line="360" w:lineRule="auto"/>
        <w:ind w:left="0" w:right="141" w:firstLine="720"/>
        <w:jc w:val="both"/>
        <w:rPr>
          <w:rFonts w:ascii="Times New Roman" w:hAnsi="Times New Roman"/>
          <w:sz w:val="28"/>
          <w:szCs w:val="28"/>
        </w:rPr>
      </w:pPr>
      <w:r>
        <w:rPr>
          <w:rFonts w:ascii="Times New Roman" w:hAnsi="Times New Roman"/>
          <w:sz w:val="28"/>
          <w:szCs w:val="28"/>
          <w:lang w:val="uk-UA"/>
        </w:rPr>
        <w:t>«</w:t>
      </w:r>
      <w:r>
        <w:rPr>
          <w:rFonts w:ascii="Times New Roman" w:hAnsi="Times New Roman"/>
          <w:sz w:val="28"/>
          <w:szCs w:val="28"/>
        </w:rPr>
        <w:t>незаймані</w:t>
      </w:r>
      <w:r>
        <w:rPr>
          <w:rFonts w:ascii="Times New Roman" w:hAnsi="Times New Roman"/>
          <w:sz w:val="28"/>
          <w:szCs w:val="28"/>
          <w:lang w:val="uk-UA"/>
        </w:rPr>
        <w:t>»</w:t>
      </w:r>
      <w:r w:rsidRPr="00CF4A18">
        <w:rPr>
          <w:rFonts w:ascii="Times New Roman" w:hAnsi="Times New Roman"/>
          <w:sz w:val="28"/>
          <w:szCs w:val="28"/>
        </w:rPr>
        <w:t>, не препаровані автентичні документи, з якими той, хто вивчає мову, стикається в ході свого безпосереднього досвіду використання мови (щоденні газети, журнали радіопередачі тощо);</w:t>
      </w:r>
    </w:p>
    <w:p w14:paraId="0A243DA9" w14:textId="77777777" w:rsidR="00DB3689" w:rsidRPr="00CF4A18" w:rsidRDefault="00DB3689" w:rsidP="00FD4355">
      <w:pPr>
        <w:numPr>
          <w:ilvl w:val="0"/>
          <w:numId w:val="17"/>
        </w:numPr>
        <w:tabs>
          <w:tab w:val="clear" w:pos="1440"/>
        </w:tabs>
        <w:spacing w:after="0" w:line="360" w:lineRule="auto"/>
        <w:ind w:left="0" w:right="141" w:firstLine="720"/>
        <w:jc w:val="both"/>
        <w:rPr>
          <w:rFonts w:ascii="Times New Roman" w:hAnsi="Times New Roman"/>
          <w:sz w:val="28"/>
          <w:szCs w:val="28"/>
        </w:rPr>
      </w:pPr>
      <w:r w:rsidRPr="00CF4A18">
        <w:rPr>
          <w:rFonts w:ascii="Times New Roman" w:hAnsi="Times New Roman"/>
          <w:sz w:val="28"/>
          <w:szCs w:val="28"/>
        </w:rPr>
        <w:t>відібрані, класифіковані за ступенем зростання складності і частково видозмінені автентичні тексти, адаптовані до рівня досвіду, інтересів та особливостей тих, хто вивчає мову.</w:t>
      </w:r>
    </w:p>
    <w:p w14:paraId="2B5E2861" w14:textId="77777777" w:rsidR="00DB3689" w:rsidRPr="00CF4A18" w:rsidRDefault="00DB3689" w:rsidP="00CF4A18">
      <w:pPr>
        <w:spacing w:after="0" w:line="360" w:lineRule="auto"/>
        <w:ind w:right="141" w:firstLine="540"/>
        <w:jc w:val="both"/>
        <w:rPr>
          <w:rFonts w:ascii="Times New Roman" w:hAnsi="Times New Roman"/>
          <w:sz w:val="28"/>
          <w:szCs w:val="28"/>
        </w:rPr>
      </w:pPr>
      <w:r w:rsidRPr="00CF4A18">
        <w:rPr>
          <w:rFonts w:ascii="Times New Roman" w:hAnsi="Times New Roman"/>
          <w:sz w:val="28"/>
          <w:szCs w:val="28"/>
        </w:rPr>
        <w:t>б) спеціальні тексти, відібрані як матеріал для навчання мови, наприклад:</w:t>
      </w:r>
    </w:p>
    <w:p w14:paraId="563FDC9D" w14:textId="77777777" w:rsidR="00DB3689" w:rsidRPr="00CF4A18" w:rsidRDefault="00DB3689" w:rsidP="00FD4355">
      <w:pPr>
        <w:numPr>
          <w:ilvl w:val="0"/>
          <w:numId w:val="18"/>
        </w:numPr>
        <w:tabs>
          <w:tab w:val="clear" w:pos="1440"/>
        </w:tabs>
        <w:spacing w:after="0" w:line="360" w:lineRule="auto"/>
        <w:ind w:left="0" w:right="141" w:firstLine="720"/>
        <w:jc w:val="both"/>
        <w:rPr>
          <w:rFonts w:ascii="Times New Roman" w:hAnsi="Times New Roman"/>
          <w:sz w:val="28"/>
          <w:szCs w:val="28"/>
        </w:rPr>
      </w:pPr>
      <w:r w:rsidRPr="00CF4A18">
        <w:rPr>
          <w:rFonts w:ascii="Times New Roman" w:hAnsi="Times New Roman"/>
          <w:sz w:val="28"/>
          <w:szCs w:val="28"/>
        </w:rPr>
        <w:t>тексти на зразок автентичних (тексти для аудіювання в запису у виконанні акторів);</w:t>
      </w:r>
    </w:p>
    <w:p w14:paraId="6AFF68E5" w14:textId="77777777" w:rsidR="00DB3689" w:rsidRPr="00CF4A18" w:rsidRDefault="00DB3689" w:rsidP="00FD4355">
      <w:pPr>
        <w:numPr>
          <w:ilvl w:val="0"/>
          <w:numId w:val="18"/>
        </w:numPr>
        <w:tabs>
          <w:tab w:val="clear" w:pos="1440"/>
        </w:tabs>
        <w:spacing w:after="0" w:line="360" w:lineRule="auto"/>
        <w:ind w:left="0" w:right="141" w:firstLine="720"/>
        <w:jc w:val="both"/>
        <w:rPr>
          <w:rFonts w:ascii="Times New Roman" w:hAnsi="Times New Roman"/>
          <w:sz w:val="28"/>
          <w:szCs w:val="28"/>
        </w:rPr>
      </w:pPr>
      <w:r w:rsidRPr="00CF4A18">
        <w:rPr>
          <w:rFonts w:ascii="Times New Roman" w:hAnsi="Times New Roman"/>
          <w:sz w:val="28"/>
          <w:szCs w:val="28"/>
        </w:rPr>
        <w:lastRenderedPageBreak/>
        <w:t>тексти, створені з метою наведення контекстуальних прикладів лінгвістичного змісту під час навчання (наприклад, на певному уроці або в циклі уроків);</w:t>
      </w:r>
    </w:p>
    <w:p w14:paraId="63680EAD" w14:textId="5FD057F2" w:rsidR="00DB3689" w:rsidRPr="00CF4A18" w:rsidRDefault="00DB3689" w:rsidP="00FD4355">
      <w:pPr>
        <w:numPr>
          <w:ilvl w:val="0"/>
          <w:numId w:val="18"/>
        </w:numPr>
        <w:tabs>
          <w:tab w:val="clear" w:pos="1440"/>
        </w:tabs>
        <w:spacing w:after="0" w:line="360" w:lineRule="auto"/>
        <w:ind w:left="0" w:right="141" w:firstLine="720"/>
        <w:jc w:val="both"/>
        <w:rPr>
          <w:rFonts w:ascii="Times New Roman" w:hAnsi="Times New Roman"/>
          <w:sz w:val="28"/>
          <w:szCs w:val="28"/>
        </w:rPr>
      </w:pPr>
      <w:r w:rsidRPr="00CF4A18">
        <w:rPr>
          <w:rFonts w:ascii="Times New Roman" w:hAnsi="Times New Roman"/>
          <w:sz w:val="28"/>
          <w:szCs w:val="28"/>
        </w:rPr>
        <w:t xml:space="preserve">ізольовані фрази як матеріал для </w:t>
      </w:r>
      <w:r>
        <w:rPr>
          <w:rFonts w:ascii="Times New Roman" w:hAnsi="Times New Roman"/>
          <w:sz w:val="28"/>
          <w:szCs w:val="28"/>
        </w:rPr>
        <w:t>вправ (фонетичних, граматичних)</w:t>
      </w:r>
      <w:r w:rsidR="004D18FE">
        <w:rPr>
          <w:rFonts w:ascii="Times New Roman" w:hAnsi="Times New Roman"/>
          <w:sz w:val="28"/>
          <w:szCs w:val="28"/>
          <w:lang w:val="uk-UA"/>
        </w:rPr>
        <w:t xml:space="preserve"> (</w:t>
      </w:r>
      <w:r w:rsidR="004D18FE" w:rsidRPr="004D18FE">
        <w:rPr>
          <w:rFonts w:ascii="Times New Roman" w:hAnsi="Times New Roman"/>
          <w:sz w:val="28"/>
          <w:szCs w:val="28"/>
        </w:rPr>
        <w:t>Ніколаєва, Шерстюк</w:t>
      </w:r>
      <w:r w:rsidR="004D18FE">
        <w:rPr>
          <w:rFonts w:ascii="Times New Roman" w:hAnsi="Times New Roman"/>
          <w:sz w:val="28"/>
          <w:szCs w:val="28"/>
          <w:lang w:val="uk-UA"/>
        </w:rPr>
        <w:t>, 2000, с. 52)</w:t>
      </w:r>
      <w:r w:rsidRPr="00CF4A18">
        <w:rPr>
          <w:rFonts w:ascii="Times New Roman" w:hAnsi="Times New Roman"/>
          <w:sz w:val="28"/>
          <w:szCs w:val="28"/>
        </w:rPr>
        <w:t>.</w:t>
      </w:r>
    </w:p>
    <w:p w14:paraId="2A07FBDC" w14:textId="04E10F90" w:rsidR="00DB3689" w:rsidRPr="00D334DD" w:rsidRDefault="00DB3689" w:rsidP="00D334DD">
      <w:pPr>
        <w:pStyle w:val="21"/>
        <w:spacing w:after="0" w:line="360" w:lineRule="auto"/>
        <w:ind w:left="0" w:right="142" w:firstLine="624"/>
        <w:jc w:val="both"/>
        <w:rPr>
          <w:rFonts w:ascii="Times New Roman" w:hAnsi="Times New Roman"/>
          <w:sz w:val="28"/>
          <w:szCs w:val="28"/>
          <w:lang w:val="uk-UA"/>
        </w:rPr>
      </w:pPr>
      <w:r w:rsidRPr="00D334DD">
        <w:rPr>
          <w:rFonts w:ascii="Times New Roman" w:hAnsi="Times New Roman"/>
          <w:sz w:val="28"/>
          <w:szCs w:val="28"/>
          <w:lang w:val="uk-UA"/>
        </w:rPr>
        <w:t xml:space="preserve">До кожної групи текстів існує ряд вимог. Так, наприклад, тексти останньої групи можна вважати текстами особливого типу. Вони повинні бути легкими для розуміння того, хто навчається, логічно завершеними, змістовними, достатніми, адекватними. тексти, в свою чергу, згідно з Програмою, можуть бути умовно поділені на три групи: соціально-культурні, інформативні та художні </w:t>
      </w:r>
      <w:r w:rsidR="004D18FE">
        <w:rPr>
          <w:rFonts w:ascii="Times New Roman" w:hAnsi="Times New Roman"/>
          <w:sz w:val="28"/>
          <w:szCs w:val="28"/>
          <w:lang w:val="uk-UA"/>
        </w:rPr>
        <w:t>(</w:t>
      </w:r>
      <w:r w:rsidR="00F834E5">
        <w:rPr>
          <w:rFonts w:ascii="Times New Roman" w:hAnsi="Times New Roman"/>
          <w:sz w:val="28"/>
          <w:szCs w:val="28"/>
          <w:lang w:val="uk-UA"/>
        </w:rPr>
        <w:t>П</w:t>
      </w:r>
      <w:r w:rsidR="004D18FE">
        <w:rPr>
          <w:rFonts w:ascii="Times New Roman" w:hAnsi="Times New Roman"/>
          <w:sz w:val="28"/>
          <w:szCs w:val="28"/>
          <w:lang w:val="uk-UA"/>
        </w:rPr>
        <w:t>рограма, 2018)</w:t>
      </w:r>
      <w:r w:rsidRPr="00D334DD">
        <w:rPr>
          <w:rFonts w:ascii="Times New Roman" w:hAnsi="Times New Roman"/>
          <w:sz w:val="28"/>
          <w:szCs w:val="28"/>
          <w:lang w:val="uk-UA"/>
        </w:rPr>
        <w:t xml:space="preserve">. Вважаємо, що для успішного навчання </w:t>
      </w:r>
      <w:r>
        <w:rPr>
          <w:rFonts w:ascii="Times New Roman" w:hAnsi="Times New Roman"/>
          <w:sz w:val="28"/>
          <w:szCs w:val="28"/>
          <w:lang w:val="uk-UA"/>
        </w:rPr>
        <w:t>написання неофіційного листа</w:t>
      </w:r>
      <w:r w:rsidRPr="00D334DD">
        <w:rPr>
          <w:rFonts w:ascii="Times New Roman" w:hAnsi="Times New Roman"/>
          <w:sz w:val="28"/>
          <w:szCs w:val="28"/>
          <w:lang w:val="uk-UA"/>
        </w:rPr>
        <w:t xml:space="preserve"> необхідно використовувати не тільки опубліковану продукцію, але й зразки сучасного приватного листування носіїв мови та писемне спілкування в чатах мережі Internet. Це дає підстави виділити четверту групу текстів – соціально-побутові тексти.</w:t>
      </w:r>
    </w:p>
    <w:p w14:paraId="0F55E7D0" w14:textId="77777777" w:rsidR="00DB3689" w:rsidRPr="00D334DD" w:rsidRDefault="00DB3689" w:rsidP="00D334DD">
      <w:pPr>
        <w:spacing w:after="0" w:line="360" w:lineRule="auto"/>
        <w:ind w:firstLine="709"/>
        <w:jc w:val="both"/>
        <w:rPr>
          <w:rFonts w:ascii="Times New Roman" w:hAnsi="Times New Roman"/>
          <w:sz w:val="28"/>
          <w:szCs w:val="28"/>
          <w:lang w:val="uk-UA"/>
        </w:rPr>
      </w:pPr>
      <w:r>
        <w:rPr>
          <w:rFonts w:ascii="Times New Roman" w:hAnsi="Times New Roman"/>
          <w:sz w:val="28"/>
          <w:szCs w:val="28"/>
          <w:u w:val="single"/>
          <w:lang w:val="uk-UA"/>
        </w:rPr>
        <w:t>Т</w:t>
      </w:r>
      <w:r w:rsidRPr="00D334DD">
        <w:rPr>
          <w:rFonts w:ascii="Times New Roman" w:hAnsi="Times New Roman"/>
          <w:sz w:val="28"/>
          <w:szCs w:val="28"/>
          <w:u w:val="single"/>
          <w:lang w:val="uk-UA"/>
        </w:rPr>
        <w:t>ексти соціально-культурної</w:t>
      </w:r>
      <w:r w:rsidRPr="00D334DD">
        <w:rPr>
          <w:rFonts w:ascii="Times New Roman" w:hAnsi="Times New Roman"/>
          <w:sz w:val="28"/>
          <w:szCs w:val="28"/>
          <w:lang w:val="uk-UA"/>
        </w:rPr>
        <w:t xml:space="preserve"> </w:t>
      </w:r>
      <w:r w:rsidRPr="00D334DD">
        <w:rPr>
          <w:rFonts w:ascii="Times New Roman" w:hAnsi="Times New Roman"/>
          <w:sz w:val="28"/>
          <w:szCs w:val="28"/>
          <w:u w:val="single"/>
          <w:lang w:val="uk-UA"/>
        </w:rPr>
        <w:t>спрямованості</w:t>
      </w:r>
      <w:r w:rsidRPr="00D334DD">
        <w:rPr>
          <w:rFonts w:ascii="Times New Roman" w:hAnsi="Times New Roman"/>
          <w:sz w:val="28"/>
          <w:szCs w:val="28"/>
          <w:lang w:val="uk-UA"/>
        </w:rPr>
        <w:t xml:space="preserve">, що співвідносяться з повсякденним життям іноземного суспільства у соціально-культурному ставленні та зумовлюють зв’язок з ним. Такі тексти містять елементи автентичної інформації про </w:t>
      </w:r>
      <w:r>
        <w:rPr>
          <w:rFonts w:ascii="Times New Roman" w:hAnsi="Times New Roman"/>
          <w:sz w:val="28"/>
          <w:szCs w:val="28"/>
          <w:lang w:val="uk-UA"/>
        </w:rPr>
        <w:t xml:space="preserve">англомовну </w:t>
      </w:r>
      <w:r w:rsidRPr="00D334DD">
        <w:rPr>
          <w:rFonts w:ascii="Times New Roman" w:hAnsi="Times New Roman"/>
          <w:sz w:val="28"/>
          <w:szCs w:val="28"/>
          <w:lang w:val="uk-UA"/>
        </w:rPr>
        <w:t>країну</w:t>
      </w:r>
      <w:r>
        <w:rPr>
          <w:rFonts w:ascii="Times New Roman" w:hAnsi="Times New Roman"/>
          <w:sz w:val="28"/>
          <w:szCs w:val="28"/>
          <w:lang w:val="uk-UA"/>
        </w:rPr>
        <w:t>, стимулюють старшокласник</w:t>
      </w:r>
      <w:r w:rsidRPr="00D334DD">
        <w:rPr>
          <w:rFonts w:ascii="Times New Roman" w:hAnsi="Times New Roman"/>
          <w:sz w:val="28"/>
          <w:szCs w:val="28"/>
          <w:lang w:val="uk-UA"/>
        </w:rPr>
        <w:t>ів до порівняння відомостей про англомовне середовище з власним світом.</w:t>
      </w:r>
    </w:p>
    <w:p w14:paraId="6DAAD593" w14:textId="77777777" w:rsidR="00DB3689" w:rsidRPr="00D334DD" w:rsidRDefault="00DB3689" w:rsidP="00D334DD">
      <w:pPr>
        <w:spacing w:after="0" w:line="360" w:lineRule="auto"/>
        <w:ind w:firstLine="709"/>
        <w:jc w:val="both"/>
        <w:rPr>
          <w:rFonts w:ascii="Times New Roman" w:hAnsi="Times New Roman"/>
          <w:sz w:val="28"/>
          <w:szCs w:val="28"/>
          <w:lang w:val="uk-UA"/>
        </w:rPr>
      </w:pPr>
      <w:r>
        <w:rPr>
          <w:rFonts w:ascii="Times New Roman" w:hAnsi="Times New Roman"/>
          <w:sz w:val="28"/>
          <w:szCs w:val="28"/>
          <w:u w:val="single"/>
          <w:lang w:val="uk-UA"/>
        </w:rPr>
        <w:t>І</w:t>
      </w:r>
      <w:r w:rsidRPr="00D334DD">
        <w:rPr>
          <w:rFonts w:ascii="Times New Roman" w:hAnsi="Times New Roman"/>
          <w:sz w:val="28"/>
          <w:szCs w:val="28"/>
          <w:u w:val="single"/>
          <w:lang w:val="uk-UA"/>
        </w:rPr>
        <w:t>нформативні тексти,</w:t>
      </w:r>
      <w:r w:rsidRPr="00D334DD">
        <w:rPr>
          <w:rFonts w:ascii="Times New Roman" w:hAnsi="Times New Roman"/>
          <w:sz w:val="28"/>
          <w:szCs w:val="28"/>
          <w:lang w:val="uk-UA"/>
        </w:rPr>
        <w:t xml:space="preserve"> які забезпечують </w:t>
      </w:r>
      <w:r>
        <w:rPr>
          <w:rFonts w:ascii="Times New Roman" w:hAnsi="Times New Roman"/>
          <w:sz w:val="28"/>
          <w:szCs w:val="28"/>
          <w:lang w:val="uk-UA"/>
        </w:rPr>
        <w:t>учн</w:t>
      </w:r>
      <w:r w:rsidRPr="00D334DD">
        <w:rPr>
          <w:rFonts w:ascii="Times New Roman" w:hAnsi="Times New Roman"/>
          <w:sz w:val="28"/>
          <w:szCs w:val="28"/>
          <w:lang w:val="uk-UA"/>
        </w:rPr>
        <w:t xml:space="preserve">ів інформацією про різні аспекти </w:t>
      </w:r>
      <w:r>
        <w:rPr>
          <w:rFonts w:ascii="Times New Roman" w:hAnsi="Times New Roman"/>
          <w:sz w:val="28"/>
          <w:szCs w:val="28"/>
          <w:lang w:val="uk-UA"/>
        </w:rPr>
        <w:t>англомовн</w:t>
      </w:r>
      <w:r w:rsidRPr="00D334DD">
        <w:rPr>
          <w:rFonts w:ascii="Times New Roman" w:hAnsi="Times New Roman"/>
          <w:sz w:val="28"/>
          <w:szCs w:val="28"/>
          <w:lang w:val="uk-UA"/>
        </w:rPr>
        <w:t xml:space="preserve">ого суспільства. Тексти цієї групи є не тільки своєрідним позитивним поштовхом до оцінки </w:t>
      </w:r>
      <w:r>
        <w:rPr>
          <w:rFonts w:ascii="Times New Roman" w:hAnsi="Times New Roman"/>
          <w:sz w:val="28"/>
          <w:szCs w:val="28"/>
          <w:lang w:val="uk-UA"/>
        </w:rPr>
        <w:t>школяр</w:t>
      </w:r>
      <w:r w:rsidRPr="00D334DD">
        <w:rPr>
          <w:rFonts w:ascii="Times New Roman" w:hAnsi="Times New Roman"/>
          <w:sz w:val="28"/>
          <w:szCs w:val="28"/>
          <w:lang w:val="uk-UA"/>
        </w:rPr>
        <w:t>ами свого рівня розуміння англомовного мовлення, але й стимулом для зростання цього рівня.</w:t>
      </w:r>
    </w:p>
    <w:p w14:paraId="4DD05F63" w14:textId="77777777" w:rsidR="00DB3689" w:rsidRPr="00D334DD" w:rsidRDefault="00DB3689" w:rsidP="00D334DD">
      <w:pPr>
        <w:pStyle w:val="33"/>
        <w:spacing w:after="0" w:line="360" w:lineRule="auto"/>
        <w:ind w:left="0" w:right="141" w:firstLine="720"/>
        <w:jc w:val="both"/>
        <w:rPr>
          <w:rFonts w:ascii="Times New Roman" w:hAnsi="Times New Roman"/>
          <w:sz w:val="28"/>
          <w:szCs w:val="28"/>
          <w:lang w:val="uk-UA"/>
        </w:rPr>
      </w:pPr>
      <w:r>
        <w:rPr>
          <w:rFonts w:ascii="Times New Roman" w:hAnsi="Times New Roman"/>
          <w:sz w:val="28"/>
          <w:szCs w:val="28"/>
          <w:u w:val="single"/>
          <w:lang w:val="uk-UA"/>
        </w:rPr>
        <w:t>С</w:t>
      </w:r>
      <w:r w:rsidRPr="00D334DD">
        <w:rPr>
          <w:rFonts w:ascii="Times New Roman" w:hAnsi="Times New Roman"/>
          <w:sz w:val="28"/>
          <w:szCs w:val="28"/>
          <w:u w:val="single"/>
          <w:lang w:val="uk-UA"/>
        </w:rPr>
        <w:t>оціально-побутові тексти</w:t>
      </w:r>
      <w:r w:rsidRPr="00D334DD">
        <w:rPr>
          <w:rFonts w:ascii="Times New Roman" w:hAnsi="Times New Roman"/>
          <w:sz w:val="28"/>
          <w:szCs w:val="28"/>
          <w:lang w:val="uk-UA"/>
        </w:rPr>
        <w:t>. Використання таких текстів в навчальному процесі наблизить ст</w:t>
      </w:r>
      <w:r>
        <w:rPr>
          <w:rFonts w:ascii="Times New Roman" w:hAnsi="Times New Roman"/>
          <w:sz w:val="28"/>
          <w:szCs w:val="28"/>
          <w:lang w:val="uk-UA"/>
        </w:rPr>
        <w:t>аршокласник</w:t>
      </w:r>
      <w:r w:rsidRPr="00D334DD">
        <w:rPr>
          <w:rFonts w:ascii="Times New Roman" w:hAnsi="Times New Roman"/>
          <w:sz w:val="28"/>
          <w:szCs w:val="28"/>
          <w:lang w:val="uk-UA"/>
        </w:rPr>
        <w:t>ів до реального життя носіїв мови, дасть уявлення про нормативне і узуальне вживання мови та нові тенденції розмовного мовлення.</w:t>
      </w:r>
    </w:p>
    <w:p w14:paraId="4DE843E3" w14:textId="77777777" w:rsidR="00DB3689" w:rsidRPr="00D334DD" w:rsidRDefault="00DB3689" w:rsidP="00D334DD">
      <w:pPr>
        <w:spacing w:after="0" w:line="360" w:lineRule="auto"/>
        <w:ind w:firstLine="709"/>
        <w:jc w:val="both"/>
        <w:rPr>
          <w:rFonts w:ascii="Times New Roman" w:hAnsi="Times New Roman"/>
          <w:sz w:val="28"/>
          <w:szCs w:val="28"/>
          <w:lang w:val="uk-UA"/>
        </w:rPr>
      </w:pPr>
      <w:r w:rsidRPr="00D334DD">
        <w:rPr>
          <w:rFonts w:ascii="Times New Roman" w:hAnsi="Times New Roman"/>
          <w:sz w:val="28"/>
          <w:szCs w:val="28"/>
          <w:lang w:val="uk-UA"/>
        </w:rPr>
        <w:lastRenderedPageBreak/>
        <w:t xml:space="preserve">Четверта група текстів – </w:t>
      </w:r>
      <w:r w:rsidRPr="00D334DD">
        <w:rPr>
          <w:rFonts w:ascii="Times New Roman" w:hAnsi="Times New Roman"/>
          <w:sz w:val="28"/>
          <w:szCs w:val="28"/>
          <w:u w:val="single"/>
          <w:lang w:val="uk-UA"/>
        </w:rPr>
        <w:t>художні тексти</w:t>
      </w:r>
      <w:r w:rsidRPr="00D334DD">
        <w:rPr>
          <w:rFonts w:ascii="Times New Roman" w:hAnsi="Times New Roman"/>
          <w:sz w:val="28"/>
          <w:szCs w:val="28"/>
          <w:lang w:val="uk-UA"/>
        </w:rPr>
        <w:t>, які відкривають у</w:t>
      </w:r>
      <w:r>
        <w:rPr>
          <w:rFonts w:ascii="Times New Roman" w:hAnsi="Times New Roman"/>
          <w:sz w:val="28"/>
          <w:szCs w:val="28"/>
          <w:lang w:val="uk-UA"/>
        </w:rPr>
        <w:t>чню</w:t>
      </w:r>
      <w:r w:rsidRPr="00D334DD">
        <w:rPr>
          <w:rFonts w:ascii="Times New Roman" w:hAnsi="Times New Roman"/>
          <w:sz w:val="28"/>
          <w:szCs w:val="28"/>
          <w:lang w:val="uk-UA"/>
        </w:rPr>
        <w:t xml:space="preserve"> доступ до </w:t>
      </w:r>
      <w:r>
        <w:rPr>
          <w:rFonts w:ascii="Times New Roman" w:hAnsi="Times New Roman"/>
          <w:sz w:val="28"/>
          <w:szCs w:val="28"/>
          <w:lang w:val="uk-UA"/>
        </w:rPr>
        <w:t>англ</w:t>
      </w:r>
      <w:r w:rsidRPr="00D334DD">
        <w:rPr>
          <w:rFonts w:ascii="Times New Roman" w:hAnsi="Times New Roman"/>
          <w:sz w:val="28"/>
          <w:szCs w:val="28"/>
          <w:lang w:val="uk-UA"/>
        </w:rPr>
        <w:t>омовного світу у своєрідному вимірі, зумовленому авторською позицією, та стимулюють такі розумові процеси як порівняння, впізнання, висновок, інтеграцію та естетичне задоволення.</w:t>
      </w:r>
    </w:p>
    <w:p w14:paraId="62813D05" w14:textId="77777777" w:rsidR="00DB3689" w:rsidRPr="00D334DD" w:rsidRDefault="00DB3689" w:rsidP="00D334D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w:t>
      </w:r>
      <w:r w:rsidRPr="00D334DD">
        <w:rPr>
          <w:rFonts w:ascii="Times New Roman" w:hAnsi="Times New Roman"/>
          <w:sz w:val="28"/>
          <w:szCs w:val="28"/>
          <w:lang w:val="uk-UA"/>
        </w:rPr>
        <w:t>ексти вищеназваних чотирьох груп мають різну лінгво-стилістичну будову та відрізняються за функціями та спрямованістю. Це зумовлює орі</w:t>
      </w:r>
      <w:r>
        <w:rPr>
          <w:rFonts w:ascii="Times New Roman" w:hAnsi="Times New Roman"/>
          <w:sz w:val="28"/>
          <w:szCs w:val="28"/>
          <w:lang w:val="uk-UA"/>
        </w:rPr>
        <w:t>єнтування на різні принципи під час їхнього відбору</w:t>
      </w:r>
      <w:r w:rsidRPr="00D334DD">
        <w:rPr>
          <w:rFonts w:ascii="Times New Roman" w:hAnsi="Times New Roman"/>
          <w:sz w:val="28"/>
          <w:szCs w:val="28"/>
          <w:lang w:val="uk-UA"/>
        </w:rPr>
        <w:t xml:space="preserve"> (в залежності в</w:t>
      </w:r>
      <w:r>
        <w:rPr>
          <w:rFonts w:ascii="Times New Roman" w:hAnsi="Times New Roman"/>
          <w:sz w:val="28"/>
          <w:szCs w:val="28"/>
          <w:lang w:val="uk-UA"/>
        </w:rPr>
        <w:t>ід групи тексту) для навчання написання англомовного неофіційного листа старшокласниками</w:t>
      </w:r>
      <w:r w:rsidRPr="00D334DD">
        <w:rPr>
          <w:rFonts w:ascii="Times New Roman" w:hAnsi="Times New Roman"/>
          <w:sz w:val="28"/>
          <w:szCs w:val="28"/>
          <w:lang w:val="uk-UA"/>
        </w:rPr>
        <w:t>.</w:t>
      </w:r>
    </w:p>
    <w:p w14:paraId="130ED5B1" w14:textId="56763B3A" w:rsidR="00DB3689" w:rsidRPr="00D334DD" w:rsidRDefault="00DB3689" w:rsidP="00D334DD">
      <w:pPr>
        <w:pStyle w:val="21"/>
        <w:spacing w:after="0" w:line="360" w:lineRule="auto"/>
        <w:ind w:left="0" w:right="142" w:firstLine="624"/>
        <w:jc w:val="both"/>
        <w:rPr>
          <w:rFonts w:ascii="Times New Roman" w:hAnsi="Times New Roman"/>
          <w:sz w:val="28"/>
          <w:szCs w:val="28"/>
          <w:lang w:val="uk-UA"/>
        </w:rPr>
      </w:pPr>
      <w:r w:rsidRPr="00D334DD">
        <w:rPr>
          <w:rFonts w:ascii="Times New Roman" w:hAnsi="Times New Roman"/>
          <w:sz w:val="28"/>
          <w:szCs w:val="28"/>
          <w:lang w:val="uk-UA"/>
        </w:rPr>
        <w:t>У дослідженнях М.</w:t>
      </w:r>
      <w:r w:rsidR="004D18FE">
        <w:rPr>
          <w:rFonts w:ascii="Times New Roman" w:hAnsi="Times New Roman"/>
          <w:sz w:val="28"/>
          <w:szCs w:val="28"/>
          <w:lang w:val="uk-UA"/>
        </w:rPr>
        <w:t> </w:t>
      </w:r>
      <w:r w:rsidRPr="00D334DD">
        <w:rPr>
          <w:rFonts w:ascii="Times New Roman" w:hAnsi="Times New Roman"/>
          <w:sz w:val="28"/>
          <w:szCs w:val="28"/>
          <w:lang w:val="uk-UA"/>
        </w:rPr>
        <w:t>К.</w:t>
      </w:r>
      <w:r w:rsidR="004D18FE">
        <w:rPr>
          <w:rFonts w:ascii="Times New Roman" w:hAnsi="Times New Roman"/>
          <w:sz w:val="28"/>
          <w:szCs w:val="28"/>
          <w:lang w:val="uk-UA"/>
        </w:rPr>
        <w:t> </w:t>
      </w:r>
      <w:r w:rsidRPr="00D334DD">
        <w:rPr>
          <w:rFonts w:ascii="Times New Roman" w:hAnsi="Times New Roman"/>
          <w:sz w:val="28"/>
          <w:szCs w:val="28"/>
          <w:lang w:val="uk-UA"/>
        </w:rPr>
        <w:t>Бородуліної, А.</w:t>
      </w:r>
      <w:r w:rsidR="004D18FE">
        <w:rPr>
          <w:rFonts w:ascii="Times New Roman" w:hAnsi="Times New Roman"/>
          <w:sz w:val="28"/>
          <w:szCs w:val="28"/>
          <w:lang w:val="uk-UA"/>
        </w:rPr>
        <w:t> </w:t>
      </w:r>
      <w:r w:rsidRPr="00D334DD">
        <w:rPr>
          <w:rFonts w:ascii="Times New Roman" w:hAnsi="Times New Roman"/>
          <w:sz w:val="28"/>
          <w:szCs w:val="28"/>
          <w:lang w:val="uk-UA"/>
        </w:rPr>
        <w:t>Л.</w:t>
      </w:r>
      <w:r w:rsidR="004D18FE">
        <w:rPr>
          <w:rFonts w:ascii="Times New Roman" w:hAnsi="Times New Roman"/>
          <w:sz w:val="28"/>
          <w:szCs w:val="28"/>
          <w:lang w:val="uk-UA"/>
        </w:rPr>
        <w:t> </w:t>
      </w:r>
      <w:r w:rsidRPr="00D334DD">
        <w:rPr>
          <w:rFonts w:ascii="Times New Roman" w:hAnsi="Times New Roman"/>
          <w:sz w:val="28"/>
          <w:szCs w:val="28"/>
          <w:lang w:val="uk-UA"/>
        </w:rPr>
        <w:t>Карлін, А.</w:t>
      </w:r>
      <w:r w:rsidR="004D18FE">
        <w:rPr>
          <w:rFonts w:ascii="Times New Roman" w:hAnsi="Times New Roman"/>
          <w:sz w:val="28"/>
          <w:szCs w:val="28"/>
          <w:lang w:val="uk-UA"/>
        </w:rPr>
        <w:t> </w:t>
      </w:r>
      <w:r w:rsidRPr="00D334DD">
        <w:rPr>
          <w:rFonts w:ascii="Times New Roman" w:hAnsi="Times New Roman"/>
          <w:sz w:val="28"/>
          <w:szCs w:val="28"/>
          <w:lang w:val="uk-UA"/>
        </w:rPr>
        <w:t>С.</w:t>
      </w:r>
      <w:r w:rsidR="004D18FE">
        <w:rPr>
          <w:rFonts w:ascii="Times New Roman" w:hAnsi="Times New Roman"/>
          <w:sz w:val="28"/>
          <w:szCs w:val="28"/>
          <w:lang w:val="uk-UA"/>
        </w:rPr>
        <w:t> </w:t>
      </w:r>
      <w:r w:rsidRPr="00D334DD">
        <w:rPr>
          <w:rFonts w:ascii="Times New Roman" w:hAnsi="Times New Roman"/>
          <w:sz w:val="28"/>
          <w:szCs w:val="28"/>
          <w:lang w:val="uk-UA"/>
        </w:rPr>
        <w:t>Лурьє</w:t>
      </w:r>
      <w:r w:rsidR="004D18FE">
        <w:rPr>
          <w:rFonts w:ascii="Times New Roman" w:hAnsi="Times New Roman"/>
          <w:sz w:val="28"/>
          <w:szCs w:val="28"/>
          <w:lang w:val="uk-UA"/>
        </w:rPr>
        <w:t xml:space="preserve"> (</w:t>
      </w:r>
      <w:r w:rsidR="004D18FE" w:rsidRPr="004D18FE">
        <w:rPr>
          <w:rFonts w:ascii="Times New Roman" w:hAnsi="Times New Roman"/>
          <w:sz w:val="28"/>
          <w:szCs w:val="28"/>
        </w:rPr>
        <w:t>Обучение</w:t>
      </w:r>
      <w:r w:rsidR="004D18FE">
        <w:rPr>
          <w:rFonts w:ascii="Times New Roman" w:hAnsi="Times New Roman"/>
          <w:sz w:val="28"/>
          <w:szCs w:val="28"/>
          <w:lang w:val="uk-UA"/>
        </w:rPr>
        <w:t>…</w:t>
      </w:r>
      <w:r w:rsidR="004D18FE" w:rsidRPr="004D18FE">
        <w:rPr>
          <w:rFonts w:ascii="Times New Roman" w:hAnsi="Times New Roman"/>
          <w:sz w:val="28"/>
          <w:szCs w:val="28"/>
          <w:lang w:val="uk-UA"/>
        </w:rPr>
        <w:t>, 1982, с. 183-194</w:t>
      </w:r>
      <w:r w:rsidR="004D18FE">
        <w:rPr>
          <w:rFonts w:ascii="Times New Roman" w:hAnsi="Times New Roman"/>
          <w:sz w:val="28"/>
          <w:szCs w:val="28"/>
          <w:lang w:val="uk-UA"/>
        </w:rPr>
        <w:t>)</w:t>
      </w:r>
      <w:r w:rsidRPr="00D334DD">
        <w:rPr>
          <w:rFonts w:ascii="Times New Roman" w:hAnsi="Times New Roman"/>
          <w:sz w:val="28"/>
          <w:szCs w:val="28"/>
          <w:lang w:val="uk-UA"/>
        </w:rPr>
        <w:t xml:space="preserve"> виділено п’ять основних вимог до відбору текстового матеріалу:</w:t>
      </w:r>
    </w:p>
    <w:p w14:paraId="3B2897DB" w14:textId="77777777" w:rsidR="00DB3689" w:rsidRPr="00D334DD" w:rsidRDefault="00DB3689" w:rsidP="00D334DD">
      <w:pPr>
        <w:numPr>
          <w:ilvl w:val="0"/>
          <w:numId w:val="19"/>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Сюжетна закінченість і логічна завершеність тексту.</w:t>
      </w:r>
    </w:p>
    <w:p w14:paraId="1F567B03" w14:textId="77777777" w:rsidR="00DB3689" w:rsidRPr="00D334DD" w:rsidRDefault="00DB3689" w:rsidP="00D334DD">
      <w:pPr>
        <w:numPr>
          <w:ilvl w:val="0"/>
          <w:numId w:val="19"/>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 xml:space="preserve">Зразковість мови. </w:t>
      </w:r>
    </w:p>
    <w:p w14:paraId="53B9DC62" w14:textId="77777777" w:rsidR="00DB3689" w:rsidRPr="00D334DD" w:rsidRDefault="00DB3689" w:rsidP="00D334DD">
      <w:pPr>
        <w:numPr>
          <w:ilvl w:val="0"/>
          <w:numId w:val="19"/>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 xml:space="preserve">Проблемність і актуальність. </w:t>
      </w:r>
    </w:p>
    <w:p w14:paraId="1C488195" w14:textId="77777777" w:rsidR="00DB3689" w:rsidRPr="00D334DD" w:rsidRDefault="00DB3689" w:rsidP="00D334DD">
      <w:pPr>
        <w:numPr>
          <w:ilvl w:val="0"/>
          <w:numId w:val="19"/>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 xml:space="preserve">Загальноосвітня цінність. </w:t>
      </w:r>
    </w:p>
    <w:p w14:paraId="249FECC6" w14:textId="77777777" w:rsidR="00DB3689" w:rsidRPr="00D334DD" w:rsidRDefault="00DB3689" w:rsidP="00D334DD">
      <w:pPr>
        <w:numPr>
          <w:ilvl w:val="0"/>
          <w:numId w:val="19"/>
        </w:numPr>
        <w:tabs>
          <w:tab w:val="clear" w:pos="720"/>
        </w:tabs>
        <w:spacing w:after="0" w:line="360" w:lineRule="auto"/>
        <w:ind w:left="0" w:right="141" w:firstLine="720"/>
        <w:jc w:val="both"/>
        <w:rPr>
          <w:rFonts w:ascii="Times New Roman" w:hAnsi="Times New Roman"/>
          <w:sz w:val="28"/>
          <w:szCs w:val="28"/>
          <w:lang w:val="uk-UA"/>
        </w:rPr>
      </w:pPr>
      <w:r w:rsidRPr="00D334DD">
        <w:rPr>
          <w:rFonts w:ascii="Times New Roman" w:hAnsi="Times New Roman"/>
          <w:sz w:val="28"/>
          <w:szCs w:val="28"/>
          <w:lang w:val="uk-UA"/>
        </w:rPr>
        <w:t>Різноплановість текстів за літературним напрямком автора, темою, композицією, жанром, стилістичними особливостями.</w:t>
      </w:r>
    </w:p>
    <w:p w14:paraId="264B31E3" w14:textId="505C92B9" w:rsidR="00DB3689" w:rsidRPr="00D334DD" w:rsidRDefault="00DB3689" w:rsidP="00D334DD">
      <w:pPr>
        <w:pStyle w:val="21"/>
        <w:spacing w:after="0" w:line="360" w:lineRule="auto"/>
        <w:ind w:left="0" w:right="142" w:firstLine="624"/>
        <w:jc w:val="both"/>
        <w:rPr>
          <w:rFonts w:ascii="Times New Roman" w:hAnsi="Times New Roman"/>
          <w:sz w:val="28"/>
          <w:szCs w:val="28"/>
          <w:lang w:val="uk-UA"/>
        </w:rPr>
      </w:pPr>
      <w:r w:rsidRPr="00D334DD">
        <w:rPr>
          <w:rFonts w:ascii="Times New Roman" w:hAnsi="Times New Roman"/>
          <w:sz w:val="28"/>
          <w:szCs w:val="28"/>
          <w:lang w:val="uk-UA"/>
        </w:rPr>
        <w:t xml:space="preserve">Названі вимоги співвідносяться з вимогами Програми з англійської мови для </w:t>
      </w:r>
      <w:r>
        <w:rPr>
          <w:rFonts w:ascii="Times New Roman" w:hAnsi="Times New Roman"/>
          <w:sz w:val="28"/>
          <w:szCs w:val="28"/>
          <w:lang w:val="uk-UA"/>
        </w:rPr>
        <w:t xml:space="preserve">загальноосвітніх шкіл </w:t>
      </w:r>
      <w:r w:rsidR="00F623C7">
        <w:rPr>
          <w:rFonts w:ascii="Times New Roman" w:hAnsi="Times New Roman"/>
          <w:sz w:val="28"/>
          <w:szCs w:val="28"/>
          <w:lang w:val="uk-UA"/>
        </w:rPr>
        <w:t>(</w:t>
      </w:r>
      <w:r w:rsidR="00F834E5">
        <w:rPr>
          <w:rFonts w:ascii="Times New Roman" w:hAnsi="Times New Roman"/>
          <w:sz w:val="28"/>
          <w:szCs w:val="28"/>
          <w:lang w:val="uk-UA"/>
        </w:rPr>
        <w:t>Програма</w:t>
      </w:r>
      <w:r w:rsidR="00F623C7">
        <w:rPr>
          <w:rFonts w:ascii="Times New Roman" w:hAnsi="Times New Roman"/>
          <w:sz w:val="28"/>
          <w:szCs w:val="28"/>
          <w:lang w:val="uk-UA"/>
        </w:rPr>
        <w:t>,2019)</w:t>
      </w:r>
      <w:r w:rsidRPr="00D334DD">
        <w:rPr>
          <w:rFonts w:ascii="Times New Roman" w:hAnsi="Times New Roman"/>
          <w:sz w:val="28"/>
          <w:szCs w:val="28"/>
          <w:lang w:val="uk-UA"/>
        </w:rPr>
        <w:t>, згідно з якими, при відборі текстів необхідно враховувати:</w:t>
      </w:r>
    </w:p>
    <w:p w14:paraId="2DC58FA8" w14:textId="77777777" w:rsidR="00DB3689" w:rsidRPr="00D334DD" w:rsidRDefault="00DB3689" w:rsidP="00D334DD">
      <w:pPr>
        <w:numPr>
          <w:ilvl w:val="0"/>
          <w:numId w:val="15"/>
        </w:numPr>
        <w:spacing w:after="0" w:line="360" w:lineRule="auto"/>
        <w:ind w:left="0" w:right="141" w:firstLine="426"/>
        <w:jc w:val="both"/>
        <w:rPr>
          <w:rFonts w:ascii="Times New Roman" w:hAnsi="Times New Roman"/>
          <w:sz w:val="28"/>
          <w:szCs w:val="28"/>
          <w:lang w:val="uk-UA"/>
        </w:rPr>
      </w:pPr>
      <w:r w:rsidRPr="00D334DD">
        <w:rPr>
          <w:rFonts w:ascii="Times New Roman" w:hAnsi="Times New Roman"/>
          <w:sz w:val="28"/>
          <w:szCs w:val="28"/>
          <w:lang w:val="uk-UA"/>
        </w:rPr>
        <w:t xml:space="preserve">особистий досвід </w:t>
      </w:r>
      <w:r>
        <w:rPr>
          <w:rFonts w:ascii="Times New Roman" w:hAnsi="Times New Roman"/>
          <w:sz w:val="28"/>
          <w:szCs w:val="28"/>
          <w:lang w:val="uk-UA"/>
        </w:rPr>
        <w:t>школяр</w:t>
      </w:r>
      <w:r w:rsidRPr="00D334DD">
        <w:rPr>
          <w:rFonts w:ascii="Times New Roman" w:hAnsi="Times New Roman"/>
          <w:sz w:val="28"/>
          <w:szCs w:val="28"/>
          <w:lang w:val="uk-UA"/>
        </w:rPr>
        <w:t>ів, їх</w:t>
      </w:r>
      <w:r>
        <w:rPr>
          <w:rFonts w:ascii="Times New Roman" w:hAnsi="Times New Roman"/>
          <w:sz w:val="28"/>
          <w:szCs w:val="28"/>
          <w:lang w:val="uk-UA"/>
        </w:rPr>
        <w:t>ню</w:t>
      </w:r>
      <w:r w:rsidRPr="00D334DD">
        <w:rPr>
          <w:rFonts w:ascii="Times New Roman" w:hAnsi="Times New Roman"/>
          <w:sz w:val="28"/>
          <w:szCs w:val="28"/>
          <w:lang w:val="uk-UA"/>
        </w:rPr>
        <w:t xml:space="preserve"> здатність порівнювати власне оточення з англомовним світом;</w:t>
      </w:r>
    </w:p>
    <w:p w14:paraId="0F24F0BB" w14:textId="77777777" w:rsidR="00DB3689" w:rsidRPr="00D334DD" w:rsidRDefault="00DB3689" w:rsidP="00D334DD">
      <w:pPr>
        <w:numPr>
          <w:ilvl w:val="0"/>
          <w:numId w:val="15"/>
        </w:numPr>
        <w:spacing w:after="0" w:line="360" w:lineRule="auto"/>
        <w:ind w:left="567" w:right="141" w:hanging="141"/>
        <w:jc w:val="both"/>
        <w:rPr>
          <w:rFonts w:ascii="Times New Roman" w:hAnsi="Times New Roman"/>
          <w:sz w:val="28"/>
          <w:szCs w:val="28"/>
          <w:lang w:val="uk-UA"/>
        </w:rPr>
      </w:pPr>
      <w:r w:rsidRPr="00D334DD">
        <w:rPr>
          <w:rFonts w:ascii="Times New Roman" w:hAnsi="Times New Roman"/>
          <w:sz w:val="28"/>
          <w:szCs w:val="28"/>
          <w:lang w:val="uk-UA"/>
        </w:rPr>
        <w:t>наявність як знайомих так і незнайомих елементів в тексті.</w:t>
      </w:r>
    </w:p>
    <w:p w14:paraId="17340177" w14:textId="77777777" w:rsidR="00DB3689" w:rsidRPr="00D334DD" w:rsidRDefault="00DB3689" w:rsidP="00D334DD">
      <w:pPr>
        <w:spacing w:after="0" w:line="360" w:lineRule="auto"/>
        <w:ind w:right="141" w:firstLine="720"/>
        <w:jc w:val="both"/>
        <w:rPr>
          <w:rFonts w:ascii="Times New Roman" w:hAnsi="Times New Roman"/>
          <w:sz w:val="28"/>
          <w:szCs w:val="28"/>
          <w:lang w:val="uk-UA"/>
        </w:rPr>
      </w:pPr>
      <w:r w:rsidRPr="00D334DD">
        <w:rPr>
          <w:rFonts w:ascii="Times New Roman" w:hAnsi="Times New Roman"/>
          <w:sz w:val="28"/>
          <w:szCs w:val="28"/>
          <w:lang w:val="uk-UA"/>
        </w:rPr>
        <w:t xml:space="preserve">Крім того, тексти не повинні бути надто абстрактними чи надто специфічними; вони мають розвивати уяву та мислення </w:t>
      </w:r>
      <w:r>
        <w:rPr>
          <w:rFonts w:ascii="Times New Roman" w:hAnsi="Times New Roman"/>
          <w:sz w:val="28"/>
          <w:szCs w:val="28"/>
          <w:lang w:val="uk-UA"/>
        </w:rPr>
        <w:t>учн</w:t>
      </w:r>
      <w:r w:rsidRPr="00D334DD">
        <w:rPr>
          <w:rFonts w:ascii="Times New Roman" w:hAnsi="Times New Roman"/>
          <w:sz w:val="28"/>
          <w:szCs w:val="28"/>
          <w:lang w:val="uk-UA"/>
        </w:rPr>
        <w:t>ів</w:t>
      </w:r>
      <w:r>
        <w:rPr>
          <w:rFonts w:ascii="Times New Roman" w:hAnsi="Times New Roman"/>
          <w:sz w:val="28"/>
          <w:szCs w:val="28"/>
          <w:lang w:val="uk-UA"/>
        </w:rPr>
        <w:t xml:space="preserve"> старшого шкільного віку</w:t>
      </w:r>
      <w:r w:rsidRPr="00D334DD">
        <w:rPr>
          <w:rFonts w:ascii="Times New Roman" w:hAnsi="Times New Roman"/>
          <w:sz w:val="28"/>
          <w:szCs w:val="28"/>
          <w:lang w:val="uk-UA"/>
        </w:rPr>
        <w:t>, забезпечувати здатність робити висновки та містити елементи, які спонукають до співпереживання та обдумування, стимулюючи бажання знати більше про англомовний світ.</w:t>
      </w:r>
    </w:p>
    <w:p w14:paraId="4128E94E" w14:textId="77777777" w:rsidR="00DB3689" w:rsidRPr="00D334DD" w:rsidRDefault="00DB3689" w:rsidP="00D334DD">
      <w:pPr>
        <w:spacing w:after="0" w:line="360" w:lineRule="auto"/>
        <w:ind w:right="141" w:firstLine="720"/>
        <w:jc w:val="both"/>
        <w:rPr>
          <w:rFonts w:ascii="Times New Roman" w:hAnsi="Times New Roman"/>
          <w:sz w:val="28"/>
          <w:szCs w:val="28"/>
          <w:lang w:val="uk-UA"/>
        </w:rPr>
      </w:pPr>
      <w:r w:rsidRPr="00D334DD">
        <w:rPr>
          <w:rFonts w:ascii="Times New Roman" w:hAnsi="Times New Roman"/>
          <w:sz w:val="28"/>
          <w:szCs w:val="28"/>
          <w:lang w:val="uk-UA"/>
        </w:rPr>
        <w:lastRenderedPageBreak/>
        <w:t xml:space="preserve">В умовах конкретного навчального процесу припускається уточнення вищеназваних принципів та вимог в залежності від мети навчання. Так, зважаючи на схожість соціально-культурних та інформативних текстів за функціями, ми пропонуємо застосування однакових принципів для відбору текстів цих двох груп. Отже для навчання </w:t>
      </w:r>
      <w:r>
        <w:rPr>
          <w:rFonts w:ascii="Times New Roman" w:hAnsi="Times New Roman"/>
          <w:sz w:val="28"/>
          <w:szCs w:val="28"/>
          <w:lang w:val="uk-UA"/>
        </w:rPr>
        <w:t xml:space="preserve">англомовного писемного мовлення учнів старшого шкільного віку </w:t>
      </w:r>
      <w:r w:rsidRPr="00D334DD">
        <w:rPr>
          <w:rFonts w:ascii="Times New Roman" w:hAnsi="Times New Roman"/>
          <w:sz w:val="28"/>
          <w:szCs w:val="28"/>
          <w:lang w:val="uk-UA"/>
        </w:rPr>
        <w:t>пропонуємо виділити три групи принципів для відбору текстів різних груп на основі теоретичних досліджень та вимог Програми:</w:t>
      </w:r>
    </w:p>
    <w:p w14:paraId="598B1C38" w14:textId="77777777" w:rsidR="00DB3689" w:rsidRPr="00D334DD" w:rsidRDefault="00DB3689" w:rsidP="00D334DD">
      <w:pPr>
        <w:numPr>
          <w:ilvl w:val="0"/>
          <w:numId w:val="15"/>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принципи відбору соціально-культурних та інформативних текстів;</w:t>
      </w:r>
    </w:p>
    <w:p w14:paraId="48C663BD" w14:textId="77777777" w:rsidR="00DB3689" w:rsidRPr="00D334DD" w:rsidRDefault="00DB3689" w:rsidP="00D334DD">
      <w:pPr>
        <w:numPr>
          <w:ilvl w:val="0"/>
          <w:numId w:val="15"/>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принципи відбору соціально-побутових текстів;</w:t>
      </w:r>
    </w:p>
    <w:p w14:paraId="7DED29DD" w14:textId="77777777" w:rsidR="00DB3689" w:rsidRPr="00D334DD" w:rsidRDefault="00DB3689" w:rsidP="00D334DD">
      <w:pPr>
        <w:numPr>
          <w:ilvl w:val="0"/>
          <w:numId w:val="15"/>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принципи відбору художніх текстів.</w:t>
      </w:r>
    </w:p>
    <w:p w14:paraId="0E6C0C2F" w14:textId="77777777" w:rsidR="00DB3689" w:rsidRPr="00D334DD" w:rsidRDefault="00DB3689" w:rsidP="00D334DD">
      <w:pPr>
        <w:spacing w:after="0" w:line="360" w:lineRule="auto"/>
        <w:ind w:right="141" w:firstLine="709"/>
        <w:jc w:val="both"/>
        <w:rPr>
          <w:rFonts w:ascii="Times New Roman" w:hAnsi="Times New Roman"/>
          <w:sz w:val="28"/>
          <w:szCs w:val="28"/>
          <w:lang w:val="uk-UA"/>
        </w:rPr>
      </w:pPr>
      <w:r w:rsidRPr="00D334DD">
        <w:rPr>
          <w:rFonts w:ascii="Times New Roman" w:hAnsi="Times New Roman"/>
          <w:sz w:val="28"/>
          <w:szCs w:val="28"/>
          <w:lang w:val="uk-UA"/>
        </w:rPr>
        <w:t xml:space="preserve">Отже для відбору </w:t>
      </w:r>
      <w:r w:rsidRPr="00D334DD">
        <w:rPr>
          <w:rFonts w:ascii="Times New Roman" w:hAnsi="Times New Roman"/>
          <w:sz w:val="28"/>
          <w:szCs w:val="28"/>
          <w:u w:val="single"/>
          <w:lang w:val="uk-UA"/>
        </w:rPr>
        <w:t>соціально-культурних та інформативних текстів</w:t>
      </w:r>
      <w:r w:rsidRPr="00D334DD">
        <w:rPr>
          <w:rFonts w:ascii="Times New Roman" w:hAnsi="Times New Roman"/>
          <w:sz w:val="28"/>
          <w:szCs w:val="28"/>
          <w:lang w:val="uk-UA"/>
        </w:rPr>
        <w:t xml:space="preserve"> пропонуємо наступні принципи:</w:t>
      </w:r>
    </w:p>
    <w:p w14:paraId="621C1527" w14:textId="77777777" w:rsidR="00DB3689" w:rsidRPr="00D334DD" w:rsidRDefault="00DB3689" w:rsidP="00D334DD">
      <w:pPr>
        <w:numPr>
          <w:ilvl w:val="0"/>
          <w:numId w:val="20"/>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принцип інформативності;</w:t>
      </w:r>
    </w:p>
    <w:p w14:paraId="6A646E34" w14:textId="77777777" w:rsidR="00DB3689" w:rsidRPr="00D334DD" w:rsidRDefault="00DB3689" w:rsidP="00D334DD">
      <w:pPr>
        <w:numPr>
          <w:ilvl w:val="0"/>
          <w:numId w:val="20"/>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принцип наявності соціокультурного потенціалу;</w:t>
      </w:r>
    </w:p>
    <w:p w14:paraId="29E4B674" w14:textId="77777777" w:rsidR="00DB3689" w:rsidRPr="00D334DD" w:rsidRDefault="00DB3689" w:rsidP="00D334DD">
      <w:pPr>
        <w:numPr>
          <w:ilvl w:val="0"/>
          <w:numId w:val="20"/>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граматико-стилістичний принцип;</w:t>
      </w:r>
    </w:p>
    <w:p w14:paraId="463859C1" w14:textId="77777777" w:rsidR="00DB3689" w:rsidRPr="00D334DD" w:rsidRDefault="00DB3689" w:rsidP="00D334DD">
      <w:pPr>
        <w:numPr>
          <w:ilvl w:val="0"/>
          <w:numId w:val="20"/>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актуально-ситуативний принцип.</w:t>
      </w:r>
    </w:p>
    <w:p w14:paraId="7AD8243D" w14:textId="77777777" w:rsidR="00DB3689" w:rsidRPr="00D334DD" w:rsidRDefault="00DB3689" w:rsidP="00D334DD">
      <w:pPr>
        <w:spacing w:after="0" w:line="360" w:lineRule="auto"/>
        <w:ind w:right="142" w:firstLine="720"/>
        <w:jc w:val="both"/>
        <w:rPr>
          <w:rFonts w:ascii="Times New Roman" w:hAnsi="Times New Roman"/>
          <w:sz w:val="28"/>
          <w:szCs w:val="28"/>
          <w:lang w:val="uk-UA"/>
        </w:rPr>
      </w:pPr>
      <w:r w:rsidRPr="00D334DD">
        <w:rPr>
          <w:rFonts w:ascii="Times New Roman" w:hAnsi="Times New Roman"/>
          <w:sz w:val="28"/>
          <w:szCs w:val="28"/>
          <w:u w:val="single"/>
          <w:lang w:val="uk-UA"/>
        </w:rPr>
        <w:t>Соціально-побутові автентичні тексти</w:t>
      </w:r>
      <w:r w:rsidRPr="00D334DD">
        <w:rPr>
          <w:rFonts w:ascii="Times New Roman" w:hAnsi="Times New Roman"/>
          <w:sz w:val="28"/>
          <w:szCs w:val="28"/>
          <w:lang w:val="uk-UA"/>
        </w:rPr>
        <w:t xml:space="preserve"> пропонуємо відбирати на основі наступних принципів:</w:t>
      </w:r>
    </w:p>
    <w:p w14:paraId="50F34446" w14:textId="77777777" w:rsidR="00DB3689" w:rsidRPr="00D334DD" w:rsidRDefault="00DB3689" w:rsidP="00D334DD">
      <w:pPr>
        <w:numPr>
          <w:ilvl w:val="0"/>
          <w:numId w:val="22"/>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принцип наявності соціокультурного потенціалу;</w:t>
      </w:r>
    </w:p>
    <w:p w14:paraId="1F8F250C" w14:textId="77777777" w:rsidR="00DB3689" w:rsidRPr="00D334DD" w:rsidRDefault="00DB3689" w:rsidP="00D334DD">
      <w:pPr>
        <w:numPr>
          <w:ilvl w:val="0"/>
          <w:numId w:val="22"/>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принцип емоційного впливу на читача;</w:t>
      </w:r>
    </w:p>
    <w:p w14:paraId="518CFB40" w14:textId="77777777" w:rsidR="00DB3689" w:rsidRPr="00D334DD" w:rsidRDefault="00DB3689" w:rsidP="00D334DD">
      <w:pPr>
        <w:numPr>
          <w:ilvl w:val="0"/>
          <w:numId w:val="22"/>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актуально-ситуативний принцип;</w:t>
      </w:r>
    </w:p>
    <w:p w14:paraId="288FA171" w14:textId="77777777" w:rsidR="00DB3689" w:rsidRPr="00D334DD" w:rsidRDefault="00DB3689" w:rsidP="00D334DD">
      <w:pPr>
        <w:numPr>
          <w:ilvl w:val="0"/>
          <w:numId w:val="22"/>
        </w:numPr>
        <w:spacing w:after="0" w:line="360" w:lineRule="auto"/>
        <w:ind w:right="141"/>
        <w:jc w:val="both"/>
        <w:rPr>
          <w:rFonts w:ascii="Times New Roman" w:hAnsi="Times New Roman"/>
          <w:sz w:val="28"/>
          <w:szCs w:val="28"/>
          <w:lang w:val="uk-UA"/>
        </w:rPr>
      </w:pPr>
      <w:r w:rsidRPr="00D334DD">
        <w:rPr>
          <w:rFonts w:ascii="Times New Roman" w:hAnsi="Times New Roman"/>
          <w:sz w:val="28"/>
          <w:szCs w:val="28"/>
          <w:lang w:val="uk-UA"/>
        </w:rPr>
        <w:t>граматико-стилістичний принцип.</w:t>
      </w:r>
    </w:p>
    <w:p w14:paraId="293121B3" w14:textId="77777777" w:rsidR="00DB3689" w:rsidRPr="00D334DD" w:rsidRDefault="00DB3689" w:rsidP="00D334DD">
      <w:pPr>
        <w:pStyle w:val="1"/>
        <w:ind w:right="142" w:firstLine="720"/>
        <w:rPr>
          <w:rFonts w:ascii="Times New Roman" w:hAnsi="Times New Roman" w:cs="Times New Roman"/>
          <w:i w:val="0"/>
          <w:iCs w:val="0"/>
          <w:lang w:val="uk-UA"/>
        </w:rPr>
      </w:pPr>
      <w:r w:rsidRPr="00D334DD">
        <w:rPr>
          <w:rFonts w:ascii="Times New Roman" w:hAnsi="Times New Roman" w:cs="Times New Roman"/>
          <w:i w:val="0"/>
          <w:iCs w:val="0"/>
          <w:lang w:val="uk-UA"/>
        </w:rPr>
        <w:t xml:space="preserve">Для відбору </w:t>
      </w:r>
      <w:r w:rsidRPr="00D334DD">
        <w:rPr>
          <w:rFonts w:ascii="Times New Roman" w:hAnsi="Times New Roman" w:cs="Times New Roman"/>
          <w:i w:val="0"/>
          <w:iCs w:val="0"/>
          <w:u w:val="single"/>
          <w:lang w:val="uk-UA"/>
        </w:rPr>
        <w:t>художніх автентичних текстів</w:t>
      </w:r>
      <w:r w:rsidRPr="00D334DD">
        <w:rPr>
          <w:rFonts w:ascii="Times New Roman" w:hAnsi="Times New Roman" w:cs="Times New Roman"/>
          <w:i w:val="0"/>
          <w:iCs w:val="0"/>
          <w:lang w:val="uk-UA"/>
        </w:rPr>
        <w:t xml:space="preserve"> пропонуємо наступні принципи:</w:t>
      </w:r>
    </w:p>
    <w:p w14:paraId="5CE6ABF7" w14:textId="77777777" w:rsidR="00DB3689" w:rsidRPr="00D334DD" w:rsidRDefault="00DB3689" w:rsidP="00D334DD">
      <w:pPr>
        <w:numPr>
          <w:ilvl w:val="0"/>
          <w:numId w:val="21"/>
        </w:numPr>
        <w:spacing w:after="0" w:line="360" w:lineRule="auto"/>
        <w:ind w:right="141" w:hanging="321"/>
        <w:jc w:val="both"/>
        <w:rPr>
          <w:rFonts w:ascii="Times New Roman" w:hAnsi="Times New Roman"/>
          <w:sz w:val="28"/>
          <w:szCs w:val="28"/>
          <w:lang w:val="uk-UA"/>
        </w:rPr>
      </w:pPr>
      <w:r w:rsidRPr="00D334DD">
        <w:rPr>
          <w:rFonts w:ascii="Times New Roman" w:hAnsi="Times New Roman"/>
          <w:sz w:val="28"/>
          <w:szCs w:val="28"/>
          <w:lang w:val="uk-UA"/>
        </w:rPr>
        <w:t>принцип урахування естетичного впливу на читача;</w:t>
      </w:r>
    </w:p>
    <w:p w14:paraId="185FF7B4" w14:textId="77777777" w:rsidR="00DB3689" w:rsidRPr="00D334DD" w:rsidRDefault="00DB3689" w:rsidP="00D334DD">
      <w:pPr>
        <w:numPr>
          <w:ilvl w:val="0"/>
          <w:numId w:val="21"/>
        </w:numPr>
        <w:spacing w:after="0" w:line="360" w:lineRule="auto"/>
        <w:ind w:right="141" w:hanging="321"/>
        <w:jc w:val="both"/>
        <w:rPr>
          <w:rFonts w:ascii="Times New Roman" w:hAnsi="Times New Roman"/>
          <w:sz w:val="28"/>
          <w:szCs w:val="28"/>
          <w:lang w:val="uk-UA"/>
        </w:rPr>
      </w:pPr>
      <w:r w:rsidRPr="00D334DD">
        <w:rPr>
          <w:rFonts w:ascii="Times New Roman" w:hAnsi="Times New Roman"/>
          <w:sz w:val="28"/>
          <w:szCs w:val="28"/>
          <w:lang w:val="uk-UA"/>
        </w:rPr>
        <w:t>принцип наявності соціокультурного потенціалу;</w:t>
      </w:r>
    </w:p>
    <w:p w14:paraId="34AE671E" w14:textId="77777777" w:rsidR="00DB3689" w:rsidRPr="00D334DD" w:rsidRDefault="00DB3689" w:rsidP="00D334DD">
      <w:pPr>
        <w:numPr>
          <w:ilvl w:val="0"/>
          <w:numId w:val="21"/>
        </w:numPr>
        <w:spacing w:after="0" w:line="360" w:lineRule="auto"/>
        <w:ind w:right="141" w:hanging="321"/>
        <w:jc w:val="both"/>
        <w:rPr>
          <w:rFonts w:ascii="Times New Roman" w:hAnsi="Times New Roman"/>
          <w:sz w:val="28"/>
          <w:szCs w:val="28"/>
          <w:lang w:val="uk-UA"/>
        </w:rPr>
      </w:pPr>
      <w:r w:rsidRPr="00D334DD">
        <w:rPr>
          <w:rFonts w:ascii="Times New Roman" w:hAnsi="Times New Roman"/>
          <w:sz w:val="28"/>
          <w:szCs w:val="28"/>
          <w:lang w:val="uk-UA"/>
        </w:rPr>
        <w:t>граматико-стилістичний принцип;</w:t>
      </w:r>
    </w:p>
    <w:p w14:paraId="21B6C29E" w14:textId="77777777" w:rsidR="00DB3689" w:rsidRPr="00D334DD" w:rsidRDefault="00DB3689" w:rsidP="00D334DD">
      <w:pPr>
        <w:numPr>
          <w:ilvl w:val="0"/>
          <w:numId w:val="21"/>
        </w:numPr>
        <w:spacing w:after="0" w:line="360" w:lineRule="auto"/>
        <w:ind w:left="1066" w:right="141" w:hanging="318"/>
        <w:jc w:val="both"/>
        <w:rPr>
          <w:rFonts w:ascii="Times New Roman" w:hAnsi="Times New Roman"/>
          <w:sz w:val="28"/>
          <w:szCs w:val="28"/>
          <w:lang w:val="uk-UA"/>
        </w:rPr>
      </w:pPr>
      <w:r w:rsidRPr="00D334DD">
        <w:rPr>
          <w:rFonts w:ascii="Times New Roman" w:hAnsi="Times New Roman"/>
          <w:sz w:val="28"/>
          <w:szCs w:val="28"/>
          <w:lang w:val="uk-UA"/>
        </w:rPr>
        <w:t xml:space="preserve">принцип урахування наявності ПК між героями художнього твору. </w:t>
      </w:r>
    </w:p>
    <w:p w14:paraId="7B54DD45" w14:textId="77777777" w:rsidR="00DB3689" w:rsidRPr="00D334DD" w:rsidRDefault="00DB3689" w:rsidP="00D334DD">
      <w:pPr>
        <w:tabs>
          <w:tab w:val="right" w:pos="0"/>
        </w:tabs>
        <w:spacing w:after="0" w:line="360" w:lineRule="auto"/>
        <w:ind w:right="142" w:firstLine="624"/>
        <w:jc w:val="both"/>
        <w:rPr>
          <w:rFonts w:ascii="Times New Roman" w:hAnsi="Times New Roman"/>
          <w:sz w:val="28"/>
          <w:szCs w:val="28"/>
          <w:lang w:val="uk-UA"/>
        </w:rPr>
      </w:pPr>
      <w:r w:rsidRPr="00D334DD">
        <w:rPr>
          <w:rFonts w:ascii="Times New Roman" w:hAnsi="Times New Roman"/>
          <w:i/>
          <w:iCs/>
          <w:sz w:val="28"/>
          <w:szCs w:val="28"/>
          <w:lang w:val="uk-UA"/>
        </w:rPr>
        <w:lastRenderedPageBreak/>
        <w:t>Принцип наявності соціокультурного потенціалу.</w:t>
      </w:r>
      <w:r w:rsidRPr="00D334DD">
        <w:rPr>
          <w:rFonts w:ascii="Times New Roman" w:hAnsi="Times New Roman"/>
          <w:sz w:val="28"/>
          <w:szCs w:val="28"/>
          <w:lang w:val="uk-UA"/>
        </w:rPr>
        <w:t xml:space="preserve"> Згідно цього принципу тексти для навчання </w:t>
      </w:r>
      <w:r>
        <w:rPr>
          <w:rFonts w:ascii="Times New Roman" w:hAnsi="Times New Roman"/>
          <w:sz w:val="28"/>
          <w:szCs w:val="28"/>
          <w:lang w:val="uk-UA"/>
        </w:rPr>
        <w:t xml:space="preserve">писемного мовлення старшокласників </w:t>
      </w:r>
      <w:r w:rsidRPr="00D334DD">
        <w:rPr>
          <w:rFonts w:ascii="Times New Roman" w:hAnsi="Times New Roman"/>
          <w:sz w:val="28"/>
          <w:szCs w:val="28"/>
          <w:lang w:val="uk-UA"/>
        </w:rPr>
        <w:t xml:space="preserve"> повинні відбиратися на основі наявності в них </w:t>
      </w:r>
      <w:r>
        <w:rPr>
          <w:rFonts w:ascii="Times New Roman" w:hAnsi="Times New Roman"/>
          <w:sz w:val="28"/>
          <w:szCs w:val="28"/>
          <w:lang w:val="uk-UA"/>
        </w:rPr>
        <w:t>англоку</w:t>
      </w:r>
      <w:r w:rsidRPr="00D334DD">
        <w:rPr>
          <w:rFonts w:ascii="Times New Roman" w:hAnsi="Times New Roman"/>
          <w:sz w:val="28"/>
          <w:szCs w:val="28"/>
          <w:lang w:val="uk-UA"/>
        </w:rPr>
        <w:t xml:space="preserve">льтурної інформації, роль якої збільшується в практичному володінні </w:t>
      </w:r>
      <w:r>
        <w:rPr>
          <w:rFonts w:ascii="Times New Roman" w:hAnsi="Times New Roman"/>
          <w:sz w:val="28"/>
          <w:szCs w:val="28"/>
          <w:lang w:val="uk-UA"/>
        </w:rPr>
        <w:t>англійськ</w:t>
      </w:r>
      <w:r w:rsidRPr="00D334DD">
        <w:rPr>
          <w:rFonts w:ascii="Times New Roman" w:hAnsi="Times New Roman"/>
          <w:sz w:val="28"/>
          <w:szCs w:val="28"/>
          <w:lang w:val="uk-UA"/>
        </w:rPr>
        <w:t>ою мовою. За цим принципом тексти розглядаються згі</w:t>
      </w:r>
      <w:r>
        <w:rPr>
          <w:rFonts w:ascii="Times New Roman" w:hAnsi="Times New Roman"/>
          <w:sz w:val="28"/>
          <w:szCs w:val="28"/>
          <w:lang w:val="uk-UA"/>
        </w:rPr>
        <w:t>дно їхнього внеску до пізнання школяра</w:t>
      </w:r>
      <w:r w:rsidRPr="00D334DD">
        <w:rPr>
          <w:rFonts w:ascii="Times New Roman" w:hAnsi="Times New Roman"/>
          <w:sz w:val="28"/>
          <w:szCs w:val="28"/>
          <w:lang w:val="uk-UA"/>
        </w:rPr>
        <w:t xml:space="preserve">ми </w:t>
      </w:r>
      <w:r>
        <w:rPr>
          <w:rFonts w:ascii="Times New Roman" w:hAnsi="Times New Roman"/>
          <w:sz w:val="28"/>
          <w:szCs w:val="28"/>
          <w:lang w:val="uk-UA"/>
        </w:rPr>
        <w:t xml:space="preserve">англомовної </w:t>
      </w:r>
      <w:r w:rsidRPr="00D334DD">
        <w:rPr>
          <w:rFonts w:ascii="Times New Roman" w:hAnsi="Times New Roman"/>
          <w:sz w:val="28"/>
          <w:szCs w:val="28"/>
          <w:lang w:val="uk-UA"/>
        </w:rPr>
        <w:t>країни та народу виучуваної мови. Важливе значення для сприйняття соціокультурної інформації ст</w:t>
      </w:r>
      <w:r>
        <w:rPr>
          <w:rFonts w:ascii="Times New Roman" w:hAnsi="Times New Roman"/>
          <w:sz w:val="28"/>
          <w:szCs w:val="28"/>
          <w:lang w:val="uk-UA"/>
        </w:rPr>
        <w:t>аршокласникам</w:t>
      </w:r>
      <w:r w:rsidRPr="00D334DD">
        <w:rPr>
          <w:rFonts w:ascii="Times New Roman" w:hAnsi="Times New Roman"/>
          <w:sz w:val="28"/>
          <w:szCs w:val="28"/>
          <w:lang w:val="uk-UA"/>
        </w:rPr>
        <w:t>и має характер її презентації в тексті. Розподіл такої інформації в тексті може бути рівномірним або концентрованим. Прикладом художнього тексту з великим соціокультурним потенціалом може бути</w:t>
      </w:r>
      <w:r w:rsidR="00E06C4D">
        <w:rPr>
          <w:rFonts w:ascii="Times New Roman" w:hAnsi="Times New Roman"/>
          <w:sz w:val="28"/>
          <w:szCs w:val="28"/>
          <w:lang w:val="uk-UA"/>
        </w:rPr>
        <w:t xml:space="preserve"> уривок із</w:t>
      </w:r>
      <w:r w:rsidRPr="00D334DD">
        <w:rPr>
          <w:rFonts w:ascii="Times New Roman" w:hAnsi="Times New Roman"/>
          <w:sz w:val="28"/>
          <w:szCs w:val="28"/>
          <w:lang w:val="uk-UA"/>
        </w:rPr>
        <w:t xml:space="preserve"> автобіографічн</w:t>
      </w:r>
      <w:r w:rsidR="00E06C4D">
        <w:rPr>
          <w:rFonts w:ascii="Times New Roman" w:hAnsi="Times New Roman"/>
          <w:sz w:val="28"/>
          <w:szCs w:val="28"/>
          <w:lang w:val="uk-UA"/>
        </w:rPr>
        <w:t>ої</w:t>
      </w:r>
      <w:r w:rsidRPr="00D334DD">
        <w:rPr>
          <w:rFonts w:ascii="Times New Roman" w:hAnsi="Times New Roman"/>
          <w:sz w:val="28"/>
          <w:szCs w:val="28"/>
          <w:lang w:val="uk-UA"/>
        </w:rPr>
        <w:t xml:space="preserve"> повіст</w:t>
      </w:r>
      <w:r w:rsidR="00E06C4D">
        <w:rPr>
          <w:rFonts w:ascii="Times New Roman" w:hAnsi="Times New Roman"/>
          <w:sz w:val="28"/>
          <w:szCs w:val="28"/>
          <w:lang w:val="uk-UA"/>
        </w:rPr>
        <w:t>і</w:t>
      </w:r>
      <w:r w:rsidRPr="00D334DD">
        <w:rPr>
          <w:rFonts w:ascii="Times New Roman" w:hAnsi="Times New Roman"/>
          <w:sz w:val="28"/>
          <w:szCs w:val="28"/>
          <w:lang w:val="uk-UA"/>
        </w:rPr>
        <w:t xml:space="preserve"> Спайка М</w:t>
      </w:r>
      <w:r>
        <w:rPr>
          <w:rFonts w:ascii="Times New Roman" w:hAnsi="Times New Roman"/>
          <w:sz w:val="28"/>
          <w:szCs w:val="28"/>
          <w:lang w:val="uk-UA"/>
        </w:rPr>
        <w:t>іллігана «It Ends With Magic»</w:t>
      </w:r>
      <w:r w:rsidRPr="00D334DD">
        <w:rPr>
          <w:rFonts w:ascii="Times New Roman" w:hAnsi="Times New Roman"/>
          <w:sz w:val="28"/>
          <w:szCs w:val="28"/>
          <w:lang w:val="uk-UA"/>
        </w:rPr>
        <w:t xml:space="preserve"> Пропонуємо уривок з цього твору</w:t>
      </w:r>
      <w:r w:rsidR="00E06C4D">
        <w:rPr>
          <w:rFonts w:ascii="Times New Roman" w:hAnsi="Times New Roman"/>
          <w:sz w:val="28"/>
          <w:szCs w:val="28"/>
          <w:lang w:val="uk-UA"/>
        </w:rPr>
        <w:t xml:space="preserve"> поданий у підручнику для 11 класу (</w:t>
      </w:r>
      <w:r w:rsidR="00B30047">
        <w:rPr>
          <w:rFonts w:ascii="Times New Roman" w:hAnsi="Times New Roman"/>
          <w:sz w:val="28"/>
          <w:szCs w:val="28"/>
          <w:lang w:val="uk-UA"/>
        </w:rPr>
        <w:t>Буренко В.М.</w:t>
      </w:r>
      <w:r w:rsidR="00E06C4D">
        <w:rPr>
          <w:rFonts w:ascii="Times New Roman" w:hAnsi="Times New Roman"/>
          <w:sz w:val="28"/>
          <w:szCs w:val="28"/>
          <w:lang w:val="uk-UA"/>
        </w:rPr>
        <w:t>)</w:t>
      </w:r>
      <w:r w:rsidRPr="00D334DD">
        <w:rPr>
          <w:rFonts w:ascii="Times New Roman" w:hAnsi="Times New Roman"/>
          <w:sz w:val="28"/>
          <w:szCs w:val="28"/>
          <w:lang w:val="uk-UA"/>
        </w:rPr>
        <w:t xml:space="preserve">: </w:t>
      </w:r>
    </w:p>
    <w:p w14:paraId="01B990EA" w14:textId="77777777" w:rsidR="00DB3689" w:rsidRPr="00D334DD" w:rsidRDefault="00DB3689" w:rsidP="00D334DD">
      <w:pPr>
        <w:pStyle w:val="3"/>
        <w:spacing w:before="0" w:after="0" w:line="360" w:lineRule="auto"/>
        <w:ind w:right="141" w:firstLine="284"/>
        <w:jc w:val="both"/>
        <w:rPr>
          <w:rFonts w:ascii="Times New Roman" w:hAnsi="Times New Roman" w:cs="Times New Roman"/>
          <w:sz w:val="28"/>
          <w:szCs w:val="28"/>
          <w:lang w:val="uk-UA"/>
        </w:rPr>
      </w:pPr>
      <w:r w:rsidRPr="00D334DD">
        <w:rPr>
          <w:rFonts w:ascii="Times New Roman" w:hAnsi="Times New Roman" w:cs="Times New Roman"/>
          <w:sz w:val="28"/>
          <w:szCs w:val="28"/>
          <w:lang w:val="uk-UA"/>
        </w:rPr>
        <w:t>Dec. 16</w:t>
      </w:r>
      <w:r w:rsidRPr="00D334DD">
        <w:rPr>
          <w:rFonts w:ascii="Times New Roman" w:hAnsi="Times New Roman" w:cs="Times New Roman"/>
          <w:sz w:val="28"/>
          <w:szCs w:val="28"/>
          <w:vertAlign w:val="superscript"/>
          <w:lang w:val="uk-UA"/>
        </w:rPr>
        <w:t>th</w:t>
      </w:r>
    </w:p>
    <w:p w14:paraId="46F90366" w14:textId="77777777" w:rsidR="00DB3689" w:rsidRPr="00B30047" w:rsidRDefault="00DB3689" w:rsidP="00B30047">
      <w:pPr>
        <w:pStyle w:val="1"/>
        <w:shd w:val="clear" w:color="auto" w:fill="FFFFFF"/>
        <w:rPr>
          <w:rFonts w:ascii="Times New Roman" w:hAnsi="Times New Roman" w:cs="Times New Roman"/>
          <w:lang w:val="uk-UA"/>
        </w:rPr>
      </w:pPr>
      <w:r w:rsidRPr="00D334DD">
        <w:rPr>
          <w:rFonts w:ascii="Times New Roman" w:hAnsi="Times New Roman"/>
          <w:lang w:val="uk-UA"/>
        </w:rPr>
        <w:t>The storm has stopped. God was listening. Leo still not well, he should improve said doctors if weather stays good…A ship’s officer said we were passing round Cape Trafalgar where Nelson had his great victory, but there’s nothing to see now, just sea</w:t>
      </w:r>
      <w:r w:rsidRPr="00B30047">
        <w:rPr>
          <w:rFonts w:ascii="Times New Roman" w:hAnsi="Times New Roman"/>
          <w:lang w:val="uk-UA"/>
        </w:rPr>
        <w:t>.</w:t>
      </w:r>
      <w:r w:rsidRPr="00B30047">
        <w:rPr>
          <w:rFonts w:ascii="Times New Roman" w:hAnsi="Times New Roman" w:cs="Times New Roman"/>
        </w:rPr>
        <w:t xml:space="preserve"> (</w:t>
      </w:r>
      <w:r w:rsidR="00B30047" w:rsidRPr="00B30047">
        <w:rPr>
          <w:rFonts w:ascii="Times New Roman" w:hAnsi="Times New Roman" w:cs="Times New Roman"/>
          <w:i w:val="0"/>
          <w:iCs w:val="0"/>
          <w:color w:val="333333"/>
        </w:rPr>
        <w:t>Англійська мова (11-й рік навчання рівень стандарту) Підручник для 11 класу закладів загальної середньої освіти (Укр, Англ) Буренко В. М. Ранок</w:t>
      </w:r>
      <w:r w:rsidR="00B30047">
        <w:rPr>
          <w:rFonts w:ascii="Times New Roman" w:hAnsi="Times New Roman" w:cs="Times New Roman"/>
          <w:i w:val="0"/>
          <w:iCs w:val="0"/>
          <w:color w:val="333333"/>
          <w:lang w:val="uk-UA"/>
        </w:rPr>
        <w:t xml:space="preserve">, </w:t>
      </w:r>
      <w:r w:rsidRPr="00B30047">
        <w:rPr>
          <w:rFonts w:ascii="Times New Roman" w:hAnsi="Times New Roman" w:cs="Times New Roman"/>
          <w:i w:val="0"/>
          <w:iCs w:val="0"/>
        </w:rPr>
        <w:t>p. 30).</w:t>
      </w:r>
    </w:p>
    <w:p w14:paraId="5A044835" w14:textId="77777777" w:rsidR="00DB3689" w:rsidRDefault="00DB3689" w:rsidP="00D334DD">
      <w:pPr>
        <w:spacing w:after="0" w:line="360" w:lineRule="auto"/>
        <w:ind w:right="141" w:firstLine="709"/>
        <w:jc w:val="both"/>
        <w:rPr>
          <w:rFonts w:ascii="Times New Roman" w:hAnsi="Times New Roman"/>
          <w:sz w:val="28"/>
          <w:szCs w:val="28"/>
          <w:lang w:val="uk-UA"/>
        </w:rPr>
      </w:pPr>
      <w:r w:rsidRPr="00D334DD">
        <w:rPr>
          <w:rFonts w:ascii="Times New Roman" w:hAnsi="Times New Roman"/>
          <w:i/>
          <w:iCs/>
          <w:sz w:val="28"/>
          <w:szCs w:val="28"/>
          <w:lang w:val="uk-UA"/>
        </w:rPr>
        <w:t>Граматико-стилістичний принцип.</w:t>
      </w:r>
      <w:r w:rsidRPr="00D334DD">
        <w:rPr>
          <w:rFonts w:ascii="Times New Roman" w:hAnsi="Times New Roman"/>
          <w:sz w:val="28"/>
          <w:szCs w:val="28"/>
          <w:lang w:val="uk-UA"/>
        </w:rPr>
        <w:t xml:space="preserve"> При відборі текстів для навчання </w:t>
      </w:r>
      <w:r>
        <w:rPr>
          <w:rFonts w:ascii="Times New Roman" w:hAnsi="Times New Roman"/>
          <w:sz w:val="28"/>
          <w:szCs w:val="28"/>
          <w:lang w:val="uk-UA"/>
        </w:rPr>
        <w:t>писемного мовлення</w:t>
      </w:r>
      <w:r w:rsidRPr="00D334DD">
        <w:rPr>
          <w:rFonts w:ascii="Times New Roman" w:hAnsi="Times New Roman"/>
          <w:sz w:val="28"/>
          <w:szCs w:val="28"/>
          <w:lang w:val="uk-UA"/>
        </w:rPr>
        <w:t xml:space="preserve"> необхідно враховувати мовні та стилістичні особливості текстів різних жанрів та їх</w:t>
      </w:r>
      <w:r>
        <w:rPr>
          <w:rFonts w:ascii="Times New Roman" w:hAnsi="Times New Roman"/>
          <w:sz w:val="28"/>
          <w:szCs w:val="28"/>
          <w:lang w:val="uk-UA"/>
        </w:rPr>
        <w:t>ню</w:t>
      </w:r>
      <w:r w:rsidRPr="00D334DD">
        <w:rPr>
          <w:rFonts w:ascii="Times New Roman" w:hAnsi="Times New Roman"/>
          <w:sz w:val="28"/>
          <w:szCs w:val="28"/>
          <w:lang w:val="uk-UA"/>
        </w:rPr>
        <w:t xml:space="preserve"> співвіднесеність з рі</w:t>
      </w:r>
      <w:r>
        <w:rPr>
          <w:rFonts w:ascii="Times New Roman" w:hAnsi="Times New Roman"/>
          <w:sz w:val="28"/>
          <w:szCs w:val="28"/>
          <w:lang w:val="uk-UA"/>
        </w:rPr>
        <w:t>внем мовленнєвої особистості старшокласник</w:t>
      </w:r>
      <w:r w:rsidRPr="00D334DD">
        <w:rPr>
          <w:rFonts w:ascii="Times New Roman" w:hAnsi="Times New Roman"/>
          <w:sz w:val="28"/>
          <w:szCs w:val="28"/>
          <w:lang w:val="uk-UA"/>
        </w:rPr>
        <w:t>а. З граматичними та стилістичними особливостями текстів (виразність, багатозначність, узуальність) та різноманітними порушеннями граматичної</w:t>
      </w:r>
      <w:r>
        <w:rPr>
          <w:rFonts w:ascii="Times New Roman" w:hAnsi="Times New Roman"/>
          <w:sz w:val="28"/>
          <w:szCs w:val="28"/>
          <w:lang w:val="uk-UA"/>
        </w:rPr>
        <w:t xml:space="preserve"> та стилістичної</w:t>
      </w:r>
      <w:r w:rsidRPr="00D334DD">
        <w:rPr>
          <w:rFonts w:ascii="Times New Roman" w:hAnsi="Times New Roman"/>
          <w:sz w:val="28"/>
          <w:szCs w:val="28"/>
          <w:lang w:val="uk-UA"/>
        </w:rPr>
        <w:t xml:space="preserve"> норми пов’язані певні труднощі сприймання цих текстів </w:t>
      </w:r>
      <w:r>
        <w:rPr>
          <w:rFonts w:ascii="Times New Roman" w:hAnsi="Times New Roman"/>
          <w:sz w:val="28"/>
          <w:szCs w:val="28"/>
          <w:lang w:val="uk-UA"/>
        </w:rPr>
        <w:t>учня</w:t>
      </w:r>
      <w:r w:rsidRPr="00D334DD">
        <w:rPr>
          <w:rFonts w:ascii="Times New Roman" w:hAnsi="Times New Roman"/>
          <w:sz w:val="28"/>
          <w:szCs w:val="28"/>
          <w:lang w:val="uk-UA"/>
        </w:rPr>
        <w:t>ми</w:t>
      </w:r>
      <w:r>
        <w:rPr>
          <w:rFonts w:ascii="Times New Roman" w:hAnsi="Times New Roman"/>
          <w:sz w:val="28"/>
          <w:szCs w:val="28"/>
          <w:lang w:val="uk-UA"/>
        </w:rPr>
        <w:t xml:space="preserve"> старшого шкільного віку</w:t>
      </w:r>
      <w:r w:rsidRPr="00D334DD">
        <w:rPr>
          <w:rFonts w:ascii="Times New Roman" w:hAnsi="Times New Roman"/>
          <w:sz w:val="28"/>
          <w:szCs w:val="28"/>
          <w:lang w:val="uk-UA"/>
        </w:rPr>
        <w:t xml:space="preserve">. </w:t>
      </w:r>
    </w:p>
    <w:p w14:paraId="7152F62A" w14:textId="77777777" w:rsidR="00DB3689" w:rsidRDefault="00DB3689" w:rsidP="00D334DD">
      <w:pPr>
        <w:spacing w:after="0" w:line="360" w:lineRule="auto"/>
        <w:ind w:right="141" w:firstLine="709"/>
        <w:jc w:val="both"/>
        <w:rPr>
          <w:rFonts w:ascii="Times New Roman" w:hAnsi="Times New Roman"/>
          <w:sz w:val="28"/>
          <w:szCs w:val="28"/>
          <w:lang w:val="uk-UA"/>
        </w:rPr>
      </w:pPr>
      <w:r w:rsidRPr="00D334DD">
        <w:rPr>
          <w:rFonts w:ascii="Times New Roman" w:hAnsi="Times New Roman"/>
          <w:sz w:val="28"/>
          <w:szCs w:val="28"/>
          <w:lang w:val="uk-UA"/>
        </w:rPr>
        <w:t xml:space="preserve">Але ця відносна нерегульованість мовних засобів, що використовуються в </w:t>
      </w:r>
      <w:r w:rsidR="00B30047">
        <w:rPr>
          <w:rFonts w:ascii="Times New Roman" w:hAnsi="Times New Roman"/>
          <w:sz w:val="28"/>
          <w:szCs w:val="28"/>
          <w:lang w:val="uk-UA"/>
        </w:rPr>
        <w:t>писемному мовленні</w:t>
      </w:r>
      <w:r w:rsidRPr="00D334DD">
        <w:rPr>
          <w:rFonts w:ascii="Times New Roman" w:hAnsi="Times New Roman"/>
          <w:sz w:val="28"/>
          <w:szCs w:val="28"/>
          <w:lang w:val="uk-UA"/>
        </w:rPr>
        <w:t xml:space="preserve">, сприяє неповторності тексту, </w:t>
      </w:r>
      <w:r w:rsidRPr="00D334DD">
        <w:rPr>
          <w:rFonts w:ascii="Times New Roman" w:hAnsi="Times New Roman"/>
          <w:sz w:val="28"/>
          <w:szCs w:val="28"/>
          <w:lang w:val="uk-UA"/>
        </w:rPr>
        <w:lastRenderedPageBreak/>
        <w:t xml:space="preserve">наявності ефекту новизни, завдяки чому вони мають великий вплив на читача. Тому, при навчанні </w:t>
      </w:r>
      <w:r w:rsidR="00B30047">
        <w:rPr>
          <w:rFonts w:ascii="Times New Roman" w:hAnsi="Times New Roman"/>
          <w:sz w:val="28"/>
          <w:szCs w:val="28"/>
          <w:lang w:val="uk-UA"/>
        </w:rPr>
        <w:t xml:space="preserve">написання неофіційного листа </w:t>
      </w:r>
      <w:r w:rsidRPr="00D334DD">
        <w:rPr>
          <w:rFonts w:ascii="Times New Roman" w:hAnsi="Times New Roman"/>
          <w:sz w:val="28"/>
          <w:szCs w:val="28"/>
          <w:lang w:val="uk-UA"/>
        </w:rPr>
        <w:t>необхідно використовувати тексти різних тем, груп, жанрів та стилів. Дотримання цього принципу необхідно, щоб уникнути одноманітності у відборі текстів. Прикладом тексту, відібраного за граматико-стилістичним принципом, може бути така інструкція користування мобільним телефоном (соціально-культурна група текстів):</w:t>
      </w:r>
    </w:p>
    <w:p w14:paraId="16BA8C17" w14:textId="77777777" w:rsidR="00B30047" w:rsidRPr="00B30047" w:rsidRDefault="00B30047" w:rsidP="00B30047">
      <w:pPr>
        <w:spacing w:after="0" w:line="360" w:lineRule="auto"/>
        <w:ind w:right="141" w:firstLine="709"/>
        <w:jc w:val="center"/>
        <w:rPr>
          <w:rFonts w:ascii="Times New Roman" w:hAnsi="Times New Roman"/>
          <w:b/>
          <w:bCs/>
          <w:sz w:val="28"/>
          <w:szCs w:val="28"/>
          <w:lang w:val="en-US"/>
        </w:rPr>
      </w:pPr>
      <w:r w:rsidRPr="00B30047">
        <w:rPr>
          <w:rFonts w:ascii="Times New Roman" w:hAnsi="Times New Roman"/>
          <w:b/>
          <w:bCs/>
          <w:sz w:val="28"/>
          <w:szCs w:val="28"/>
          <w:lang w:val="en-US"/>
        </w:rPr>
        <w:t>Mobile Phone</w:t>
      </w:r>
    </w:p>
    <w:p w14:paraId="0D9D1850" w14:textId="77777777" w:rsidR="00DB3689" w:rsidRPr="00B30047" w:rsidRDefault="00DB3689" w:rsidP="00B30047">
      <w:pPr>
        <w:tabs>
          <w:tab w:val="left" w:pos="2740"/>
        </w:tabs>
        <w:spacing w:after="0" w:line="360" w:lineRule="auto"/>
        <w:ind w:right="141" w:firstLine="567"/>
        <w:jc w:val="center"/>
        <w:rPr>
          <w:rFonts w:ascii="Times New Roman" w:hAnsi="Times New Roman"/>
          <w:i/>
          <w:iCs/>
          <w:sz w:val="28"/>
          <w:szCs w:val="28"/>
          <w:lang w:val="en-US"/>
        </w:rPr>
      </w:pPr>
      <w:r w:rsidRPr="00B30047">
        <w:rPr>
          <w:rFonts w:ascii="Times New Roman" w:hAnsi="Times New Roman"/>
          <w:i/>
          <w:iCs/>
          <w:sz w:val="28"/>
          <w:szCs w:val="28"/>
          <w:lang w:val="en-US"/>
        </w:rPr>
        <w:t>Precautions</w:t>
      </w:r>
    </w:p>
    <w:p w14:paraId="5EBA7340" w14:textId="77777777" w:rsidR="00DB3689" w:rsidRPr="00B30047" w:rsidRDefault="00DB3689" w:rsidP="00B30047">
      <w:pPr>
        <w:tabs>
          <w:tab w:val="left" w:pos="2740"/>
        </w:tabs>
        <w:spacing w:after="0" w:line="360" w:lineRule="auto"/>
        <w:ind w:right="141" w:firstLine="567"/>
        <w:rPr>
          <w:rFonts w:ascii="Times New Roman" w:hAnsi="Times New Roman"/>
          <w:i/>
          <w:iCs/>
          <w:sz w:val="28"/>
          <w:szCs w:val="28"/>
          <w:lang w:val="en-US"/>
        </w:rPr>
      </w:pPr>
      <w:r w:rsidRPr="00B30047">
        <w:rPr>
          <w:rFonts w:ascii="Times New Roman" w:hAnsi="Times New Roman"/>
          <w:i/>
          <w:iCs/>
          <w:sz w:val="28"/>
          <w:szCs w:val="28"/>
          <w:lang w:val="en-US"/>
        </w:rPr>
        <w:t>All radio transmitters carry risks of interference with electronics in close proximity:</w:t>
      </w:r>
    </w:p>
    <w:p w14:paraId="31E45550" w14:textId="77777777" w:rsidR="00DB3689" w:rsidRPr="00B30047" w:rsidRDefault="00DB3689" w:rsidP="00B30047">
      <w:pPr>
        <w:tabs>
          <w:tab w:val="left" w:pos="2740"/>
        </w:tabs>
        <w:spacing w:after="0" w:line="360" w:lineRule="auto"/>
        <w:ind w:right="141" w:firstLine="567"/>
        <w:rPr>
          <w:rFonts w:ascii="Times New Roman" w:hAnsi="Times New Roman"/>
          <w:i/>
          <w:iCs/>
          <w:sz w:val="28"/>
          <w:szCs w:val="28"/>
          <w:lang w:val="en-US"/>
        </w:rPr>
      </w:pPr>
      <w:r w:rsidRPr="00B30047">
        <w:rPr>
          <w:rFonts w:ascii="Times New Roman" w:hAnsi="Times New Roman"/>
          <w:i/>
          <w:iCs/>
          <w:sz w:val="28"/>
          <w:szCs w:val="28"/>
          <w:lang w:val="en-US"/>
        </w:rPr>
        <w:t>Mobile phones must be switched off at all times in an aircraft.</w:t>
      </w:r>
    </w:p>
    <w:p w14:paraId="1FA9A998" w14:textId="77777777" w:rsidR="00DB3689" w:rsidRPr="00B30047" w:rsidRDefault="00DB3689" w:rsidP="00B30047">
      <w:pPr>
        <w:pStyle w:val="21"/>
        <w:spacing w:after="0"/>
        <w:ind w:left="0" w:right="141"/>
        <w:rPr>
          <w:rFonts w:ascii="Times New Roman" w:hAnsi="Times New Roman"/>
          <w:i/>
          <w:iCs/>
          <w:sz w:val="28"/>
          <w:szCs w:val="28"/>
          <w:lang w:val="en-US"/>
        </w:rPr>
      </w:pPr>
      <w:r w:rsidRPr="00B30047">
        <w:rPr>
          <w:rFonts w:ascii="Times New Roman" w:hAnsi="Times New Roman"/>
          <w:i/>
          <w:iCs/>
          <w:sz w:val="28"/>
          <w:szCs w:val="28"/>
          <w:lang w:val="en-US"/>
        </w:rPr>
        <w:t>Do not activate near gas stations, fuel depots, chemical plants or blasting operations.</w:t>
      </w:r>
    </w:p>
    <w:p w14:paraId="4ADBE34A" w14:textId="77777777" w:rsidR="00DB3689" w:rsidRPr="00B30047" w:rsidRDefault="00DB3689" w:rsidP="00B30047">
      <w:pPr>
        <w:tabs>
          <w:tab w:val="left" w:pos="2740"/>
        </w:tabs>
        <w:spacing w:after="0" w:line="360" w:lineRule="auto"/>
        <w:ind w:right="141" w:firstLine="567"/>
        <w:rPr>
          <w:rFonts w:ascii="Times New Roman" w:hAnsi="Times New Roman"/>
          <w:i/>
          <w:iCs/>
          <w:sz w:val="28"/>
          <w:szCs w:val="28"/>
          <w:lang w:val="en-US"/>
        </w:rPr>
      </w:pPr>
      <w:r w:rsidRPr="00B30047">
        <w:rPr>
          <w:rFonts w:ascii="Times New Roman" w:hAnsi="Times New Roman"/>
          <w:i/>
          <w:iCs/>
          <w:sz w:val="28"/>
          <w:szCs w:val="28"/>
          <w:lang w:val="en-US"/>
        </w:rPr>
        <w:t>Avoid use in hospitals; medical electronics, e.g. pacemakers and hearing aids can be affected.</w:t>
      </w:r>
    </w:p>
    <w:p w14:paraId="70AB7B20" w14:textId="77777777" w:rsidR="00DB3689" w:rsidRPr="00B30047" w:rsidRDefault="00DB3689" w:rsidP="00B30047">
      <w:pPr>
        <w:tabs>
          <w:tab w:val="left" w:pos="2740"/>
        </w:tabs>
        <w:spacing w:after="0" w:line="360" w:lineRule="auto"/>
        <w:ind w:right="141" w:firstLine="567"/>
        <w:rPr>
          <w:rFonts w:ascii="Times New Roman" w:hAnsi="Times New Roman"/>
          <w:i/>
          <w:iCs/>
          <w:sz w:val="28"/>
          <w:szCs w:val="28"/>
          <w:lang w:val="en-US"/>
        </w:rPr>
      </w:pPr>
      <w:r w:rsidRPr="00B30047">
        <w:rPr>
          <w:rFonts w:ascii="Times New Roman" w:hAnsi="Times New Roman"/>
          <w:i/>
          <w:iCs/>
          <w:sz w:val="28"/>
          <w:szCs w:val="28"/>
          <w:lang w:val="en-US"/>
        </w:rPr>
        <w:t xml:space="preserve">Miner interference may affect TVs, radio, PСs, etc. </w:t>
      </w:r>
    </w:p>
    <w:p w14:paraId="7D9F7461" w14:textId="77777777" w:rsidR="00DB3689" w:rsidRPr="00B30047" w:rsidRDefault="00DB3689" w:rsidP="00B30047">
      <w:pPr>
        <w:tabs>
          <w:tab w:val="left" w:pos="2740"/>
        </w:tabs>
        <w:spacing w:after="0" w:line="360" w:lineRule="auto"/>
        <w:ind w:right="141" w:firstLine="567"/>
        <w:rPr>
          <w:rFonts w:ascii="Times New Roman" w:hAnsi="Times New Roman"/>
          <w:i/>
          <w:iCs/>
          <w:sz w:val="28"/>
          <w:szCs w:val="28"/>
          <w:lang w:val="en-US"/>
        </w:rPr>
      </w:pPr>
      <w:r w:rsidRPr="00B30047">
        <w:rPr>
          <w:rFonts w:ascii="Times New Roman" w:hAnsi="Times New Roman"/>
          <w:i/>
          <w:iCs/>
          <w:sz w:val="28"/>
          <w:szCs w:val="28"/>
          <w:lang w:val="en-US"/>
        </w:rPr>
        <w:t>Do not hold the phone in your hand while driving.</w:t>
      </w:r>
    </w:p>
    <w:p w14:paraId="6940B3E2" w14:textId="77777777" w:rsidR="00DB3689" w:rsidRPr="00B30047" w:rsidRDefault="00DB3689" w:rsidP="00B30047">
      <w:pPr>
        <w:tabs>
          <w:tab w:val="left" w:pos="2740"/>
        </w:tabs>
        <w:spacing w:after="0" w:line="360" w:lineRule="auto"/>
        <w:ind w:right="141" w:firstLine="567"/>
        <w:rPr>
          <w:rFonts w:ascii="Times New Roman" w:hAnsi="Times New Roman"/>
          <w:i/>
          <w:iCs/>
          <w:sz w:val="28"/>
          <w:szCs w:val="28"/>
          <w:lang w:val="en-US"/>
        </w:rPr>
      </w:pPr>
      <w:r w:rsidRPr="00B30047">
        <w:rPr>
          <w:rFonts w:ascii="Times New Roman" w:hAnsi="Times New Roman"/>
          <w:i/>
          <w:iCs/>
          <w:sz w:val="28"/>
          <w:szCs w:val="28"/>
          <w:lang w:val="en-US"/>
        </w:rPr>
        <w:t>Do not dismantle phone or battery.</w:t>
      </w:r>
    </w:p>
    <w:p w14:paraId="7241CEAC" w14:textId="77777777" w:rsidR="00DB3689" w:rsidRPr="00B30047" w:rsidRDefault="00DB3689" w:rsidP="00B30047">
      <w:pPr>
        <w:pStyle w:val="1"/>
        <w:ind w:right="142" w:firstLine="624"/>
        <w:rPr>
          <w:rFonts w:ascii="Times New Roman" w:hAnsi="Times New Roman" w:cs="Times New Roman"/>
          <w:i w:val="0"/>
          <w:iCs w:val="0"/>
          <w:lang w:val="uk-UA"/>
        </w:rPr>
      </w:pPr>
      <w:r w:rsidRPr="00B30047">
        <w:rPr>
          <w:rFonts w:ascii="Times New Roman" w:hAnsi="Times New Roman" w:cs="Times New Roman"/>
          <w:i w:val="0"/>
          <w:iCs w:val="0"/>
          <w:lang w:val="uk-UA"/>
        </w:rPr>
        <w:t>На прикладі цього тексту студентів можна ознайомити з граматичними особливостями тексту інструкції (вживання наказових речень, заперечних наказових речень, модальних дієслів).</w:t>
      </w:r>
    </w:p>
    <w:p w14:paraId="61A29A10" w14:textId="77777777" w:rsidR="00DB3689" w:rsidRPr="00B30047" w:rsidRDefault="00DB3689" w:rsidP="00890DBF">
      <w:pPr>
        <w:spacing w:after="0" w:line="360" w:lineRule="auto"/>
        <w:ind w:right="142" w:firstLine="624"/>
        <w:jc w:val="both"/>
        <w:rPr>
          <w:rFonts w:ascii="Times New Roman" w:hAnsi="Times New Roman"/>
          <w:sz w:val="28"/>
          <w:szCs w:val="28"/>
          <w:lang w:val="uk-UA"/>
        </w:rPr>
      </w:pPr>
      <w:r w:rsidRPr="00B30047">
        <w:rPr>
          <w:rFonts w:ascii="Times New Roman" w:hAnsi="Times New Roman"/>
          <w:i/>
          <w:iCs/>
          <w:sz w:val="28"/>
          <w:szCs w:val="28"/>
          <w:lang w:val="uk-UA"/>
        </w:rPr>
        <w:t xml:space="preserve">Актуально-ситуативний принцип </w:t>
      </w:r>
      <w:r w:rsidRPr="00B30047">
        <w:rPr>
          <w:rFonts w:ascii="Times New Roman" w:hAnsi="Times New Roman"/>
          <w:sz w:val="28"/>
          <w:szCs w:val="28"/>
          <w:lang w:val="uk-UA"/>
        </w:rPr>
        <w:t xml:space="preserve">є спільним принципом для відбору соціально-культурних, інформативних та соціально-побутових текстів. Згідно цього принципу при використанні в навчальному процесі автентичних текстів різних жанрів потрібно враховувати співвіднесеність з програмним усно-мовленнєвим матеріалом. Досягти успіху тут можна шляхом створення в рамках певної теми конкретної ситуації, яка потребує використання автентичного тексту. Тексти повинні давати можливість для </w:t>
      </w:r>
      <w:r w:rsidRPr="00B30047">
        <w:rPr>
          <w:rFonts w:ascii="Times New Roman" w:hAnsi="Times New Roman"/>
          <w:sz w:val="28"/>
          <w:szCs w:val="28"/>
          <w:lang w:val="uk-UA"/>
        </w:rPr>
        <w:lastRenderedPageBreak/>
        <w:t xml:space="preserve">порівнянь, оцінок, суперечок і дискусій, конкретизації та узагальнень. Створена ситуація, де використовується автентичний текст, має бути актуальною, тобто такою в якій реально може опинитися студент в країні виучуваної мови. Наприклад, при вивченні теми </w:t>
      </w:r>
      <w:r w:rsidR="00B30047" w:rsidRPr="00B30047">
        <w:rPr>
          <w:rFonts w:ascii="Times New Roman" w:hAnsi="Times New Roman"/>
          <w:sz w:val="28"/>
          <w:szCs w:val="28"/>
          <w:lang w:val="uk-UA"/>
        </w:rPr>
        <w:t>«</w:t>
      </w:r>
      <w:r w:rsidRPr="00B30047">
        <w:rPr>
          <w:rFonts w:ascii="Times New Roman" w:hAnsi="Times New Roman"/>
          <w:sz w:val="28"/>
          <w:szCs w:val="28"/>
          <w:lang w:val="uk-UA"/>
        </w:rPr>
        <w:t>On the Move</w:t>
      </w:r>
      <w:r w:rsidR="00B30047" w:rsidRPr="00B30047">
        <w:rPr>
          <w:rFonts w:ascii="Times New Roman" w:hAnsi="Times New Roman"/>
          <w:sz w:val="28"/>
          <w:szCs w:val="28"/>
          <w:lang w:val="uk-UA"/>
        </w:rPr>
        <w:t>»</w:t>
      </w:r>
      <w:r w:rsidRPr="00B30047">
        <w:rPr>
          <w:rFonts w:ascii="Times New Roman" w:hAnsi="Times New Roman"/>
          <w:sz w:val="28"/>
          <w:szCs w:val="28"/>
          <w:lang w:val="uk-UA"/>
        </w:rPr>
        <w:t xml:space="preserve"> </w:t>
      </w:r>
      <w:r w:rsidR="00B30047">
        <w:rPr>
          <w:rFonts w:ascii="Times New Roman" w:hAnsi="Times New Roman"/>
          <w:sz w:val="28"/>
          <w:szCs w:val="28"/>
          <w:lang w:val="uk-UA"/>
        </w:rPr>
        <w:t>в 11 клас</w:t>
      </w:r>
      <w:r w:rsidRPr="00B30047">
        <w:rPr>
          <w:rFonts w:ascii="Times New Roman" w:hAnsi="Times New Roman"/>
          <w:sz w:val="28"/>
          <w:szCs w:val="28"/>
          <w:lang w:val="uk-UA"/>
        </w:rPr>
        <w:t xml:space="preserve">і </w:t>
      </w:r>
      <w:r w:rsidR="00B30047">
        <w:rPr>
          <w:rFonts w:ascii="Times New Roman" w:hAnsi="Times New Roman"/>
          <w:sz w:val="28"/>
          <w:szCs w:val="28"/>
          <w:lang w:val="uk-UA"/>
        </w:rPr>
        <w:t xml:space="preserve">загальноосвітньої школи </w:t>
      </w:r>
      <w:r w:rsidRPr="00B30047">
        <w:rPr>
          <w:rFonts w:ascii="Times New Roman" w:hAnsi="Times New Roman"/>
          <w:sz w:val="28"/>
          <w:szCs w:val="28"/>
          <w:lang w:val="uk-UA"/>
        </w:rPr>
        <w:t xml:space="preserve">можна запропонувати </w:t>
      </w:r>
      <w:r w:rsidR="00B30047">
        <w:rPr>
          <w:rFonts w:ascii="Times New Roman" w:hAnsi="Times New Roman"/>
          <w:sz w:val="28"/>
          <w:szCs w:val="28"/>
          <w:lang w:val="uk-UA"/>
        </w:rPr>
        <w:t>учня</w:t>
      </w:r>
      <w:r w:rsidRPr="00B30047">
        <w:rPr>
          <w:rFonts w:ascii="Times New Roman" w:hAnsi="Times New Roman"/>
          <w:sz w:val="28"/>
          <w:szCs w:val="28"/>
          <w:lang w:val="uk-UA"/>
        </w:rPr>
        <w:t xml:space="preserve">м таке завдання: </w:t>
      </w:r>
      <w:r w:rsidRPr="00B30047">
        <w:rPr>
          <w:rFonts w:ascii="Times New Roman" w:hAnsi="Times New Roman"/>
          <w:i/>
          <w:iCs/>
          <w:sz w:val="28"/>
          <w:szCs w:val="28"/>
          <w:lang w:val="uk-UA"/>
        </w:rPr>
        <w:t>You are travelling in Great Britain and going to stay in the hotel for three nights. Fill in the form below …</w:t>
      </w:r>
      <w:r w:rsidRPr="00B30047">
        <w:rPr>
          <w:rFonts w:ascii="Times New Roman" w:hAnsi="Times New Roman"/>
          <w:sz w:val="28"/>
          <w:szCs w:val="28"/>
          <w:lang w:val="uk-UA"/>
        </w:rPr>
        <w:t xml:space="preserve">, для виконання якого </w:t>
      </w:r>
      <w:r w:rsidR="00890DBF">
        <w:rPr>
          <w:rFonts w:ascii="Times New Roman" w:hAnsi="Times New Roman"/>
          <w:sz w:val="28"/>
          <w:szCs w:val="28"/>
          <w:lang w:val="uk-UA"/>
        </w:rPr>
        <w:t xml:space="preserve">школярі </w:t>
      </w:r>
      <w:r w:rsidRPr="00B30047">
        <w:rPr>
          <w:rFonts w:ascii="Times New Roman" w:hAnsi="Times New Roman"/>
          <w:sz w:val="28"/>
          <w:szCs w:val="28"/>
          <w:lang w:val="uk-UA"/>
        </w:rPr>
        <w:t>одержують автентичний бланк для заповнення.</w:t>
      </w:r>
    </w:p>
    <w:p w14:paraId="35FD4223" w14:textId="2FA2EA93" w:rsidR="00DB3689" w:rsidRPr="00D26C74" w:rsidRDefault="00DB3689" w:rsidP="00B30047">
      <w:pPr>
        <w:pStyle w:val="21"/>
        <w:spacing w:line="360" w:lineRule="auto"/>
        <w:ind w:left="0" w:right="142" w:firstLine="624"/>
        <w:jc w:val="both"/>
        <w:rPr>
          <w:sz w:val="28"/>
          <w:szCs w:val="28"/>
        </w:rPr>
      </w:pPr>
      <w:r w:rsidRPr="00B30047">
        <w:rPr>
          <w:rFonts w:ascii="Times New Roman" w:hAnsi="Times New Roman"/>
          <w:sz w:val="28"/>
          <w:szCs w:val="28"/>
          <w:lang w:val="uk-UA"/>
        </w:rPr>
        <w:t>Для здійснення цієї комунікативної мети текст має бути зв’язним, логічно завершеним, насиченими інформацією. Під інформацією ми розуміємо усунення неозначеності у будь-якому повідомленні. Неозначеність може бути умовно розглянута як синонім неповноти повідомлення</w:t>
      </w:r>
      <w:r w:rsidR="00F623C7">
        <w:rPr>
          <w:rFonts w:ascii="Times New Roman" w:hAnsi="Times New Roman"/>
          <w:sz w:val="28"/>
          <w:szCs w:val="28"/>
          <w:lang w:val="uk-UA"/>
        </w:rPr>
        <w:t xml:space="preserve"> (</w:t>
      </w:r>
      <w:r w:rsidR="00F623C7" w:rsidRPr="004D18FE">
        <w:rPr>
          <w:rFonts w:ascii="Times New Roman" w:hAnsi="Times New Roman"/>
          <w:sz w:val="28"/>
          <w:szCs w:val="28"/>
        </w:rPr>
        <w:t>Гальперин</w:t>
      </w:r>
      <w:r w:rsidR="00F623C7" w:rsidRPr="004D18FE">
        <w:rPr>
          <w:rFonts w:ascii="Times New Roman" w:hAnsi="Times New Roman"/>
          <w:sz w:val="28"/>
          <w:szCs w:val="28"/>
          <w:lang w:val="uk-UA"/>
        </w:rPr>
        <w:t>, 1974</w:t>
      </w:r>
      <w:r w:rsidR="00F623C7">
        <w:rPr>
          <w:rFonts w:ascii="Times New Roman" w:hAnsi="Times New Roman"/>
          <w:sz w:val="28"/>
          <w:szCs w:val="28"/>
          <w:lang w:val="uk-UA"/>
        </w:rPr>
        <w:t>, с.15)</w:t>
      </w:r>
      <w:r w:rsidRPr="00B30047">
        <w:rPr>
          <w:rFonts w:ascii="Times New Roman" w:hAnsi="Times New Roman"/>
          <w:sz w:val="28"/>
          <w:szCs w:val="28"/>
          <w:lang w:val="uk-UA"/>
        </w:rPr>
        <w:t xml:space="preserve">. Існує кілька типів інформації: інформація на рівні змісту, мовна інформація (інформативність слова, морфеми, синтаксичних одиниць, стилістичних прийомів) та емоційна інформація. Тексти, інформативні на рівні змісту, мають містити фактичний матеріал, який наблизить </w:t>
      </w:r>
      <w:r w:rsidR="00890DBF">
        <w:rPr>
          <w:rFonts w:ascii="Times New Roman" w:hAnsi="Times New Roman"/>
          <w:sz w:val="28"/>
          <w:szCs w:val="28"/>
          <w:lang w:val="uk-UA"/>
        </w:rPr>
        <w:t>школяр</w:t>
      </w:r>
      <w:r w:rsidRPr="00B30047">
        <w:rPr>
          <w:rFonts w:ascii="Times New Roman" w:hAnsi="Times New Roman"/>
          <w:sz w:val="28"/>
          <w:szCs w:val="28"/>
          <w:lang w:val="uk-UA"/>
        </w:rPr>
        <w:t xml:space="preserve">ів до країни, мова якої вивчається. Для визначення повноти інформації на рівні змісту порівняємо такі тексти-реклами магазинів (соціально-культурні тексти): </w:t>
      </w:r>
    </w:p>
    <w:p w14:paraId="4FDF08E3" w14:textId="77777777" w:rsidR="00DB3689" w:rsidRPr="00D26C74" w:rsidRDefault="00DB3689" w:rsidP="00A91E0C">
      <w:pPr>
        <w:pStyle w:val="21"/>
        <w:numPr>
          <w:ilvl w:val="0"/>
          <w:numId w:val="23"/>
        </w:numPr>
        <w:spacing w:after="0" w:line="360" w:lineRule="auto"/>
        <w:ind w:right="141"/>
        <w:rPr>
          <w:i/>
          <w:iCs/>
          <w:sz w:val="28"/>
          <w:szCs w:val="28"/>
          <w:lang w:val="en-US"/>
        </w:rPr>
      </w:pPr>
      <w:r w:rsidRPr="00D26C74">
        <w:rPr>
          <w:i/>
          <w:iCs/>
          <w:sz w:val="28"/>
          <w:szCs w:val="28"/>
          <w:lang w:val="en-US"/>
        </w:rPr>
        <w:t>Now open…</w:t>
      </w:r>
    </w:p>
    <w:p w14:paraId="3A64D3F1" w14:textId="77777777" w:rsidR="00DB3689" w:rsidRPr="00D26C74" w:rsidRDefault="00DB3689" w:rsidP="00A91E0C">
      <w:pPr>
        <w:pStyle w:val="21"/>
        <w:spacing w:line="360" w:lineRule="auto"/>
        <w:ind w:left="1369" w:right="141"/>
        <w:rPr>
          <w:i/>
          <w:iCs/>
          <w:sz w:val="28"/>
          <w:szCs w:val="28"/>
          <w:lang w:val="en-US"/>
        </w:rPr>
      </w:pPr>
      <w:r w:rsidRPr="00D334DD">
        <w:rPr>
          <w:i/>
          <w:iCs/>
          <w:sz w:val="28"/>
          <w:szCs w:val="28"/>
          <w:lang w:val="en-US"/>
        </w:rPr>
        <w:t>Lucett’s</w:t>
      </w:r>
      <w:r w:rsidRPr="00D26C74">
        <w:rPr>
          <w:i/>
          <w:iCs/>
          <w:sz w:val="28"/>
          <w:szCs w:val="28"/>
          <w:lang w:val="en-US"/>
        </w:rPr>
        <w:t xml:space="preserve"> is now carrying new lines…</w:t>
      </w:r>
    </w:p>
    <w:p w14:paraId="49239878" w14:textId="77777777" w:rsidR="00DB3689" w:rsidRPr="00D26C74" w:rsidRDefault="00DB3689" w:rsidP="00A91E0C">
      <w:pPr>
        <w:pStyle w:val="21"/>
        <w:spacing w:line="360" w:lineRule="auto"/>
        <w:ind w:left="1369" w:right="141"/>
        <w:rPr>
          <w:i/>
          <w:iCs/>
          <w:sz w:val="28"/>
          <w:szCs w:val="28"/>
          <w:lang w:val="en-US"/>
        </w:rPr>
      </w:pPr>
      <w:r w:rsidRPr="00D26C74">
        <w:rPr>
          <w:i/>
          <w:iCs/>
          <w:sz w:val="28"/>
          <w:szCs w:val="28"/>
          <w:lang w:val="en-US"/>
        </w:rPr>
        <w:t xml:space="preserve">                             Davis, California</w:t>
      </w:r>
    </w:p>
    <w:p w14:paraId="759D1E37" w14:textId="77777777" w:rsidR="00DB3689" w:rsidRPr="00D26C74" w:rsidRDefault="00DB3689" w:rsidP="00A91E0C">
      <w:pPr>
        <w:pStyle w:val="21"/>
        <w:tabs>
          <w:tab w:val="left" w:pos="3820"/>
        </w:tabs>
        <w:spacing w:line="360" w:lineRule="auto"/>
        <w:ind w:left="0" w:right="142"/>
        <w:rPr>
          <w:i/>
          <w:iCs/>
          <w:sz w:val="28"/>
          <w:szCs w:val="28"/>
          <w:lang w:val="en-US"/>
        </w:rPr>
      </w:pPr>
      <w:r w:rsidRPr="00D26C74">
        <w:rPr>
          <w:i/>
          <w:iCs/>
          <w:sz w:val="28"/>
          <w:szCs w:val="28"/>
          <w:lang w:val="en-US"/>
        </w:rPr>
        <w:t xml:space="preserve">          2)     Engagement And Wedding Rings</w:t>
      </w:r>
    </w:p>
    <w:p w14:paraId="279D1007" w14:textId="77777777" w:rsidR="00DB3689" w:rsidRPr="00D26C74" w:rsidRDefault="00DB3689" w:rsidP="00A91E0C">
      <w:pPr>
        <w:pStyle w:val="21"/>
        <w:tabs>
          <w:tab w:val="left" w:pos="3820"/>
        </w:tabs>
        <w:spacing w:line="360" w:lineRule="auto"/>
        <w:ind w:right="142"/>
        <w:rPr>
          <w:i/>
          <w:iCs/>
          <w:sz w:val="28"/>
          <w:szCs w:val="28"/>
          <w:lang w:val="en-US"/>
        </w:rPr>
      </w:pPr>
      <w:r w:rsidRPr="00D26C74">
        <w:rPr>
          <w:i/>
          <w:iCs/>
          <w:sz w:val="28"/>
          <w:szCs w:val="28"/>
          <w:lang w:val="en-US"/>
        </w:rPr>
        <w:tab/>
        <w:t>Watches</w:t>
      </w:r>
    </w:p>
    <w:p w14:paraId="4F7CB3AF" w14:textId="77777777" w:rsidR="00DB3689" w:rsidRPr="00D26C74" w:rsidRDefault="00DB3689" w:rsidP="00A91E0C">
      <w:pPr>
        <w:pStyle w:val="21"/>
        <w:tabs>
          <w:tab w:val="left" w:pos="2440"/>
        </w:tabs>
        <w:spacing w:line="360" w:lineRule="auto"/>
        <w:ind w:left="1049" w:right="142"/>
        <w:rPr>
          <w:i/>
          <w:iCs/>
          <w:sz w:val="28"/>
          <w:szCs w:val="28"/>
          <w:lang w:val="en-US"/>
        </w:rPr>
      </w:pPr>
      <w:r w:rsidRPr="00D26C74">
        <w:rPr>
          <w:i/>
          <w:iCs/>
          <w:sz w:val="28"/>
          <w:szCs w:val="28"/>
          <w:lang w:val="en-US"/>
        </w:rPr>
        <w:tab/>
        <w:t>Rolex  -    Omega    -     Seiko</w:t>
      </w:r>
    </w:p>
    <w:p w14:paraId="7E0623ED" w14:textId="77777777" w:rsidR="00DB3689" w:rsidRPr="00D26C74" w:rsidRDefault="00DB3689" w:rsidP="00A91E0C">
      <w:pPr>
        <w:pStyle w:val="21"/>
        <w:spacing w:line="360" w:lineRule="auto"/>
        <w:ind w:left="0" w:right="142"/>
        <w:jc w:val="center"/>
        <w:rPr>
          <w:i/>
          <w:iCs/>
          <w:sz w:val="28"/>
          <w:szCs w:val="28"/>
          <w:lang w:val="en-US"/>
        </w:rPr>
      </w:pPr>
      <w:r w:rsidRPr="00D26C74">
        <w:rPr>
          <w:i/>
          <w:iCs/>
          <w:sz w:val="28"/>
          <w:szCs w:val="28"/>
          <w:lang w:val="en-US"/>
        </w:rPr>
        <w:t>Diamond Remounted</w:t>
      </w:r>
    </w:p>
    <w:p w14:paraId="4C9D35C1" w14:textId="77777777" w:rsidR="00DB3689" w:rsidRPr="00D26C74" w:rsidRDefault="00DB3689" w:rsidP="00A91E0C">
      <w:pPr>
        <w:pStyle w:val="21"/>
        <w:tabs>
          <w:tab w:val="left" w:pos="3120"/>
        </w:tabs>
        <w:spacing w:after="0" w:line="360" w:lineRule="auto"/>
        <w:ind w:right="141"/>
        <w:jc w:val="center"/>
        <w:rPr>
          <w:i/>
          <w:iCs/>
          <w:sz w:val="28"/>
          <w:szCs w:val="28"/>
          <w:lang w:val="en-US"/>
        </w:rPr>
      </w:pPr>
      <w:r w:rsidRPr="00D26C74">
        <w:rPr>
          <w:i/>
          <w:iCs/>
          <w:sz w:val="28"/>
          <w:szCs w:val="28"/>
          <w:lang w:val="en-US"/>
        </w:rPr>
        <w:t>Watch and Jewelry Repair</w:t>
      </w:r>
    </w:p>
    <w:p w14:paraId="4624144A" w14:textId="77777777" w:rsidR="00DB3689" w:rsidRPr="00D26C74" w:rsidRDefault="00DB3689" w:rsidP="00A91E0C">
      <w:pPr>
        <w:pStyle w:val="21"/>
        <w:tabs>
          <w:tab w:val="left" w:pos="3120"/>
        </w:tabs>
        <w:spacing w:after="0" w:line="360" w:lineRule="auto"/>
        <w:ind w:right="142"/>
        <w:rPr>
          <w:i/>
          <w:iCs/>
          <w:sz w:val="28"/>
          <w:szCs w:val="28"/>
          <w:lang w:val="en-US"/>
        </w:rPr>
      </w:pPr>
      <w:r w:rsidRPr="00D26C74">
        <w:rPr>
          <w:i/>
          <w:iCs/>
          <w:sz w:val="28"/>
          <w:szCs w:val="28"/>
          <w:lang w:val="en-US"/>
        </w:rPr>
        <w:t xml:space="preserve">                                                                Mon  -  Sat</w:t>
      </w:r>
    </w:p>
    <w:p w14:paraId="712B394A" w14:textId="77777777" w:rsidR="00DB3689" w:rsidRPr="00D26C74" w:rsidRDefault="00DB3689" w:rsidP="00A91E0C">
      <w:pPr>
        <w:pStyle w:val="21"/>
        <w:tabs>
          <w:tab w:val="left" w:pos="3120"/>
        </w:tabs>
        <w:spacing w:after="0" w:line="360" w:lineRule="auto"/>
        <w:ind w:right="142"/>
        <w:rPr>
          <w:i/>
          <w:iCs/>
          <w:sz w:val="28"/>
          <w:szCs w:val="28"/>
          <w:lang w:val="en-US"/>
        </w:rPr>
      </w:pPr>
      <w:r w:rsidRPr="00D26C74">
        <w:rPr>
          <w:i/>
          <w:iCs/>
          <w:sz w:val="28"/>
          <w:szCs w:val="28"/>
          <w:lang w:val="en-US"/>
        </w:rPr>
        <w:lastRenderedPageBreak/>
        <w:t xml:space="preserve">                                                                 9:00 – 5:30</w:t>
      </w:r>
    </w:p>
    <w:p w14:paraId="2241C6FE" w14:textId="77777777" w:rsidR="00DB3689" w:rsidRPr="00890DBF" w:rsidRDefault="00DB3689" w:rsidP="00A91E0C">
      <w:pPr>
        <w:pStyle w:val="21"/>
        <w:numPr>
          <w:ilvl w:val="0"/>
          <w:numId w:val="24"/>
        </w:numPr>
        <w:tabs>
          <w:tab w:val="left" w:pos="3120"/>
        </w:tabs>
        <w:spacing w:after="0" w:line="360" w:lineRule="auto"/>
        <w:ind w:right="142"/>
        <w:rPr>
          <w:i/>
          <w:iCs/>
          <w:sz w:val="28"/>
          <w:szCs w:val="28"/>
          <w:lang w:val="uk-UA"/>
        </w:rPr>
      </w:pPr>
      <w:r w:rsidRPr="00890DBF">
        <w:rPr>
          <w:i/>
          <w:iCs/>
          <w:sz w:val="28"/>
          <w:szCs w:val="28"/>
          <w:lang w:val="uk-UA"/>
        </w:rPr>
        <w:t>E  St.Davis – 4017</w:t>
      </w:r>
    </w:p>
    <w:p w14:paraId="507BC288" w14:textId="0A7649F4" w:rsidR="00DB3689" w:rsidRPr="00890DBF" w:rsidRDefault="00DB3689" w:rsidP="00A91E0C">
      <w:pPr>
        <w:pStyle w:val="21"/>
        <w:tabs>
          <w:tab w:val="left" w:pos="5780"/>
        </w:tabs>
        <w:spacing w:after="0" w:line="360" w:lineRule="auto"/>
        <w:ind w:left="0" w:right="141" w:firstLine="567"/>
        <w:jc w:val="both"/>
        <w:rPr>
          <w:rFonts w:ascii="Times New Roman" w:hAnsi="Times New Roman"/>
          <w:sz w:val="28"/>
          <w:szCs w:val="28"/>
          <w:lang w:val="uk-UA"/>
        </w:rPr>
      </w:pPr>
      <w:r w:rsidRPr="00890DBF">
        <w:rPr>
          <w:rFonts w:ascii="Times New Roman" w:hAnsi="Times New Roman"/>
          <w:sz w:val="28"/>
          <w:szCs w:val="28"/>
          <w:lang w:val="uk-UA"/>
        </w:rPr>
        <w:t xml:space="preserve">Перший текст не містить інформації щодо спеціалізації магазину – лише факт відкриття та адреса. Отже, він не є інформативним. На відміну від нього другий текст є самодостатнім: у рекламі відображено асортимент магазину, послуги, які надаються в ньому, адресу магазину та час роботи. Другий текст може бути відібраним для навчання </w:t>
      </w:r>
      <w:r w:rsidR="00890DBF">
        <w:rPr>
          <w:rFonts w:ascii="Times New Roman" w:hAnsi="Times New Roman"/>
          <w:sz w:val="28"/>
          <w:szCs w:val="28"/>
          <w:lang w:val="uk-UA"/>
        </w:rPr>
        <w:t xml:space="preserve">писемного мовлення </w:t>
      </w:r>
      <w:r w:rsidRPr="00890DBF">
        <w:rPr>
          <w:rFonts w:ascii="Times New Roman" w:hAnsi="Times New Roman"/>
          <w:sz w:val="28"/>
          <w:szCs w:val="28"/>
          <w:lang w:val="uk-UA"/>
        </w:rPr>
        <w:t xml:space="preserve">за принципом інформативності на рівні змісту. Важливим є врахування мовної та емоційної інформативності при відборі текстів для навчання </w:t>
      </w:r>
      <w:r w:rsidR="00890DBF">
        <w:rPr>
          <w:rFonts w:ascii="Times New Roman" w:hAnsi="Times New Roman"/>
          <w:sz w:val="28"/>
          <w:szCs w:val="28"/>
          <w:lang w:val="uk-UA"/>
        </w:rPr>
        <w:t>написання неофіційного листа</w:t>
      </w:r>
      <w:r w:rsidRPr="00890DBF">
        <w:rPr>
          <w:rFonts w:ascii="Times New Roman" w:hAnsi="Times New Roman"/>
          <w:sz w:val="28"/>
          <w:szCs w:val="28"/>
          <w:lang w:val="uk-UA"/>
        </w:rPr>
        <w:t>. Так, морфологічні категорії здатні передавати додаткову інформацію, яка іноді виходить за межі встановлених для них значень. Сутність мовних явищ з їх морфологічними категоріями проявляється у синтаксисі. Тому будова речення, організація речень в абзаци, композиція висловлювання є найбільш інформативними в плані мовної інформації</w:t>
      </w:r>
      <w:r w:rsidR="00F623C7">
        <w:rPr>
          <w:rFonts w:ascii="Times New Roman" w:hAnsi="Times New Roman"/>
          <w:sz w:val="28"/>
          <w:szCs w:val="28"/>
          <w:lang w:val="uk-UA"/>
        </w:rPr>
        <w:t xml:space="preserve"> ((</w:t>
      </w:r>
      <w:r w:rsidR="00F623C7" w:rsidRPr="004D18FE">
        <w:rPr>
          <w:rFonts w:ascii="Times New Roman" w:hAnsi="Times New Roman"/>
          <w:sz w:val="28"/>
          <w:szCs w:val="28"/>
        </w:rPr>
        <w:t>Гальперин</w:t>
      </w:r>
      <w:r w:rsidR="00F623C7" w:rsidRPr="004D18FE">
        <w:rPr>
          <w:rFonts w:ascii="Times New Roman" w:hAnsi="Times New Roman"/>
          <w:sz w:val="28"/>
          <w:szCs w:val="28"/>
          <w:lang w:val="uk-UA"/>
        </w:rPr>
        <w:t>, 1974</w:t>
      </w:r>
      <w:r w:rsidR="00F623C7">
        <w:rPr>
          <w:rFonts w:ascii="Times New Roman" w:hAnsi="Times New Roman"/>
          <w:sz w:val="28"/>
          <w:szCs w:val="28"/>
          <w:lang w:val="uk-UA"/>
        </w:rPr>
        <w:t>, с.136)</w:t>
      </w:r>
      <w:r w:rsidRPr="00890DBF">
        <w:rPr>
          <w:rFonts w:ascii="Times New Roman" w:hAnsi="Times New Roman"/>
          <w:sz w:val="28"/>
          <w:szCs w:val="28"/>
          <w:lang w:val="uk-UA"/>
        </w:rPr>
        <w:t xml:space="preserve">. </w:t>
      </w:r>
    </w:p>
    <w:p w14:paraId="36E2C774" w14:textId="77777777" w:rsidR="00DB3689" w:rsidRPr="00890DBF" w:rsidRDefault="00DB3689" w:rsidP="00A91E0C">
      <w:pPr>
        <w:pStyle w:val="21"/>
        <w:spacing w:line="360" w:lineRule="auto"/>
        <w:ind w:left="0" w:right="142" w:firstLine="624"/>
        <w:jc w:val="both"/>
        <w:rPr>
          <w:rFonts w:ascii="Times New Roman" w:hAnsi="Times New Roman"/>
          <w:i/>
          <w:iCs/>
          <w:sz w:val="28"/>
          <w:szCs w:val="28"/>
          <w:lang w:val="uk-UA"/>
        </w:rPr>
      </w:pPr>
      <w:r w:rsidRPr="00890DBF">
        <w:rPr>
          <w:rFonts w:ascii="Times New Roman" w:hAnsi="Times New Roman"/>
          <w:sz w:val="28"/>
          <w:szCs w:val="28"/>
          <w:lang w:val="uk-UA"/>
        </w:rPr>
        <w:t xml:space="preserve">Щодо текстів ІІ групи (побутово-соціальні тексти), для їх відбору крім перших трьох принципів, актуальним є відбір за </w:t>
      </w:r>
      <w:r w:rsidRPr="00890DBF">
        <w:rPr>
          <w:rFonts w:ascii="Times New Roman" w:hAnsi="Times New Roman"/>
          <w:i/>
          <w:iCs/>
          <w:sz w:val="28"/>
          <w:szCs w:val="28"/>
          <w:lang w:val="uk-UA"/>
        </w:rPr>
        <w:t>принципом емоційного</w:t>
      </w:r>
      <w:r w:rsidRPr="00890DBF">
        <w:rPr>
          <w:rFonts w:ascii="Times New Roman" w:hAnsi="Times New Roman"/>
          <w:sz w:val="28"/>
          <w:szCs w:val="28"/>
          <w:lang w:val="uk-UA"/>
        </w:rPr>
        <w:t xml:space="preserve"> </w:t>
      </w:r>
      <w:r w:rsidRPr="00890DBF">
        <w:rPr>
          <w:rFonts w:ascii="Times New Roman" w:hAnsi="Times New Roman"/>
          <w:i/>
          <w:iCs/>
          <w:sz w:val="28"/>
          <w:szCs w:val="28"/>
          <w:lang w:val="uk-UA"/>
        </w:rPr>
        <w:t>впливу на читача.</w:t>
      </w:r>
      <w:r w:rsidRPr="00890DBF">
        <w:rPr>
          <w:rFonts w:ascii="Times New Roman" w:hAnsi="Times New Roman"/>
          <w:sz w:val="28"/>
          <w:szCs w:val="28"/>
          <w:lang w:val="uk-UA"/>
        </w:rPr>
        <w:t xml:space="preserve"> Комунікативною метою таких текстів може бути спонукання читача до певних дій, привертання уваги читача до чогось важливого, підбадьорення, привітання </w:t>
      </w:r>
      <w:r w:rsidR="00890DBF">
        <w:rPr>
          <w:rFonts w:ascii="Times New Roman" w:hAnsi="Times New Roman"/>
          <w:sz w:val="28"/>
          <w:szCs w:val="28"/>
          <w:lang w:val="uk-UA"/>
        </w:rPr>
        <w:t>тощо</w:t>
      </w:r>
      <w:r w:rsidRPr="00890DBF">
        <w:rPr>
          <w:rFonts w:ascii="Times New Roman" w:hAnsi="Times New Roman"/>
          <w:sz w:val="28"/>
          <w:szCs w:val="28"/>
          <w:lang w:val="uk-UA"/>
        </w:rPr>
        <w:t>. Новизна змісту, неповторність форми, низька передбачуваність мовних одиниць є стимулом для подолання неминучих труднощів розуміння іншомовного тексту. Прикладом побутово-соціального тексту, що можна відібрати за критерієм емоційного впливу на читача, може бути вітальна листівка батьків до дочки з приводу закінчення школи:</w:t>
      </w:r>
    </w:p>
    <w:p w14:paraId="350A8422" w14:textId="77777777" w:rsidR="00DB3689" w:rsidRPr="00890DBF" w:rsidRDefault="00DB3689" w:rsidP="00890DBF">
      <w:pPr>
        <w:pStyle w:val="21"/>
        <w:spacing w:after="0" w:line="360" w:lineRule="auto"/>
        <w:ind w:right="141"/>
        <w:jc w:val="both"/>
        <w:rPr>
          <w:rFonts w:ascii="Times New Roman" w:hAnsi="Times New Roman"/>
          <w:i/>
          <w:iCs/>
          <w:sz w:val="28"/>
          <w:szCs w:val="28"/>
          <w:lang w:val="uk-UA"/>
        </w:rPr>
      </w:pPr>
      <w:r w:rsidRPr="00890DBF">
        <w:rPr>
          <w:rFonts w:ascii="Times New Roman" w:hAnsi="Times New Roman"/>
          <w:i/>
          <w:iCs/>
          <w:sz w:val="28"/>
          <w:szCs w:val="28"/>
          <w:lang w:val="uk-UA"/>
        </w:rPr>
        <w:t>Mosette;       Proud ? You bet !</w:t>
      </w:r>
    </w:p>
    <w:p w14:paraId="6F7BE1C4" w14:textId="77777777" w:rsidR="00DB3689" w:rsidRPr="00890DBF" w:rsidRDefault="00DB3689" w:rsidP="00890DBF">
      <w:pPr>
        <w:pStyle w:val="21"/>
        <w:spacing w:after="0" w:line="360" w:lineRule="auto"/>
        <w:ind w:right="141"/>
        <w:jc w:val="both"/>
        <w:rPr>
          <w:rFonts w:ascii="Times New Roman" w:hAnsi="Times New Roman"/>
          <w:i/>
          <w:iCs/>
          <w:sz w:val="28"/>
          <w:szCs w:val="28"/>
          <w:lang w:val="uk-UA"/>
        </w:rPr>
      </w:pPr>
      <w:r w:rsidRPr="00890DBF">
        <w:rPr>
          <w:rFonts w:ascii="Times New Roman" w:hAnsi="Times New Roman"/>
          <w:i/>
          <w:iCs/>
          <w:sz w:val="28"/>
          <w:szCs w:val="28"/>
          <w:lang w:val="uk-UA"/>
        </w:rPr>
        <w:t>Always look for silver linings. If it makes you unhappy – it’s wrong !</w:t>
      </w:r>
    </w:p>
    <w:p w14:paraId="7E911F19" w14:textId="77777777" w:rsidR="00DB3689" w:rsidRPr="00890DBF" w:rsidRDefault="00DB3689" w:rsidP="00890DBF">
      <w:pPr>
        <w:pStyle w:val="21"/>
        <w:spacing w:after="0" w:line="360" w:lineRule="auto"/>
        <w:ind w:right="141"/>
        <w:jc w:val="both"/>
        <w:rPr>
          <w:rFonts w:ascii="Times New Roman" w:hAnsi="Times New Roman"/>
          <w:i/>
          <w:iCs/>
          <w:sz w:val="28"/>
          <w:szCs w:val="28"/>
          <w:lang w:val="uk-UA"/>
        </w:rPr>
      </w:pPr>
      <w:r w:rsidRPr="00890DBF">
        <w:rPr>
          <w:rFonts w:ascii="Times New Roman" w:hAnsi="Times New Roman"/>
          <w:i/>
          <w:iCs/>
          <w:sz w:val="28"/>
          <w:szCs w:val="28"/>
          <w:lang w:val="uk-UA"/>
        </w:rPr>
        <w:t>You beauty goes deep. I wish you joy.</w:t>
      </w:r>
    </w:p>
    <w:p w14:paraId="20630EE0" w14:textId="77777777" w:rsidR="00DB3689" w:rsidRPr="00890DBF" w:rsidRDefault="00DB3689" w:rsidP="00890DBF">
      <w:pPr>
        <w:pStyle w:val="21"/>
        <w:spacing w:after="0" w:line="360" w:lineRule="auto"/>
        <w:ind w:right="141"/>
        <w:jc w:val="both"/>
        <w:rPr>
          <w:rFonts w:ascii="Times New Roman" w:hAnsi="Times New Roman"/>
          <w:i/>
          <w:iCs/>
          <w:sz w:val="28"/>
          <w:szCs w:val="28"/>
          <w:lang w:val="uk-UA"/>
        </w:rPr>
      </w:pPr>
      <w:r w:rsidRPr="00890DBF">
        <w:rPr>
          <w:rFonts w:ascii="Times New Roman" w:hAnsi="Times New Roman"/>
          <w:i/>
          <w:iCs/>
          <w:sz w:val="28"/>
          <w:szCs w:val="28"/>
          <w:lang w:val="uk-UA"/>
        </w:rPr>
        <w:t>Thanks for coming into my life.</w:t>
      </w:r>
    </w:p>
    <w:p w14:paraId="133E668B" w14:textId="77777777" w:rsidR="00DB3689" w:rsidRPr="00890DBF" w:rsidRDefault="00DB3689" w:rsidP="00890DBF">
      <w:pPr>
        <w:pStyle w:val="21"/>
        <w:spacing w:after="0" w:line="360" w:lineRule="auto"/>
        <w:ind w:right="141"/>
        <w:jc w:val="both"/>
        <w:rPr>
          <w:rFonts w:ascii="Times New Roman" w:hAnsi="Times New Roman"/>
          <w:i/>
          <w:iCs/>
          <w:sz w:val="28"/>
          <w:szCs w:val="28"/>
          <w:lang w:val="uk-UA"/>
        </w:rPr>
      </w:pPr>
      <w:r w:rsidRPr="00890DBF">
        <w:rPr>
          <w:rFonts w:ascii="Times New Roman" w:hAnsi="Times New Roman"/>
          <w:i/>
          <w:iCs/>
          <w:sz w:val="28"/>
          <w:szCs w:val="28"/>
          <w:lang w:val="uk-UA"/>
        </w:rPr>
        <w:t>Love you !</w:t>
      </w:r>
    </w:p>
    <w:p w14:paraId="5BF09AB1" w14:textId="77777777" w:rsidR="00DB3689" w:rsidRPr="00890DBF" w:rsidRDefault="00DB3689" w:rsidP="00890DBF">
      <w:pPr>
        <w:pStyle w:val="21"/>
        <w:spacing w:after="0" w:line="360" w:lineRule="auto"/>
        <w:ind w:right="141"/>
        <w:jc w:val="both"/>
        <w:rPr>
          <w:rFonts w:ascii="Times New Roman" w:hAnsi="Times New Roman"/>
          <w:i/>
          <w:iCs/>
          <w:sz w:val="28"/>
          <w:szCs w:val="28"/>
          <w:lang w:val="uk-UA"/>
        </w:rPr>
      </w:pPr>
      <w:r w:rsidRPr="00890DBF">
        <w:rPr>
          <w:rFonts w:ascii="Times New Roman" w:hAnsi="Times New Roman"/>
          <w:i/>
          <w:iCs/>
          <w:sz w:val="28"/>
          <w:szCs w:val="28"/>
          <w:lang w:val="uk-UA"/>
        </w:rPr>
        <w:lastRenderedPageBreak/>
        <w:t xml:space="preserve">       Mom      </w:t>
      </w:r>
    </w:p>
    <w:p w14:paraId="386B5AFB" w14:textId="77777777" w:rsidR="00DB3689" w:rsidRPr="00890DBF" w:rsidRDefault="00DB3689" w:rsidP="00890DBF">
      <w:pPr>
        <w:spacing w:after="0" w:line="360" w:lineRule="auto"/>
        <w:ind w:right="142" w:firstLine="624"/>
        <w:jc w:val="both"/>
        <w:rPr>
          <w:rFonts w:ascii="Times New Roman" w:hAnsi="Times New Roman"/>
          <w:i/>
          <w:iCs/>
          <w:sz w:val="28"/>
          <w:szCs w:val="28"/>
          <w:lang w:val="uk-UA"/>
        </w:rPr>
      </w:pPr>
      <w:r w:rsidRPr="00890DBF">
        <w:rPr>
          <w:rFonts w:ascii="Times New Roman" w:hAnsi="Times New Roman"/>
          <w:sz w:val="28"/>
          <w:szCs w:val="28"/>
          <w:lang w:val="uk-UA"/>
        </w:rPr>
        <w:t xml:space="preserve">Для відбору автентичних художніх текстів крім вищезгаданих принципів (принцип наявності соціально-культурного потенціалу та граматико-стилістичний принцип) пропонуємо також керуватись </w:t>
      </w:r>
      <w:r w:rsidRPr="00890DBF">
        <w:rPr>
          <w:rFonts w:ascii="Times New Roman" w:hAnsi="Times New Roman"/>
          <w:i/>
          <w:iCs/>
          <w:sz w:val="28"/>
          <w:szCs w:val="28"/>
          <w:lang w:val="uk-UA"/>
        </w:rPr>
        <w:t xml:space="preserve">принципом урахування естетичного впливу на читача. </w:t>
      </w:r>
      <w:r w:rsidRPr="00890DBF">
        <w:rPr>
          <w:rFonts w:ascii="Times New Roman" w:hAnsi="Times New Roman"/>
          <w:sz w:val="28"/>
          <w:szCs w:val="28"/>
          <w:lang w:val="uk-UA"/>
        </w:rPr>
        <w:t xml:space="preserve">Виховання та навчання </w:t>
      </w:r>
      <w:r w:rsidR="00890DBF">
        <w:rPr>
          <w:rFonts w:ascii="Times New Roman" w:hAnsi="Times New Roman"/>
          <w:sz w:val="28"/>
          <w:szCs w:val="28"/>
          <w:lang w:val="uk-UA"/>
        </w:rPr>
        <w:t>учня старшого шкільного віку</w:t>
      </w:r>
      <w:r w:rsidRPr="00890DBF">
        <w:rPr>
          <w:rFonts w:ascii="Times New Roman" w:hAnsi="Times New Roman"/>
          <w:sz w:val="28"/>
          <w:szCs w:val="28"/>
          <w:lang w:val="uk-UA"/>
        </w:rPr>
        <w:t xml:space="preserve"> за допомогою іншомовної художньої літератури може бути успішним тільки при наявності у </w:t>
      </w:r>
      <w:r w:rsidR="00890DBF">
        <w:rPr>
          <w:rFonts w:ascii="Times New Roman" w:hAnsi="Times New Roman"/>
          <w:sz w:val="28"/>
          <w:szCs w:val="28"/>
          <w:lang w:val="uk-UA"/>
        </w:rPr>
        <w:t xml:space="preserve">школяра </w:t>
      </w:r>
      <w:r w:rsidRPr="00890DBF">
        <w:rPr>
          <w:rFonts w:ascii="Times New Roman" w:hAnsi="Times New Roman"/>
          <w:sz w:val="28"/>
          <w:szCs w:val="28"/>
          <w:lang w:val="uk-UA"/>
        </w:rPr>
        <w:t>позитивного емоційного відношення до художнього твору. Для забезпечення такого відношення при відборі іншомовних художніх творів повинні враховуватися всі компоненти мотивації читання художньої літератури</w:t>
      </w:r>
      <w:r w:rsidR="00890DBF">
        <w:rPr>
          <w:rFonts w:ascii="Times New Roman" w:hAnsi="Times New Roman"/>
          <w:sz w:val="28"/>
          <w:szCs w:val="28"/>
          <w:lang w:val="uk-UA"/>
        </w:rPr>
        <w:t>у старшій школі</w:t>
      </w:r>
      <w:r w:rsidRPr="00890DBF">
        <w:rPr>
          <w:rFonts w:ascii="Times New Roman" w:hAnsi="Times New Roman"/>
          <w:sz w:val="28"/>
          <w:szCs w:val="28"/>
          <w:lang w:val="uk-UA"/>
        </w:rPr>
        <w:t xml:space="preserve">: потреба </w:t>
      </w:r>
      <w:r w:rsidR="00890DBF">
        <w:rPr>
          <w:rFonts w:ascii="Times New Roman" w:hAnsi="Times New Roman"/>
          <w:sz w:val="28"/>
          <w:szCs w:val="28"/>
          <w:lang w:val="uk-UA"/>
        </w:rPr>
        <w:t>школяр</w:t>
      </w:r>
      <w:r w:rsidRPr="00890DBF">
        <w:rPr>
          <w:rFonts w:ascii="Times New Roman" w:hAnsi="Times New Roman"/>
          <w:sz w:val="28"/>
          <w:szCs w:val="28"/>
          <w:lang w:val="uk-UA"/>
        </w:rPr>
        <w:t xml:space="preserve">ів у новій, цікавій та захоплюючій емоційній інформації, до пізнання культури народу, відчуття задоволення від здатності читати </w:t>
      </w:r>
      <w:r w:rsidR="00890DBF">
        <w:rPr>
          <w:rFonts w:ascii="Times New Roman" w:hAnsi="Times New Roman"/>
          <w:sz w:val="28"/>
          <w:szCs w:val="28"/>
          <w:lang w:val="uk-UA"/>
        </w:rPr>
        <w:t xml:space="preserve">уривки </w:t>
      </w:r>
      <w:r w:rsidRPr="00890DBF">
        <w:rPr>
          <w:rFonts w:ascii="Times New Roman" w:hAnsi="Times New Roman"/>
          <w:sz w:val="28"/>
          <w:szCs w:val="28"/>
          <w:lang w:val="uk-UA"/>
        </w:rPr>
        <w:t>художні</w:t>
      </w:r>
      <w:r w:rsidR="00890DBF">
        <w:rPr>
          <w:rFonts w:ascii="Times New Roman" w:hAnsi="Times New Roman"/>
          <w:sz w:val="28"/>
          <w:szCs w:val="28"/>
          <w:lang w:val="uk-UA"/>
        </w:rPr>
        <w:t>х</w:t>
      </w:r>
      <w:r w:rsidRPr="00890DBF">
        <w:rPr>
          <w:rFonts w:ascii="Times New Roman" w:hAnsi="Times New Roman"/>
          <w:sz w:val="28"/>
          <w:szCs w:val="28"/>
          <w:lang w:val="uk-UA"/>
        </w:rPr>
        <w:t xml:space="preserve"> твор</w:t>
      </w:r>
      <w:r w:rsidR="00890DBF">
        <w:rPr>
          <w:rFonts w:ascii="Times New Roman" w:hAnsi="Times New Roman"/>
          <w:sz w:val="28"/>
          <w:szCs w:val="28"/>
          <w:lang w:val="uk-UA"/>
        </w:rPr>
        <w:t>ів</w:t>
      </w:r>
      <w:r w:rsidRPr="00890DBF">
        <w:rPr>
          <w:rFonts w:ascii="Times New Roman" w:hAnsi="Times New Roman"/>
          <w:sz w:val="28"/>
          <w:szCs w:val="28"/>
          <w:lang w:val="uk-UA"/>
        </w:rPr>
        <w:t xml:space="preserve"> англійською мовою.</w:t>
      </w:r>
    </w:p>
    <w:p w14:paraId="098E317E" w14:textId="77777777" w:rsidR="00DB3689" w:rsidRPr="00890DBF" w:rsidRDefault="00DB3689" w:rsidP="00890DBF">
      <w:pPr>
        <w:pStyle w:val="2"/>
        <w:spacing w:line="360" w:lineRule="auto"/>
        <w:ind w:left="0" w:right="142" w:firstLine="624"/>
        <w:jc w:val="both"/>
        <w:rPr>
          <w:rFonts w:ascii="Times New Roman" w:hAnsi="Times New Roman" w:cs="Times New Roman"/>
        </w:rPr>
      </w:pPr>
      <w:r w:rsidRPr="00890DBF">
        <w:rPr>
          <w:rFonts w:ascii="Times New Roman" w:hAnsi="Times New Roman" w:cs="Times New Roman"/>
        </w:rPr>
        <w:t xml:space="preserve">Крім вищезгаданих принципів відбору художніх текстів пропонуємо розглядати тексти за </w:t>
      </w:r>
      <w:r w:rsidRPr="00890DBF">
        <w:rPr>
          <w:rFonts w:ascii="Times New Roman" w:hAnsi="Times New Roman" w:cs="Times New Roman"/>
          <w:i/>
          <w:iCs/>
        </w:rPr>
        <w:t xml:space="preserve">принципом урахування наявності </w:t>
      </w:r>
      <w:r w:rsidR="00890DBF">
        <w:rPr>
          <w:rFonts w:ascii="Times New Roman" w:hAnsi="Times New Roman" w:cs="Times New Roman"/>
          <w:i/>
          <w:iCs/>
        </w:rPr>
        <w:t xml:space="preserve">писемного мовлення </w:t>
      </w:r>
      <w:r w:rsidRPr="00890DBF">
        <w:rPr>
          <w:rFonts w:ascii="Times New Roman" w:hAnsi="Times New Roman" w:cs="Times New Roman"/>
          <w:i/>
          <w:iCs/>
        </w:rPr>
        <w:t xml:space="preserve">між героями художнього твору. </w:t>
      </w:r>
      <w:r w:rsidRPr="00890DBF">
        <w:rPr>
          <w:rFonts w:ascii="Times New Roman" w:hAnsi="Times New Roman" w:cs="Times New Roman"/>
        </w:rPr>
        <w:t xml:space="preserve">Читання творів з елементами </w:t>
      </w:r>
      <w:r w:rsidR="00890DBF">
        <w:rPr>
          <w:rFonts w:ascii="Times New Roman" w:hAnsi="Times New Roman" w:cs="Times New Roman"/>
        </w:rPr>
        <w:t>писемного мовлення</w:t>
      </w:r>
      <w:r w:rsidRPr="00890DBF">
        <w:rPr>
          <w:rFonts w:ascii="Times New Roman" w:hAnsi="Times New Roman" w:cs="Times New Roman"/>
        </w:rPr>
        <w:t xml:space="preserve"> допоможе </w:t>
      </w:r>
      <w:r w:rsidR="00890DBF">
        <w:rPr>
          <w:rFonts w:ascii="Times New Roman" w:hAnsi="Times New Roman" w:cs="Times New Roman"/>
        </w:rPr>
        <w:t>старшокласникам</w:t>
      </w:r>
      <w:r w:rsidRPr="00890DBF">
        <w:rPr>
          <w:rFonts w:ascii="Times New Roman" w:hAnsi="Times New Roman" w:cs="Times New Roman"/>
        </w:rPr>
        <w:t xml:space="preserve"> зрозуміти відмінності між власними правилами листування та правилами листування у </w:t>
      </w:r>
      <w:r w:rsidR="00890DBF">
        <w:rPr>
          <w:rFonts w:ascii="Times New Roman" w:hAnsi="Times New Roman" w:cs="Times New Roman"/>
        </w:rPr>
        <w:t xml:space="preserve">англомовній </w:t>
      </w:r>
      <w:r w:rsidRPr="00890DBF">
        <w:rPr>
          <w:rFonts w:ascii="Times New Roman" w:hAnsi="Times New Roman" w:cs="Times New Roman"/>
        </w:rPr>
        <w:t>країні (оформлення листів, написання дати, адреси, сполучуваність мовних одиниць, порушення граматичної норми).</w:t>
      </w:r>
    </w:p>
    <w:p w14:paraId="2F0D6E3D" w14:textId="3FB70C9B" w:rsidR="00CA4CE3" w:rsidRPr="00E1353A" w:rsidRDefault="00CA4CE3" w:rsidP="0069198E">
      <w:pPr>
        <w:pStyle w:val="33"/>
        <w:spacing w:after="0" w:line="360" w:lineRule="auto"/>
        <w:ind w:left="0" w:right="142" w:firstLine="624"/>
        <w:jc w:val="both"/>
        <w:rPr>
          <w:rFonts w:ascii="Times New Roman" w:hAnsi="Times New Roman"/>
          <w:sz w:val="28"/>
          <w:szCs w:val="28"/>
          <w:lang w:val="uk-UA"/>
        </w:rPr>
      </w:pPr>
      <w:r w:rsidRPr="0069198E">
        <w:rPr>
          <w:rFonts w:ascii="Times New Roman" w:hAnsi="Times New Roman"/>
          <w:sz w:val="28"/>
          <w:szCs w:val="28"/>
          <w:lang w:val="uk-UA"/>
        </w:rPr>
        <w:t>На основі розроблених принципів нами були відібрані фрагменти автентичних текстів та зроблено їх</w:t>
      </w:r>
      <w:r w:rsidR="0069198E" w:rsidRPr="0069198E">
        <w:rPr>
          <w:rFonts w:ascii="Times New Roman" w:hAnsi="Times New Roman"/>
          <w:sz w:val="28"/>
          <w:szCs w:val="28"/>
          <w:lang w:val="uk-UA"/>
        </w:rPr>
        <w:t>н</w:t>
      </w:r>
      <w:r w:rsidR="0069198E">
        <w:rPr>
          <w:rFonts w:ascii="Times New Roman" w:hAnsi="Times New Roman"/>
          <w:sz w:val="28"/>
          <w:szCs w:val="28"/>
          <w:lang w:val="uk-UA"/>
        </w:rPr>
        <w:t>і</w:t>
      </w:r>
      <w:r w:rsidR="0069198E" w:rsidRPr="0069198E">
        <w:rPr>
          <w:rFonts w:ascii="Times New Roman" w:hAnsi="Times New Roman"/>
          <w:sz w:val="28"/>
          <w:szCs w:val="28"/>
          <w:lang w:val="uk-UA"/>
        </w:rPr>
        <w:t>й</w:t>
      </w:r>
      <w:r w:rsidRPr="0069198E">
        <w:rPr>
          <w:rFonts w:ascii="Times New Roman" w:hAnsi="Times New Roman"/>
          <w:sz w:val="28"/>
          <w:szCs w:val="28"/>
          <w:lang w:val="uk-UA"/>
        </w:rPr>
        <w:t xml:space="preserve"> тематичний розподіл для навчання </w:t>
      </w:r>
      <w:r w:rsidR="0069198E">
        <w:rPr>
          <w:rFonts w:ascii="Times New Roman" w:hAnsi="Times New Roman"/>
          <w:sz w:val="28"/>
          <w:szCs w:val="28"/>
          <w:lang w:val="uk-UA"/>
        </w:rPr>
        <w:t>писемного мовлення, зокрема неофіційного листа учнів старшого шкільного віку</w:t>
      </w:r>
      <w:r w:rsidRPr="00E1353A">
        <w:rPr>
          <w:rFonts w:ascii="Times New Roman" w:hAnsi="Times New Roman"/>
          <w:sz w:val="28"/>
          <w:szCs w:val="28"/>
          <w:lang w:val="uk-UA"/>
        </w:rPr>
        <w:t xml:space="preserve">. </w:t>
      </w:r>
    </w:p>
    <w:p w14:paraId="314AEE3B" w14:textId="77777777" w:rsidR="00DB3689" w:rsidRDefault="00CA4CE3" w:rsidP="00CA4CE3">
      <w:pPr>
        <w:spacing w:after="0" w:line="360" w:lineRule="auto"/>
        <w:ind w:firstLine="709"/>
        <w:jc w:val="both"/>
        <w:rPr>
          <w:rFonts w:ascii="Times New Roman" w:hAnsi="Times New Roman"/>
          <w:sz w:val="28"/>
          <w:szCs w:val="28"/>
          <w:lang w:val="uk-UA"/>
        </w:rPr>
      </w:pPr>
      <w:r w:rsidRPr="00E1353A">
        <w:rPr>
          <w:rFonts w:ascii="Times New Roman" w:hAnsi="Times New Roman"/>
          <w:sz w:val="28"/>
          <w:szCs w:val="28"/>
          <w:lang w:val="uk-UA"/>
        </w:rPr>
        <w:t xml:space="preserve">Отже, розробка принципів відбору англомовних автентичних текстів є необхідною умовою створення науково обґрунтованої системи навчання </w:t>
      </w:r>
      <w:r w:rsidR="0069198E">
        <w:rPr>
          <w:rFonts w:ascii="Times New Roman" w:hAnsi="Times New Roman"/>
          <w:sz w:val="28"/>
          <w:szCs w:val="28"/>
          <w:lang w:val="uk-UA"/>
        </w:rPr>
        <w:t xml:space="preserve">пиисемного мовлення </w:t>
      </w:r>
      <w:r w:rsidRPr="00E1353A">
        <w:rPr>
          <w:rFonts w:ascii="Times New Roman" w:hAnsi="Times New Roman"/>
          <w:sz w:val="28"/>
          <w:szCs w:val="28"/>
          <w:lang w:val="uk-UA"/>
        </w:rPr>
        <w:t xml:space="preserve">тому, що саме раціональний відбір автентичних текстів-зразків зумовлює успішність навчання. </w:t>
      </w:r>
      <w:r w:rsidRPr="00CA4CE3">
        <w:rPr>
          <w:rFonts w:ascii="Times New Roman" w:hAnsi="Times New Roman"/>
          <w:sz w:val="28"/>
          <w:szCs w:val="28"/>
        </w:rPr>
        <w:t>Вправи, що увійшли до системи вправ для навчання</w:t>
      </w:r>
      <w:r w:rsidR="0069198E">
        <w:rPr>
          <w:rFonts w:ascii="Times New Roman" w:hAnsi="Times New Roman"/>
          <w:sz w:val="28"/>
          <w:szCs w:val="28"/>
          <w:lang w:val="uk-UA"/>
        </w:rPr>
        <w:t>написання неофіційного листа</w:t>
      </w:r>
      <w:r w:rsidRPr="00CA4CE3">
        <w:rPr>
          <w:rFonts w:ascii="Times New Roman" w:hAnsi="Times New Roman"/>
          <w:sz w:val="28"/>
          <w:szCs w:val="28"/>
        </w:rPr>
        <w:t>, побудовані на автентичних фрагментах, відібраних на основі розроблених нами принципів</w:t>
      </w:r>
      <w:r w:rsidR="0069198E">
        <w:rPr>
          <w:rFonts w:ascii="Times New Roman" w:hAnsi="Times New Roman"/>
          <w:sz w:val="28"/>
          <w:szCs w:val="28"/>
          <w:lang w:val="uk-UA"/>
        </w:rPr>
        <w:t>.</w:t>
      </w:r>
    </w:p>
    <w:p w14:paraId="22A21FA2" w14:textId="77777777" w:rsidR="006E295D" w:rsidRDefault="006E295D" w:rsidP="00CA4CE3">
      <w:pPr>
        <w:spacing w:after="0" w:line="360" w:lineRule="auto"/>
        <w:ind w:firstLine="709"/>
        <w:jc w:val="both"/>
        <w:rPr>
          <w:rFonts w:ascii="Times New Roman" w:hAnsi="Times New Roman"/>
          <w:sz w:val="28"/>
          <w:szCs w:val="28"/>
          <w:lang w:val="uk-UA"/>
        </w:rPr>
      </w:pPr>
    </w:p>
    <w:p w14:paraId="40A4474B" w14:textId="77777777" w:rsidR="006E295D" w:rsidRDefault="006E295D" w:rsidP="00CA4CE3">
      <w:pPr>
        <w:spacing w:after="0" w:line="360" w:lineRule="auto"/>
        <w:ind w:firstLine="709"/>
        <w:jc w:val="both"/>
        <w:rPr>
          <w:rFonts w:ascii="Times New Roman" w:hAnsi="Times New Roman"/>
          <w:b/>
          <w:bCs/>
          <w:sz w:val="28"/>
          <w:szCs w:val="28"/>
          <w:lang w:val="uk-UA"/>
        </w:rPr>
      </w:pPr>
      <w:r w:rsidRPr="006E295D">
        <w:rPr>
          <w:rFonts w:ascii="Times New Roman" w:hAnsi="Times New Roman"/>
          <w:b/>
          <w:bCs/>
          <w:sz w:val="28"/>
          <w:szCs w:val="28"/>
          <w:lang w:val="uk-UA"/>
        </w:rPr>
        <w:t>2.2.</w:t>
      </w:r>
      <w:r w:rsidRPr="006E295D">
        <w:rPr>
          <w:rFonts w:ascii="Times New Roman" w:hAnsi="Times New Roman"/>
          <w:b/>
          <w:bCs/>
        </w:rPr>
        <w:t xml:space="preserve"> </w:t>
      </w:r>
      <w:r w:rsidRPr="006E295D">
        <w:rPr>
          <w:rFonts w:ascii="Times New Roman" w:hAnsi="Times New Roman"/>
          <w:b/>
          <w:bCs/>
          <w:sz w:val="28"/>
          <w:szCs w:val="28"/>
        </w:rPr>
        <w:t>Комплекс вправ для навчання</w:t>
      </w:r>
      <w:r w:rsidRPr="006E295D">
        <w:rPr>
          <w:rFonts w:ascii="Times New Roman" w:hAnsi="Times New Roman"/>
          <w:b/>
          <w:bCs/>
          <w:sz w:val="28"/>
          <w:szCs w:val="28"/>
          <w:lang w:val="uk-UA"/>
        </w:rPr>
        <w:t xml:space="preserve"> написання неофіційного листа учнів старшого шкільного віку</w:t>
      </w:r>
    </w:p>
    <w:p w14:paraId="218AF110" w14:textId="75BE40F6" w:rsidR="00E1353A" w:rsidRPr="00331C0F" w:rsidRDefault="009350C9" w:rsidP="009350C9">
      <w:pPr>
        <w:spacing w:after="0" w:line="360" w:lineRule="auto"/>
        <w:ind w:right="142" w:firstLine="709"/>
        <w:jc w:val="both"/>
        <w:rPr>
          <w:rFonts w:ascii="Times New Roman" w:hAnsi="Times New Roman"/>
          <w:sz w:val="28"/>
          <w:szCs w:val="28"/>
          <w:u w:val="single"/>
          <w:lang w:val="uk-UA" w:eastAsia="ru-RU"/>
        </w:rPr>
      </w:pPr>
      <w:r>
        <w:rPr>
          <w:rFonts w:ascii="Times New Roman" w:hAnsi="Times New Roman"/>
          <w:sz w:val="28"/>
          <w:szCs w:val="28"/>
          <w:lang w:val="uk-UA"/>
        </w:rPr>
        <w:t>Враховуючи п</w:t>
      </w:r>
      <w:r w:rsidR="00E1353A" w:rsidRPr="00331C0F">
        <w:rPr>
          <w:rFonts w:ascii="Times New Roman" w:hAnsi="Times New Roman"/>
          <w:sz w:val="28"/>
          <w:szCs w:val="28"/>
          <w:lang w:val="uk-UA"/>
        </w:rPr>
        <w:t>отреби реальної комунікації та</w:t>
      </w:r>
      <w:r>
        <w:rPr>
          <w:rFonts w:ascii="Times New Roman" w:hAnsi="Times New Roman"/>
          <w:sz w:val="28"/>
          <w:szCs w:val="28"/>
          <w:lang w:val="uk-UA"/>
        </w:rPr>
        <w:t xml:space="preserve"> Загальноєвропейські рекомендації з мовної освіти</w:t>
      </w:r>
      <w:r w:rsidR="00E1353A" w:rsidRPr="00331C0F">
        <w:rPr>
          <w:rFonts w:ascii="Times New Roman" w:hAnsi="Times New Roman"/>
          <w:sz w:val="28"/>
          <w:szCs w:val="28"/>
          <w:lang w:val="uk-UA"/>
        </w:rPr>
        <w:t>, ми вважаємо за необхідне навчати с</w:t>
      </w:r>
      <w:r>
        <w:rPr>
          <w:rFonts w:ascii="Times New Roman" w:hAnsi="Times New Roman"/>
          <w:sz w:val="28"/>
          <w:szCs w:val="28"/>
          <w:lang w:val="uk-UA"/>
        </w:rPr>
        <w:t>таршокласник</w:t>
      </w:r>
      <w:r w:rsidR="00E1353A" w:rsidRPr="00331C0F">
        <w:rPr>
          <w:rFonts w:ascii="Times New Roman" w:hAnsi="Times New Roman"/>
          <w:sz w:val="28"/>
          <w:szCs w:val="28"/>
          <w:lang w:val="uk-UA"/>
        </w:rPr>
        <w:t>ів породжувати граматично правильні англомовні писемні висловлювання у жанр</w:t>
      </w:r>
      <w:r>
        <w:rPr>
          <w:rFonts w:ascii="Times New Roman" w:hAnsi="Times New Roman"/>
          <w:sz w:val="28"/>
          <w:szCs w:val="28"/>
          <w:lang w:val="uk-UA"/>
        </w:rPr>
        <w:t>і</w:t>
      </w:r>
      <w:r w:rsidR="00E1353A" w:rsidRPr="00331C0F">
        <w:rPr>
          <w:rFonts w:ascii="Times New Roman" w:hAnsi="Times New Roman"/>
          <w:sz w:val="28"/>
          <w:szCs w:val="28"/>
          <w:lang w:val="uk-UA"/>
        </w:rPr>
        <w:t xml:space="preserve"> побутового стилю</w:t>
      </w:r>
      <w:r>
        <w:rPr>
          <w:rFonts w:ascii="Times New Roman" w:hAnsi="Times New Roman"/>
          <w:sz w:val="28"/>
          <w:szCs w:val="28"/>
          <w:lang w:val="uk-UA"/>
        </w:rPr>
        <w:t xml:space="preserve"> (неофіційний лист)</w:t>
      </w:r>
      <w:r w:rsidR="00E1353A" w:rsidRPr="00331C0F">
        <w:rPr>
          <w:rFonts w:ascii="Times New Roman" w:hAnsi="Times New Roman"/>
          <w:sz w:val="28"/>
          <w:szCs w:val="28"/>
          <w:lang w:val="uk-UA"/>
        </w:rPr>
        <w:t xml:space="preserve">. </w:t>
      </w:r>
      <w:r>
        <w:rPr>
          <w:rFonts w:ascii="Times New Roman" w:hAnsi="Times New Roman"/>
          <w:sz w:val="28"/>
          <w:szCs w:val="28"/>
          <w:lang w:val="uk-UA"/>
        </w:rPr>
        <w:t xml:space="preserve">Нами </w:t>
      </w:r>
      <w:r w:rsidR="00E1353A" w:rsidRPr="00331C0F">
        <w:rPr>
          <w:rFonts w:ascii="Times New Roman" w:hAnsi="Times New Roman"/>
          <w:sz w:val="28"/>
          <w:szCs w:val="28"/>
          <w:lang w:val="uk-UA"/>
        </w:rPr>
        <w:t xml:space="preserve">було заплановано розробку комплексу вправ для навчання написання граматично </w:t>
      </w:r>
      <w:r>
        <w:rPr>
          <w:rFonts w:ascii="Times New Roman" w:hAnsi="Times New Roman"/>
          <w:sz w:val="28"/>
          <w:szCs w:val="28"/>
          <w:lang w:val="uk-UA"/>
        </w:rPr>
        <w:t xml:space="preserve">та стилістично </w:t>
      </w:r>
      <w:r w:rsidR="00E1353A" w:rsidRPr="00331C0F">
        <w:rPr>
          <w:rFonts w:ascii="Times New Roman" w:hAnsi="Times New Roman"/>
          <w:sz w:val="28"/>
          <w:szCs w:val="28"/>
          <w:lang w:val="uk-UA"/>
        </w:rPr>
        <w:t>правильних неофіційних листів.</w:t>
      </w:r>
      <w:r>
        <w:rPr>
          <w:rFonts w:ascii="Times New Roman" w:hAnsi="Times New Roman"/>
          <w:sz w:val="28"/>
          <w:szCs w:val="28"/>
          <w:lang w:val="uk-UA"/>
        </w:rPr>
        <w:t xml:space="preserve"> Під час розробки</w:t>
      </w:r>
      <w:r w:rsidR="00E1353A" w:rsidRPr="00331C0F">
        <w:rPr>
          <w:rFonts w:ascii="Times New Roman" w:hAnsi="Times New Roman"/>
          <w:sz w:val="28"/>
          <w:szCs w:val="28"/>
          <w:lang w:val="uk-UA"/>
        </w:rPr>
        <w:t xml:space="preserve"> комплексу вправ для навчання граматично</w:t>
      </w:r>
      <w:r>
        <w:rPr>
          <w:rFonts w:ascii="Times New Roman" w:hAnsi="Times New Roman"/>
          <w:sz w:val="28"/>
          <w:szCs w:val="28"/>
          <w:lang w:val="uk-UA"/>
        </w:rPr>
        <w:t xml:space="preserve"> та стилістично</w:t>
      </w:r>
      <w:r w:rsidR="00E1353A" w:rsidRPr="00331C0F">
        <w:rPr>
          <w:rFonts w:ascii="Times New Roman" w:hAnsi="Times New Roman"/>
          <w:sz w:val="28"/>
          <w:szCs w:val="28"/>
          <w:lang w:val="uk-UA"/>
        </w:rPr>
        <w:t xml:space="preserve"> правильно</w:t>
      </w:r>
      <w:r>
        <w:rPr>
          <w:rFonts w:ascii="Times New Roman" w:hAnsi="Times New Roman"/>
          <w:sz w:val="28"/>
          <w:szCs w:val="28"/>
          <w:lang w:val="uk-UA"/>
        </w:rPr>
        <w:t xml:space="preserve">го писемного мовлення </w:t>
      </w:r>
      <w:r w:rsidR="00E1353A" w:rsidRPr="00331C0F">
        <w:rPr>
          <w:rFonts w:ascii="Times New Roman" w:hAnsi="Times New Roman"/>
          <w:sz w:val="28"/>
          <w:szCs w:val="28"/>
          <w:lang w:val="uk-UA"/>
        </w:rPr>
        <w:t>побутового стилю ми спиралися на сучасні вимоги до вправ для формування мовленнєвих навичок і вмінь, сформульовані Н.</w:t>
      </w:r>
      <w:r>
        <w:rPr>
          <w:rFonts w:ascii="Times New Roman" w:hAnsi="Times New Roman"/>
          <w:sz w:val="28"/>
          <w:szCs w:val="28"/>
          <w:lang w:val="uk-UA"/>
        </w:rPr>
        <w:t> </w:t>
      </w:r>
      <w:r w:rsidR="00E1353A" w:rsidRPr="00331C0F">
        <w:rPr>
          <w:rFonts w:ascii="Times New Roman" w:hAnsi="Times New Roman"/>
          <w:sz w:val="28"/>
          <w:szCs w:val="28"/>
          <w:lang w:val="uk-UA"/>
        </w:rPr>
        <w:t xml:space="preserve">Скляренко </w:t>
      </w:r>
      <w:r w:rsidR="00F623C7">
        <w:rPr>
          <w:rFonts w:ascii="Times New Roman" w:hAnsi="Times New Roman"/>
          <w:sz w:val="28"/>
          <w:szCs w:val="28"/>
          <w:lang w:val="uk-UA"/>
        </w:rPr>
        <w:t>(</w:t>
      </w:r>
      <w:r w:rsidR="00F623C7" w:rsidRPr="00F623C7">
        <w:rPr>
          <w:rFonts w:ascii="Times New Roman" w:hAnsi="Times New Roman"/>
          <w:sz w:val="28"/>
          <w:szCs w:val="28"/>
        </w:rPr>
        <w:t>Скляренко</w:t>
      </w:r>
      <w:r w:rsidR="00F623C7" w:rsidRPr="00F623C7">
        <w:rPr>
          <w:rFonts w:ascii="Times New Roman" w:hAnsi="Times New Roman"/>
          <w:sz w:val="28"/>
          <w:szCs w:val="28"/>
          <w:lang w:val="uk-UA"/>
        </w:rPr>
        <w:t>, 1999, с.3-7</w:t>
      </w:r>
      <w:r w:rsidR="00F623C7">
        <w:rPr>
          <w:rFonts w:ascii="Times New Roman" w:hAnsi="Times New Roman"/>
          <w:sz w:val="28"/>
          <w:szCs w:val="28"/>
          <w:lang w:val="uk-UA"/>
        </w:rPr>
        <w:t>)</w:t>
      </w:r>
      <w:r w:rsidR="00E1353A" w:rsidRPr="00331C0F">
        <w:rPr>
          <w:rFonts w:ascii="Times New Roman" w:hAnsi="Times New Roman"/>
          <w:sz w:val="28"/>
          <w:szCs w:val="28"/>
          <w:lang w:val="uk-UA"/>
        </w:rPr>
        <w:t>, а саме наявність у вправі обов’язкових компонентів: 1) завдання до вправи, яке має бути комунікативно спрямованим, вмотивованим, має створювати навчально-комунікативну ситуацію (якщо це завдання до вправи з продуктивних видів мовлення), що передбачає елемент новизни і культурологічну та професійну спрямованість; 2) виконання завдання, під час якого слід врахувати ступінь керованості мовленнєвими діями тих, хто навчається; форми організації вправи; опори, потрібні для її виконання; місце виконання; 3) контроль виконаного завдання, основним об’єктом якого має бути рівень сформованості мовленнєвих навичок та вмінь студентів.</w:t>
      </w:r>
      <w:r w:rsidR="00E1353A" w:rsidRPr="00331C0F">
        <w:rPr>
          <w:rFonts w:ascii="Times New Roman" w:hAnsi="Times New Roman"/>
          <w:b/>
          <w:bCs/>
          <w:i/>
          <w:iCs/>
          <w:sz w:val="28"/>
          <w:szCs w:val="28"/>
          <w:lang w:val="uk-UA"/>
        </w:rPr>
        <w:t xml:space="preserve"> </w:t>
      </w:r>
    </w:p>
    <w:p w14:paraId="794FDFFC" w14:textId="49E94964" w:rsidR="006E295D" w:rsidRPr="00331C0F" w:rsidRDefault="00E1353A" w:rsidP="00331C0F">
      <w:pPr>
        <w:spacing w:after="0" w:line="360" w:lineRule="auto"/>
        <w:ind w:firstLine="709"/>
        <w:jc w:val="both"/>
        <w:rPr>
          <w:rFonts w:ascii="Times New Roman" w:hAnsi="Times New Roman"/>
          <w:sz w:val="28"/>
          <w:szCs w:val="28"/>
          <w:lang w:val="uk-UA"/>
        </w:rPr>
      </w:pPr>
      <w:r w:rsidRPr="00331C0F">
        <w:rPr>
          <w:rFonts w:ascii="Times New Roman" w:hAnsi="Times New Roman"/>
          <w:sz w:val="28"/>
          <w:szCs w:val="28"/>
          <w:lang w:val="uk-UA"/>
        </w:rPr>
        <w:t xml:space="preserve">Отже, запропонований нами комплекс граматично </w:t>
      </w:r>
      <w:r w:rsidR="009350C9">
        <w:rPr>
          <w:rFonts w:ascii="Times New Roman" w:hAnsi="Times New Roman"/>
          <w:sz w:val="28"/>
          <w:szCs w:val="28"/>
          <w:lang w:val="uk-UA"/>
        </w:rPr>
        <w:t xml:space="preserve">та стилістично </w:t>
      </w:r>
      <w:r w:rsidRPr="00331C0F">
        <w:rPr>
          <w:rFonts w:ascii="Times New Roman" w:hAnsi="Times New Roman"/>
          <w:sz w:val="28"/>
          <w:szCs w:val="28"/>
          <w:lang w:val="uk-UA"/>
        </w:rPr>
        <w:t xml:space="preserve">спрямованих вправ є складовою існуючої системи вправ для навчання писемного спілкування. Існуюча система вправ для навчання </w:t>
      </w:r>
      <w:r w:rsidR="009350C9">
        <w:rPr>
          <w:rFonts w:ascii="Times New Roman" w:hAnsi="Times New Roman"/>
          <w:sz w:val="28"/>
          <w:szCs w:val="28"/>
          <w:lang w:val="uk-UA"/>
        </w:rPr>
        <w:t>писемного мовлення</w:t>
      </w:r>
      <w:r w:rsidRPr="00331C0F">
        <w:rPr>
          <w:rFonts w:ascii="Times New Roman" w:hAnsi="Times New Roman"/>
          <w:sz w:val="28"/>
          <w:szCs w:val="28"/>
          <w:lang w:val="uk-UA"/>
        </w:rPr>
        <w:t xml:space="preserve"> враховує трьохетапне навчання писемного спілкування. Перший етап – рецептивний, на якому відбувається ознайомлення з текстом-зразком відповідного жанру та стандартами його побудови. Досягнення цієї мети забезпечується виконанням рецептивних вправ. Протягом другого, рецептивно-репродуктивного етапу, відбувається оволодіння вміннями </w:t>
      </w:r>
      <w:r w:rsidRPr="00331C0F">
        <w:rPr>
          <w:rFonts w:ascii="Times New Roman" w:hAnsi="Times New Roman"/>
          <w:sz w:val="28"/>
          <w:szCs w:val="28"/>
          <w:lang w:val="uk-UA"/>
        </w:rPr>
        <w:lastRenderedPageBreak/>
        <w:t xml:space="preserve">побудови тексту відповідного жанру з опорами, що досягається виконанням рецептивно-репродуктивних вправ. Третій етап є продуктивним, мета якого – розвиток вмінь написання тексту відповідного жанру, що забезпечується виконанням продуктивних вправ у створенні письмових текстів відповідного жанру. Крім того, особливості кожного з жанрів ПК зумовили виділення окремих підсистем вправ (підсистема вправ для навчання написання неофіційного листа), що формують загальну систему вправ для навчання </w:t>
      </w:r>
      <w:r w:rsidR="009350C9">
        <w:rPr>
          <w:rFonts w:ascii="Times New Roman" w:hAnsi="Times New Roman"/>
          <w:sz w:val="28"/>
          <w:szCs w:val="28"/>
          <w:lang w:val="uk-UA"/>
        </w:rPr>
        <w:t>писемного мовлення</w:t>
      </w:r>
      <w:r w:rsidRPr="00331C0F">
        <w:rPr>
          <w:rFonts w:ascii="Times New Roman" w:hAnsi="Times New Roman"/>
          <w:sz w:val="28"/>
          <w:szCs w:val="28"/>
          <w:lang w:val="uk-UA"/>
        </w:rPr>
        <w:t xml:space="preserve"> </w:t>
      </w:r>
      <w:r w:rsidR="00F623C7">
        <w:rPr>
          <w:rFonts w:ascii="Times New Roman" w:hAnsi="Times New Roman"/>
          <w:sz w:val="28"/>
          <w:szCs w:val="28"/>
          <w:lang w:val="uk-UA"/>
        </w:rPr>
        <w:t>(</w:t>
      </w:r>
      <w:r w:rsidR="00F623C7" w:rsidRPr="00F623C7">
        <w:rPr>
          <w:rFonts w:ascii="Times New Roman" w:hAnsi="Times New Roman"/>
          <w:sz w:val="28"/>
          <w:szCs w:val="28"/>
        </w:rPr>
        <w:t>Зінукова</w:t>
      </w:r>
      <w:r w:rsidR="00F623C7" w:rsidRPr="00F623C7">
        <w:rPr>
          <w:rFonts w:ascii="Times New Roman" w:hAnsi="Times New Roman"/>
          <w:sz w:val="28"/>
          <w:szCs w:val="28"/>
          <w:lang w:val="uk-UA"/>
        </w:rPr>
        <w:t xml:space="preserve">, 2004; </w:t>
      </w:r>
      <w:r w:rsidR="00F623C7" w:rsidRPr="00F623C7">
        <w:rPr>
          <w:rFonts w:ascii="Times New Roman" w:hAnsi="Times New Roman"/>
          <w:sz w:val="28"/>
          <w:szCs w:val="28"/>
        </w:rPr>
        <w:t>Литвин</w:t>
      </w:r>
      <w:r w:rsidR="00F623C7" w:rsidRPr="00F623C7">
        <w:rPr>
          <w:rFonts w:ascii="Times New Roman" w:hAnsi="Times New Roman"/>
          <w:sz w:val="28"/>
          <w:szCs w:val="28"/>
          <w:lang w:val="uk-UA"/>
        </w:rPr>
        <w:t xml:space="preserve">,2002; </w:t>
      </w:r>
      <w:r w:rsidR="00F623C7" w:rsidRPr="00F623C7">
        <w:rPr>
          <w:rFonts w:ascii="Times New Roman" w:hAnsi="Times New Roman"/>
          <w:sz w:val="28"/>
          <w:szCs w:val="28"/>
        </w:rPr>
        <w:t>Устименко</w:t>
      </w:r>
      <w:r w:rsidR="00F623C7" w:rsidRPr="00F623C7">
        <w:rPr>
          <w:rFonts w:ascii="Times New Roman" w:hAnsi="Times New Roman"/>
          <w:sz w:val="28"/>
          <w:szCs w:val="28"/>
          <w:lang w:val="uk-UA"/>
        </w:rPr>
        <w:t>, 2002</w:t>
      </w:r>
      <w:r w:rsidR="00F623C7">
        <w:rPr>
          <w:rFonts w:ascii="Times New Roman" w:hAnsi="Times New Roman"/>
          <w:sz w:val="28"/>
          <w:szCs w:val="28"/>
          <w:lang w:val="uk-UA"/>
        </w:rPr>
        <w:t>).</w:t>
      </w:r>
    </w:p>
    <w:p w14:paraId="6506C5D3" w14:textId="6912ED7F" w:rsidR="00331C0F" w:rsidRPr="00331C0F" w:rsidRDefault="009350C9" w:rsidP="00331C0F">
      <w:pPr>
        <w:spacing w:line="360" w:lineRule="auto"/>
        <w:ind w:right="142" w:firstLine="709"/>
        <w:jc w:val="both"/>
        <w:rPr>
          <w:rFonts w:ascii="Times New Roman" w:hAnsi="Times New Roman"/>
          <w:sz w:val="28"/>
          <w:szCs w:val="28"/>
          <w:lang w:val="uk-UA" w:eastAsia="ru-RU"/>
        </w:rPr>
      </w:pPr>
      <w:r w:rsidRPr="009350C9">
        <w:rPr>
          <w:rFonts w:ascii="Times New Roman" w:hAnsi="Times New Roman"/>
          <w:sz w:val="28"/>
          <w:szCs w:val="28"/>
          <w:lang w:val="uk-UA"/>
        </w:rPr>
        <w:t xml:space="preserve">На </w:t>
      </w:r>
      <w:r w:rsidR="00331C0F" w:rsidRPr="00331C0F">
        <w:rPr>
          <w:rFonts w:ascii="Times New Roman" w:hAnsi="Times New Roman"/>
          <w:sz w:val="28"/>
          <w:szCs w:val="28"/>
          <w:u w:val="single"/>
          <w:lang w:val="uk-UA"/>
        </w:rPr>
        <w:t>першому етапі</w:t>
      </w:r>
      <w:r w:rsidR="00331C0F" w:rsidRPr="00331C0F">
        <w:rPr>
          <w:rFonts w:ascii="Times New Roman" w:hAnsi="Times New Roman"/>
          <w:sz w:val="28"/>
          <w:szCs w:val="28"/>
          <w:lang w:val="uk-UA"/>
        </w:rPr>
        <w:t xml:space="preserve"> крім ознайомлення з позамовними та мовленнєвими особливостями, специфікою лексичного оформлення, повинна приділятися увага </w:t>
      </w:r>
      <w:r>
        <w:rPr>
          <w:rFonts w:ascii="Times New Roman" w:hAnsi="Times New Roman"/>
          <w:sz w:val="28"/>
          <w:szCs w:val="28"/>
          <w:lang w:val="uk-UA"/>
        </w:rPr>
        <w:t xml:space="preserve">як стилістичному, так і </w:t>
      </w:r>
      <w:r w:rsidR="00331C0F" w:rsidRPr="00331C0F">
        <w:rPr>
          <w:rFonts w:ascii="Times New Roman" w:hAnsi="Times New Roman"/>
          <w:sz w:val="28"/>
          <w:szCs w:val="28"/>
          <w:lang w:val="uk-UA"/>
        </w:rPr>
        <w:t xml:space="preserve">граматичному оформленню текстів різних жанрів як на рівні системи, так і на рівні узусу. Досягненню цієї мети буде сприяти виконання рецептивних вправ таких видів: на впізнавання, розрізнення форм граматичних явищ та їх співвіднесення із значенням. На </w:t>
      </w:r>
      <w:r w:rsidR="00331C0F" w:rsidRPr="00331C0F">
        <w:rPr>
          <w:rFonts w:ascii="Times New Roman" w:hAnsi="Times New Roman"/>
          <w:sz w:val="28"/>
          <w:szCs w:val="28"/>
          <w:u w:val="single"/>
          <w:lang w:val="uk-UA"/>
        </w:rPr>
        <w:t>другому етапі,</w:t>
      </w:r>
      <w:r w:rsidR="00331C0F" w:rsidRPr="00331C0F">
        <w:rPr>
          <w:rFonts w:ascii="Times New Roman" w:hAnsi="Times New Roman"/>
          <w:sz w:val="28"/>
          <w:szCs w:val="28"/>
          <w:lang w:val="uk-UA"/>
        </w:rPr>
        <w:t xml:space="preserve"> відповідно, крім навчання правильного оформлення, коректного використання мовленнєвих кліше, розвитку умінь написання текстів з опорами, відбувається навчання граматично правильного оформлення текстів різних жанрів. Досягнення мети другого етапу забезпечується виконанням тренувальних рецептивно-репродуктивних граматичних вправ на заповнення пропусків в тексті, на морфологічну та синтаксичну трансформацію граматичних структур у тексті, на переклад з рідної мови на англійську. Метою </w:t>
      </w:r>
      <w:r w:rsidR="00331C0F" w:rsidRPr="00331C0F">
        <w:rPr>
          <w:rFonts w:ascii="Times New Roman" w:hAnsi="Times New Roman"/>
          <w:sz w:val="28"/>
          <w:szCs w:val="28"/>
          <w:u w:val="single"/>
          <w:lang w:val="uk-UA"/>
        </w:rPr>
        <w:t>третього етапу</w:t>
      </w:r>
      <w:r w:rsidR="00331C0F" w:rsidRPr="00331C0F">
        <w:rPr>
          <w:rFonts w:ascii="Times New Roman" w:hAnsi="Times New Roman"/>
          <w:sz w:val="28"/>
          <w:szCs w:val="28"/>
          <w:lang w:val="uk-UA"/>
        </w:rPr>
        <w:t xml:space="preserve"> (продуктивного), з урахуванням завдання нашого дослідження, є формування самоконтролю та взаємоконтролю граматичної </w:t>
      </w:r>
      <w:r w:rsidR="00E14588">
        <w:rPr>
          <w:rFonts w:ascii="Times New Roman" w:hAnsi="Times New Roman"/>
          <w:sz w:val="28"/>
          <w:szCs w:val="28"/>
          <w:lang w:val="uk-UA"/>
        </w:rPr>
        <w:t xml:space="preserve">та стилістичної </w:t>
      </w:r>
      <w:r w:rsidR="00331C0F" w:rsidRPr="00331C0F">
        <w:rPr>
          <w:rFonts w:ascii="Times New Roman" w:hAnsi="Times New Roman"/>
          <w:sz w:val="28"/>
          <w:szCs w:val="28"/>
          <w:lang w:val="uk-UA"/>
        </w:rPr>
        <w:t>правильності письмових текстів. На цьому етапі здійснюється контроль, взаємоконтроль та самоконтроль граматичної правильності створених студентами писемних текстів відповідного жанру. Отже змістом третього етапу, крім виконання продуктивних мовленнєвих вправ на створення тексту певного жанру, є виконання контрольних вправ з локалізації помилки, її пояснення та виправлення.</w:t>
      </w:r>
    </w:p>
    <w:p w14:paraId="7521CB02" w14:textId="466EC6CC" w:rsidR="00E14588" w:rsidRPr="00E14588" w:rsidRDefault="00E14588" w:rsidP="00E14588">
      <w:pPr>
        <w:pStyle w:val="aa"/>
        <w:ind w:right="141" w:firstLine="624"/>
        <w:jc w:val="both"/>
        <w:rPr>
          <w:rFonts w:ascii="Times New Roman" w:hAnsi="Times New Roman" w:cs="Times New Roman"/>
          <w:b w:val="0"/>
          <w:bCs w:val="0"/>
        </w:rPr>
      </w:pPr>
      <w:r w:rsidRPr="00E14588">
        <w:rPr>
          <w:rFonts w:ascii="Times New Roman" w:hAnsi="Times New Roman" w:cs="Times New Roman"/>
          <w:b w:val="0"/>
          <w:bCs w:val="0"/>
        </w:rPr>
        <w:lastRenderedPageBreak/>
        <w:t xml:space="preserve">Перша група вправ, що виконується на додатковому підготовчому етапі, має на меті ознайомлення </w:t>
      </w:r>
      <w:r>
        <w:rPr>
          <w:rFonts w:ascii="Times New Roman" w:hAnsi="Times New Roman" w:cs="Times New Roman"/>
          <w:b w:val="0"/>
          <w:bCs w:val="0"/>
        </w:rPr>
        <w:t>старшокласник</w:t>
      </w:r>
      <w:r w:rsidRPr="00E14588">
        <w:rPr>
          <w:rFonts w:ascii="Times New Roman" w:hAnsi="Times New Roman" w:cs="Times New Roman"/>
          <w:b w:val="0"/>
          <w:bCs w:val="0"/>
        </w:rPr>
        <w:t xml:space="preserve">ів з новими граматичними явищами </w:t>
      </w:r>
      <w:r>
        <w:rPr>
          <w:rFonts w:ascii="Times New Roman" w:hAnsi="Times New Roman" w:cs="Times New Roman"/>
          <w:b w:val="0"/>
          <w:bCs w:val="0"/>
        </w:rPr>
        <w:t xml:space="preserve">низького </w:t>
      </w:r>
      <w:r w:rsidRPr="00E14588">
        <w:rPr>
          <w:rFonts w:ascii="Times New Roman" w:hAnsi="Times New Roman" w:cs="Times New Roman"/>
          <w:b w:val="0"/>
          <w:bCs w:val="0"/>
        </w:rPr>
        <w:t>рівня складності</w:t>
      </w:r>
      <w:r>
        <w:rPr>
          <w:rFonts w:ascii="Times New Roman" w:hAnsi="Times New Roman" w:cs="Times New Roman"/>
          <w:b w:val="0"/>
          <w:bCs w:val="0"/>
        </w:rPr>
        <w:t xml:space="preserve">: </w:t>
      </w:r>
      <w:r w:rsidRPr="00E14588">
        <w:rPr>
          <w:rFonts w:ascii="Times New Roman" w:hAnsi="Times New Roman" w:cs="Times New Roman"/>
          <w:b w:val="0"/>
          <w:bCs w:val="0"/>
        </w:rPr>
        <w:t xml:space="preserve">при написанні </w:t>
      </w:r>
      <w:r w:rsidRPr="00E14588">
        <w:rPr>
          <w:rFonts w:ascii="Times New Roman" w:hAnsi="Times New Roman" w:cs="Times New Roman"/>
          <w:b w:val="0"/>
          <w:bCs w:val="0"/>
          <w:u w:val="single"/>
        </w:rPr>
        <w:t>неофіційного листа</w:t>
      </w:r>
      <w:r>
        <w:rPr>
          <w:rFonts w:ascii="Times New Roman" w:hAnsi="Times New Roman" w:cs="Times New Roman"/>
          <w:b w:val="0"/>
          <w:bCs w:val="0"/>
          <w:u w:val="single"/>
        </w:rPr>
        <w:t xml:space="preserve"> </w:t>
      </w:r>
      <w:r w:rsidRPr="00E14588">
        <w:rPr>
          <w:rFonts w:ascii="Times New Roman" w:hAnsi="Times New Roman" w:cs="Times New Roman"/>
          <w:b w:val="0"/>
          <w:bCs w:val="0"/>
        </w:rPr>
        <w:t>це можуть бути еліптичні речення, експресивні конструкції; адекватні засоби міжфразового зв’язку</w:t>
      </w:r>
      <w:r>
        <w:rPr>
          <w:rFonts w:ascii="Times New Roman" w:hAnsi="Times New Roman" w:cs="Times New Roman"/>
          <w:b w:val="0"/>
          <w:bCs w:val="0"/>
        </w:rPr>
        <w:t xml:space="preserve">. </w:t>
      </w:r>
      <w:r w:rsidRPr="00E14588">
        <w:rPr>
          <w:rFonts w:ascii="Times New Roman" w:hAnsi="Times New Roman" w:cs="Times New Roman"/>
          <w:b w:val="0"/>
          <w:bCs w:val="0"/>
        </w:rPr>
        <w:t>На цьому етапі відбувається демонстрація граматичних явищ в мікроконтексті та проведення евристичної бесіди для ознайомлення з функцією та формою граматичного явища і, також, виконання комплексу рецептивно-репродуктивних вправ, спрямованих на формування репродуктивної граматичної навички.</w:t>
      </w:r>
    </w:p>
    <w:p w14:paraId="7B18A478" w14:textId="38DA1F5A" w:rsidR="00E14588" w:rsidRPr="00E14588" w:rsidRDefault="00E14588" w:rsidP="00E14588">
      <w:pPr>
        <w:spacing w:line="360" w:lineRule="auto"/>
        <w:ind w:right="142" w:firstLine="624"/>
        <w:jc w:val="both"/>
        <w:rPr>
          <w:rFonts w:ascii="Times New Roman" w:hAnsi="Times New Roman"/>
          <w:b/>
          <w:bCs/>
          <w:sz w:val="28"/>
          <w:szCs w:val="28"/>
          <w:lang w:val="uk-UA" w:eastAsia="ru-RU"/>
        </w:rPr>
      </w:pPr>
      <w:r w:rsidRPr="00E14588">
        <w:rPr>
          <w:rFonts w:ascii="Times New Roman" w:hAnsi="Times New Roman"/>
          <w:sz w:val="28"/>
          <w:szCs w:val="28"/>
          <w:lang w:val="uk-UA"/>
        </w:rPr>
        <w:t>Пропонуємо вашій увазі приклади евристичних бесід, метою яких</w:t>
      </w:r>
      <w:r w:rsidRPr="00E14588">
        <w:rPr>
          <w:rFonts w:ascii="Times New Roman" w:hAnsi="Times New Roman"/>
          <w:b/>
          <w:bCs/>
          <w:sz w:val="28"/>
          <w:szCs w:val="28"/>
          <w:lang w:val="uk-UA"/>
        </w:rPr>
        <w:t xml:space="preserve"> </w:t>
      </w:r>
      <w:r w:rsidRPr="00E14588">
        <w:rPr>
          <w:rFonts w:ascii="Times New Roman" w:hAnsi="Times New Roman"/>
          <w:sz w:val="28"/>
          <w:szCs w:val="28"/>
          <w:lang w:val="uk-UA"/>
        </w:rPr>
        <w:t>є</w:t>
      </w:r>
      <w:r w:rsidRPr="00E14588">
        <w:rPr>
          <w:rFonts w:ascii="Times New Roman" w:hAnsi="Times New Roman"/>
          <w:b/>
          <w:bCs/>
          <w:sz w:val="28"/>
          <w:szCs w:val="28"/>
          <w:lang w:val="uk-UA"/>
        </w:rPr>
        <w:t xml:space="preserve"> </w:t>
      </w:r>
      <w:r w:rsidRPr="00E14588">
        <w:rPr>
          <w:rFonts w:ascii="Times New Roman" w:hAnsi="Times New Roman"/>
          <w:sz w:val="28"/>
          <w:szCs w:val="28"/>
          <w:lang w:val="uk-UA"/>
        </w:rPr>
        <w:t xml:space="preserve">ознайомлення </w:t>
      </w:r>
      <w:r w:rsidR="00FE5E08">
        <w:rPr>
          <w:rFonts w:ascii="Times New Roman" w:hAnsi="Times New Roman"/>
          <w:sz w:val="28"/>
          <w:szCs w:val="28"/>
          <w:lang w:val="uk-UA"/>
        </w:rPr>
        <w:t>старшокласник</w:t>
      </w:r>
      <w:r w:rsidRPr="00E14588">
        <w:rPr>
          <w:rFonts w:ascii="Times New Roman" w:hAnsi="Times New Roman"/>
          <w:sz w:val="28"/>
          <w:szCs w:val="28"/>
          <w:lang w:val="uk-UA"/>
        </w:rPr>
        <w:t xml:space="preserve">ів з новими граматичними явищами та подальшу автоматизацію дій </w:t>
      </w:r>
      <w:r>
        <w:rPr>
          <w:rFonts w:ascii="Times New Roman" w:hAnsi="Times New Roman"/>
          <w:sz w:val="28"/>
          <w:szCs w:val="28"/>
          <w:lang w:val="uk-UA"/>
        </w:rPr>
        <w:t>учн</w:t>
      </w:r>
      <w:r w:rsidRPr="00E14588">
        <w:rPr>
          <w:rFonts w:ascii="Times New Roman" w:hAnsi="Times New Roman"/>
          <w:sz w:val="28"/>
          <w:szCs w:val="28"/>
          <w:lang w:val="uk-UA"/>
        </w:rPr>
        <w:t xml:space="preserve">ів у процесі виконання рецептивних та рецептивно-репродуктивних вправ. </w:t>
      </w:r>
    </w:p>
    <w:p w14:paraId="3F04DA59" w14:textId="77777777" w:rsidR="00E14588" w:rsidRPr="00E14588" w:rsidRDefault="00E14588" w:rsidP="00E14588">
      <w:pPr>
        <w:spacing w:line="360" w:lineRule="auto"/>
        <w:ind w:right="142" w:firstLine="624"/>
        <w:jc w:val="center"/>
        <w:rPr>
          <w:rFonts w:ascii="Times New Roman" w:hAnsi="Times New Roman"/>
          <w:b/>
          <w:bCs/>
          <w:sz w:val="28"/>
          <w:szCs w:val="28"/>
          <w:u w:val="single"/>
        </w:rPr>
      </w:pPr>
      <w:r w:rsidRPr="00E14588">
        <w:rPr>
          <w:rFonts w:ascii="Times New Roman" w:hAnsi="Times New Roman"/>
          <w:b/>
          <w:bCs/>
          <w:sz w:val="28"/>
          <w:szCs w:val="28"/>
        </w:rPr>
        <w:t>Ознайомлення з еліптичними конструкціями.</w:t>
      </w:r>
    </w:p>
    <w:p w14:paraId="38395030" w14:textId="77777777" w:rsidR="00E14588" w:rsidRPr="00E14588" w:rsidRDefault="00E14588" w:rsidP="00E14588">
      <w:pPr>
        <w:spacing w:line="360" w:lineRule="auto"/>
        <w:ind w:right="142" w:firstLine="624"/>
        <w:jc w:val="center"/>
        <w:rPr>
          <w:rFonts w:ascii="Times New Roman" w:hAnsi="Times New Roman"/>
          <w:b/>
          <w:bCs/>
          <w:sz w:val="28"/>
          <w:szCs w:val="28"/>
        </w:rPr>
      </w:pPr>
      <w:r w:rsidRPr="00E14588">
        <w:rPr>
          <w:rFonts w:ascii="Times New Roman" w:hAnsi="Times New Roman"/>
          <w:b/>
          <w:bCs/>
          <w:sz w:val="28"/>
          <w:szCs w:val="28"/>
        </w:rPr>
        <w:t>Евристична бесіда</w:t>
      </w:r>
    </w:p>
    <w:p w14:paraId="09C622B3" w14:textId="77777777" w:rsidR="00E14588" w:rsidRPr="00E14588" w:rsidRDefault="00E14588" w:rsidP="00FE5E08">
      <w:pPr>
        <w:spacing w:after="0" w:line="360" w:lineRule="auto"/>
        <w:ind w:right="142" w:firstLine="624"/>
        <w:jc w:val="both"/>
        <w:rPr>
          <w:rFonts w:ascii="Times New Roman" w:hAnsi="Times New Roman"/>
          <w:sz w:val="28"/>
          <w:szCs w:val="28"/>
        </w:rPr>
      </w:pPr>
      <w:r w:rsidRPr="00E14588">
        <w:rPr>
          <w:rFonts w:ascii="Times New Roman" w:hAnsi="Times New Roman"/>
          <w:sz w:val="28"/>
          <w:szCs w:val="28"/>
          <w:u w:val="single"/>
        </w:rPr>
        <w:t>Мета 1</w:t>
      </w:r>
      <w:r w:rsidRPr="00E14588">
        <w:rPr>
          <w:rFonts w:ascii="Times New Roman" w:hAnsi="Times New Roman"/>
          <w:sz w:val="28"/>
          <w:szCs w:val="28"/>
        </w:rPr>
        <w:t>: демонстрація та ознайомлення з функцією та формою еліптичних конструкцій; формування рецептивної граматичної навички впізнавання еліптичних конструкцій.</w:t>
      </w:r>
    </w:p>
    <w:p w14:paraId="112DD7AA" w14:textId="77777777" w:rsidR="00E14588" w:rsidRPr="00E14588" w:rsidRDefault="00E14588" w:rsidP="00FE5E08">
      <w:pPr>
        <w:pStyle w:val="33"/>
        <w:spacing w:after="0" w:line="360" w:lineRule="auto"/>
        <w:ind w:right="142" w:firstLine="624"/>
        <w:jc w:val="both"/>
        <w:rPr>
          <w:rFonts w:ascii="Times New Roman" w:hAnsi="Times New Roman"/>
          <w:sz w:val="28"/>
          <w:szCs w:val="28"/>
          <w:lang w:val="en-US"/>
        </w:rPr>
      </w:pPr>
      <w:r w:rsidRPr="00E14588">
        <w:rPr>
          <w:rFonts w:ascii="Times New Roman" w:hAnsi="Times New Roman"/>
          <w:sz w:val="28"/>
          <w:szCs w:val="28"/>
          <w:lang w:val="en-US"/>
        </w:rPr>
        <w:t>1. Compare the following notes and say which one is appropriate to the informal style and why. Read the sentences that help you recognize the informal note.</w:t>
      </w:r>
    </w:p>
    <w:p w14:paraId="6263400F" w14:textId="77777777" w:rsidR="00E14588" w:rsidRPr="00E14588" w:rsidRDefault="00E14588" w:rsidP="00FE5E08">
      <w:pPr>
        <w:pStyle w:val="33"/>
        <w:numPr>
          <w:ilvl w:val="0"/>
          <w:numId w:val="25"/>
        </w:numPr>
        <w:spacing w:after="0" w:line="360" w:lineRule="auto"/>
        <w:ind w:right="141" w:firstLine="624"/>
        <w:jc w:val="both"/>
        <w:rPr>
          <w:rFonts w:ascii="Times New Roman" w:hAnsi="Times New Roman"/>
          <w:i/>
          <w:iCs/>
          <w:sz w:val="28"/>
          <w:szCs w:val="28"/>
          <w:lang w:val="en-US"/>
        </w:rPr>
      </w:pPr>
      <w:r w:rsidRPr="00E14588">
        <w:rPr>
          <w:rFonts w:ascii="Times New Roman" w:hAnsi="Times New Roman"/>
          <w:i/>
          <w:iCs/>
          <w:sz w:val="28"/>
          <w:szCs w:val="28"/>
          <w:lang w:val="en-US"/>
        </w:rPr>
        <w:t>Dear Dan,</w:t>
      </w:r>
    </w:p>
    <w:p w14:paraId="149D6E32" w14:textId="77777777" w:rsidR="00E14588" w:rsidRPr="00E14588" w:rsidRDefault="00E14588" w:rsidP="00FE5E08">
      <w:pPr>
        <w:pStyle w:val="33"/>
        <w:spacing w:after="0" w:line="360" w:lineRule="auto"/>
        <w:ind w:left="432" w:right="141" w:firstLine="624"/>
        <w:rPr>
          <w:rFonts w:ascii="Times New Roman" w:hAnsi="Times New Roman"/>
          <w:i/>
          <w:iCs/>
          <w:sz w:val="28"/>
          <w:szCs w:val="28"/>
          <w:lang w:val="en-US"/>
        </w:rPr>
      </w:pPr>
      <w:r w:rsidRPr="00E14588">
        <w:rPr>
          <w:rFonts w:ascii="Times New Roman" w:hAnsi="Times New Roman"/>
          <w:i/>
          <w:iCs/>
          <w:sz w:val="28"/>
          <w:szCs w:val="28"/>
          <w:lang w:val="en-US"/>
        </w:rPr>
        <w:t xml:space="preserve">Some days ago I met Pamela. Remember her? She said her brothers need  your help. Will you call them  Hope you will.  </w:t>
      </w:r>
    </w:p>
    <w:p w14:paraId="76993978" w14:textId="77777777" w:rsidR="00E14588" w:rsidRPr="00E14588" w:rsidRDefault="00E14588" w:rsidP="00E14588">
      <w:pPr>
        <w:pStyle w:val="33"/>
        <w:spacing w:line="360" w:lineRule="auto"/>
        <w:ind w:right="141"/>
        <w:jc w:val="right"/>
        <w:rPr>
          <w:rFonts w:ascii="Times New Roman" w:hAnsi="Times New Roman"/>
          <w:i/>
          <w:iCs/>
          <w:sz w:val="28"/>
          <w:szCs w:val="28"/>
          <w:lang w:val="en-US"/>
        </w:rPr>
      </w:pPr>
      <w:r w:rsidRPr="00E14588">
        <w:rPr>
          <w:rFonts w:ascii="Times New Roman" w:hAnsi="Times New Roman"/>
          <w:i/>
          <w:iCs/>
          <w:sz w:val="28"/>
          <w:szCs w:val="28"/>
          <w:lang w:val="en-US"/>
        </w:rPr>
        <w:t>Love to your sweet daughter,</w:t>
      </w:r>
    </w:p>
    <w:p w14:paraId="6F3EB178" w14:textId="77777777" w:rsidR="00E14588" w:rsidRPr="00E14588" w:rsidRDefault="00E14588" w:rsidP="00E14588">
      <w:pPr>
        <w:pStyle w:val="33"/>
        <w:spacing w:line="360" w:lineRule="auto"/>
        <w:ind w:left="432" w:right="141" w:firstLine="624"/>
        <w:jc w:val="right"/>
        <w:rPr>
          <w:rFonts w:ascii="Times New Roman" w:hAnsi="Times New Roman"/>
          <w:i/>
          <w:iCs/>
          <w:sz w:val="28"/>
          <w:szCs w:val="28"/>
          <w:lang w:val="en-US"/>
        </w:rPr>
      </w:pPr>
      <w:r w:rsidRPr="00E14588">
        <w:rPr>
          <w:rFonts w:ascii="Times New Roman" w:hAnsi="Times New Roman"/>
          <w:i/>
          <w:iCs/>
          <w:sz w:val="28"/>
          <w:szCs w:val="28"/>
          <w:lang w:val="en-US"/>
        </w:rPr>
        <w:t>John</w:t>
      </w:r>
    </w:p>
    <w:p w14:paraId="532B329E" w14:textId="77777777" w:rsidR="00E14588" w:rsidRPr="00E14588" w:rsidRDefault="00E14588" w:rsidP="00E14588">
      <w:pPr>
        <w:pStyle w:val="33"/>
        <w:numPr>
          <w:ilvl w:val="0"/>
          <w:numId w:val="25"/>
        </w:numPr>
        <w:spacing w:after="0" w:line="360" w:lineRule="auto"/>
        <w:ind w:right="141" w:firstLine="624"/>
        <w:jc w:val="both"/>
        <w:rPr>
          <w:rFonts w:ascii="Times New Roman" w:hAnsi="Times New Roman"/>
          <w:i/>
          <w:iCs/>
          <w:sz w:val="28"/>
          <w:szCs w:val="28"/>
          <w:lang w:val="en-US"/>
        </w:rPr>
      </w:pPr>
      <w:r w:rsidRPr="00E14588">
        <w:rPr>
          <w:rFonts w:ascii="Times New Roman" w:hAnsi="Times New Roman"/>
          <w:i/>
          <w:iCs/>
          <w:sz w:val="28"/>
          <w:szCs w:val="28"/>
          <w:lang w:val="en-US"/>
        </w:rPr>
        <w:t>Dear Mr. Leen,</w:t>
      </w:r>
    </w:p>
    <w:p w14:paraId="3B41B223" w14:textId="77777777" w:rsidR="00E14588" w:rsidRPr="00E14588" w:rsidRDefault="00E14588" w:rsidP="00E14588">
      <w:pPr>
        <w:pStyle w:val="33"/>
        <w:spacing w:line="360" w:lineRule="auto"/>
        <w:ind w:left="432" w:right="141" w:firstLine="624"/>
        <w:rPr>
          <w:rFonts w:ascii="Times New Roman" w:hAnsi="Times New Roman"/>
          <w:i/>
          <w:iCs/>
          <w:sz w:val="28"/>
          <w:szCs w:val="28"/>
          <w:lang w:val="en-US"/>
        </w:rPr>
      </w:pPr>
      <w:r w:rsidRPr="00E14588">
        <w:rPr>
          <w:rFonts w:ascii="Times New Roman" w:hAnsi="Times New Roman"/>
          <w:i/>
          <w:iCs/>
          <w:sz w:val="28"/>
          <w:szCs w:val="28"/>
          <w:lang w:val="en-US"/>
        </w:rPr>
        <w:t>Some days ago I met Pamela Wood. Do you remember her? She said that her brothers need your help. Will you call them? I hope you will do it.</w:t>
      </w:r>
    </w:p>
    <w:p w14:paraId="625BC147" w14:textId="77777777" w:rsidR="00E14588" w:rsidRPr="00E14588" w:rsidRDefault="00E14588" w:rsidP="00E14588">
      <w:pPr>
        <w:pStyle w:val="33"/>
        <w:spacing w:line="360" w:lineRule="auto"/>
        <w:ind w:left="432" w:right="141" w:firstLine="624"/>
        <w:jc w:val="right"/>
        <w:rPr>
          <w:rFonts w:ascii="Times New Roman" w:hAnsi="Times New Roman"/>
          <w:i/>
          <w:iCs/>
          <w:sz w:val="28"/>
          <w:szCs w:val="28"/>
          <w:lang w:val="en-US"/>
        </w:rPr>
      </w:pPr>
      <w:r w:rsidRPr="00E14588">
        <w:rPr>
          <w:rFonts w:ascii="Times New Roman" w:hAnsi="Times New Roman"/>
          <w:i/>
          <w:iCs/>
          <w:sz w:val="28"/>
          <w:szCs w:val="28"/>
          <w:lang w:val="en-US"/>
        </w:rPr>
        <w:lastRenderedPageBreak/>
        <w:t>Give my love to your sweet daughter,</w:t>
      </w:r>
    </w:p>
    <w:p w14:paraId="7512B574" w14:textId="77777777" w:rsidR="00E14588" w:rsidRPr="00E14588" w:rsidRDefault="00E14588" w:rsidP="00E14588">
      <w:pPr>
        <w:pStyle w:val="33"/>
        <w:spacing w:line="360" w:lineRule="auto"/>
        <w:ind w:left="432" w:right="141" w:firstLine="624"/>
        <w:jc w:val="right"/>
        <w:rPr>
          <w:rFonts w:ascii="Times New Roman" w:hAnsi="Times New Roman"/>
          <w:i/>
          <w:iCs/>
          <w:sz w:val="28"/>
          <w:szCs w:val="28"/>
          <w:lang w:val="en-US"/>
        </w:rPr>
      </w:pPr>
      <w:r w:rsidRPr="00E14588">
        <w:rPr>
          <w:rFonts w:ascii="Times New Roman" w:hAnsi="Times New Roman"/>
          <w:i/>
          <w:iCs/>
          <w:sz w:val="28"/>
          <w:szCs w:val="28"/>
          <w:lang w:val="en-US"/>
        </w:rPr>
        <w:t xml:space="preserve"> John Forester</w:t>
      </w:r>
    </w:p>
    <w:p w14:paraId="69C81C39" w14:textId="77777777" w:rsidR="00E14588" w:rsidRPr="00E14588" w:rsidRDefault="00E14588" w:rsidP="00FE5E08">
      <w:pPr>
        <w:spacing w:after="0" w:line="360" w:lineRule="auto"/>
        <w:ind w:right="142" w:firstLine="624"/>
        <w:jc w:val="both"/>
        <w:rPr>
          <w:rFonts w:ascii="Times New Roman" w:hAnsi="Times New Roman"/>
          <w:sz w:val="28"/>
          <w:szCs w:val="28"/>
          <w:lang w:val="en-US"/>
        </w:rPr>
      </w:pPr>
      <w:r w:rsidRPr="00E14588">
        <w:rPr>
          <w:rFonts w:ascii="Times New Roman" w:hAnsi="Times New Roman"/>
          <w:sz w:val="28"/>
          <w:szCs w:val="28"/>
          <w:lang w:val="en-US"/>
        </w:rPr>
        <w:t>2. How can we change the sentence to make it informal? What do we call the omission from a sentence of material which is logically required to complete its structure? Find in the notes as many examples of such omission as you can. Give your own examples.</w:t>
      </w:r>
    </w:p>
    <w:p w14:paraId="3CEFA4ED" w14:textId="77777777" w:rsidR="00E14588" w:rsidRPr="00E14588" w:rsidRDefault="00E14588" w:rsidP="00FE5E08">
      <w:pPr>
        <w:numPr>
          <w:ilvl w:val="0"/>
          <w:numId w:val="26"/>
        </w:numPr>
        <w:tabs>
          <w:tab w:val="num" w:pos="0"/>
        </w:tabs>
        <w:spacing w:after="0" w:line="360" w:lineRule="auto"/>
        <w:ind w:left="0" w:right="142" w:firstLine="624"/>
        <w:jc w:val="both"/>
        <w:rPr>
          <w:rFonts w:ascii="Times New Roman" w:hAnsi="Times New Roman"/>
          <w:sz w:val="28"/>
          <w:szCs w:val="28"/>
          <w:lang w:val="en-US"/>
        </w:rPr>
      </w:pPr>
      <w:r w:rsidRPr="00E14588">
        <w:rPr>
          <w:rFonts w:ascii="Times New Roman" w:hAnsi="Times New Roman"/>
          <w:sz w:val="28"/>
          <w:szCs w:val="28"/>
          <w:lang w:val="en-US"/>
        </w:rPr>
        <w:t>Read the Special Note and check your answers.</w:t>
      </w:r>
    </w:p>
    <w:p w14:paraId="5096F95B" w14:textId="77777777" w:rsidR="00E14588" w:rsidRPr="00E14588" w:rsidRDefault="00E14588" w:rsidP="00FE5E08">
      <w:pPr>
        <w:spacing w:after="0" w:line="360" w:lineRule="auto"/>
        <w:ind w:left="426" w:right="142" w:firstLine="624"/>
        <w:rPr>
          <w:rFonts w:ascii="Times New Roman" w:hAnsi="Times New Roman"/>
          <w:sz w:val="28"/>
          <w:szCs w:val="28"/>
          <w:u w:val="single"/>
          <w:lang w:val="en-US"/>
        </w:rPr>
      </w:pPr>
      <w:r w:rsidRPr="00E14588">
        <w:rPr>
          <w:rFonts w:ascii="Times New Roman" w:hAnsi="Times New Roman"/>
          <w:sz w:val="28"/>
          <w:szCs w:val="28"/>
          <w:u w:val="single"/>
          <w:lang w:val="en-US"/>
        </w:rPr>
        <w:t>Special Note</w:t>
      </w:r>
    </w:p>
    <w:p w14:paraId="4AE8E90E" w14:textId="77777777" w:rsidR="00E14588" w:rsidRPr="00E14588" w:rsidRDefault="00E14588" w:rsidP="00FE5E08">
      <w:pPr>
        <w:spacing w:after="0" w:line="360" w:lineRule="auto"/>
        <w:ind w:right="142" w:firstLine="624"/>
        <w:jc w:val="both"/>
        <w:rPr>
          <w:rFonts w:ascii="Times New Roman" w:hAnsi="Times New Roman"/>
          <w:sz w:val="28"/>
          <w:szCs w:val="28"/>
          <w:lang w:val="en-US"/>
        </w:rPr>
      </w:pPr>
      <w:r w:rsidRPr="00E14588">
        <w:rPr>
          <w:rFonts w:ascii="Times New Roman" w:hAnsi="Times New Roman"/>
          <w:sz w:val="28"/>
          <w:szCs w:val="28"/>
          <w:lang w:val="en-US"/>
        </w:rPr>
        <w:t xml:space="preserve">To make an informal letter appropriate to its style you should use </w:t>
      </w:r>
      <w:r w:rsidRPr="00E14588">
        <w:rPr>
          <w:rFonts w:ascii="Times New Roman" w:hAnsi="Times New Roman"/>
          <w:sz w:val="28"/>
          <w:szCs w:val="28"/>
          <w:u w:val="single"/>
          <w:lang w:val="en-US"/>
        </w:rPr>
        <w:t>ellipsis</w:t>
      </w:r>
      <w:r w:rsidRPr="00E14588">
        <w:rPr>
          <w:rFonts w:ascii="Times New Roman" w:hAnsi="Times New Roman"/>
          <w:sz w:val="28"/>
          <w:szCs w:val="28"/>
          <w:lang w:val="en-US"/>
        </w:rPr>
        <w:t xml:space="preserve"> (the omission from a sentence of material which is logically required to complete its structure). Example: </w:t>
      </w:r>
      <w:r w:rsidRPr="00E14588">
        <w:rPr>
          <w:rFonts w:ascii="Times New Roman" w:hAnsi="Times New Roman"/>
          <w:i/>
          <w:iCs/>
          <w:sz w:val="28"/>
          <w:szCs w:val="28"/>
          <w:lang w:val="en-US"/>
        </w:rPr>
        <w:t>Seems we have a problem (It seems we have a problem).</w:t>
      </w:r>
      <w:r w:rsidRPr="00E14588">
        <w:rPr>
          <w:rFonts w:ascii="Times New Roman" w:hAnsi="Times New Roman"/>
          <w:sz w:val="28"/>
          <w:szCs w:val="28"/>
          <w:lang w:val="en-US"/>
        </w:rPr>
        <w:t xml:space="preserve">  </w:t>
      </w:r>
    </w:p>
    <w:p w14:paraId="6441A57C" w14:textId="77777777" w:rsidR="00E14588" w:rsidRPr="00E14588" w:rsidRDefault="00E14588" w:rsidP="00FE5E08">
      <w:pPr>
        <w:spacing w:after="0" w:line="360" w:lineRule="auto"/>
        <w:ind w:right="142" w:firstLine="624"/>
        <w:jc w:val="both"/>
        <w:rPr>
          <w:rFonts w:ascii="Times New Roman" w:hAnsi="Times New Roman"/>
          <w:sz w:val="28"/>
          <w:szCs w:val="28"/>
          <w:lang w:val="en-US"/>
        </w:rPr>
      </w:pPr>
      <w:r w:rsidRPr="00E14588">
        <w:rPr>
          <w:rFonts w:ascii="Times New Roman" w:hAnsi="Times New Roman"/>
          <w:sz w:val="28"/>
          <w:szCs w:val="28"/>
          <w:u w:val="single"/>
        </w:rPr>
        <w:t>Мета</w:t>
      </w:r>
      <w:r w:rsidRPr="00E14588">
        <w:rPr>
          <w:rFonts w:ascii="Times New Roman" w:hAnsi="Times New Roman"/>
          <w:sz w:val="28"/>
          <w:szCs w:val="28"/>
          <w:u w:val="single"/>
          <w:lang w:val="en-US"/>
        </w:rPr>
        <w:t xml:space="preserve"> 2</w:t>
      </w:r>
      <w:r w:rsidRPr="00E14588">
        <w:rPr>
          <w:rFonts w:ascii="Times New Roman" w:hAnsi="Times New Roman"/>
          <w:sz w:val="28"/>
          <w:szCs w:val="28"/>
          <w:lang w:val="en-US"/>
        </w:rPr>
        <w:t xml:space="preserve">: </w:t>
      </w:r>
      <w:r w:rsidRPr="00E14588">
        <w:rPr>
          <w:rFonts w:ascii="Times New Roman" w:hAnsi="Times New Roman"/>
          <w:sz w:val="28"/>
          <w:szCs w:val="28"/>
        </w:rPr>
        <w:t>ознайомлення</w:t>
      </w:r>
      <w:r w:rsidRPr="00E14588">
        <w:rPr>
          <w:rFonts w:ascii="Times New Roman" w:hAnsi="Times New Roman"/>
          <w:sz w:val="28"/>
          <w:szCs w:val="28"/>
          <w:lang w:val="en-US"/>
        </w:rPr>
        <w:t xml:space="preserve"> </w:t>
      </w:r>
      <w:r w:rsidRPr="00E14588">
        <w:rPr>
          <w:rFonts w:ascii="Times New Roman" w:hAnsi="Times New Roman"/>
          <w:sz w:val="28"/>
          <w:szCs w:val="28"/>
        </w:rPr>
        <w:t>з</w:t>
      </w:r>
      <w:r w:rsidRPr="00E14588">
        <w:rPr>
          <w:rFonts w:ascii="Times New Roman" w:hAnsi="Times New Roman"/>
          <w:sz w:val="28"/>
          <w:szCs w:val="28"/>
          <w:lang w:val="en-US"/>
        </w:rPr>
        <w:t xml:space="preserve"> </w:t>
      </w:r>
      <w:r w:rsidRPr="00E14588">
        <w:rPr>
          <w:rFonts w:ascii="Times New Roman" w:hAnsi="Times New Roman"/>
          <w:sz w:val="28"/>
          <w:szCs w:val="28"/>
        </w:rPr>
        <w:t>еліптичними</w:t>
      </w:r>
      <w:r w:rsidRPr="00E14588">
        <w:rPr>
          <w:rFonts w:ascii="Times New Roman" w:hAnsi="Times New Roman"/>
          <w:sz w:val="28"/>
          <w:szCs w:val="28"/>
          <w:lang w:val="en-US"/>
        </w:rPr>
        <w:t xml:space="preserve"> </w:t>
      </w:r>
      <w:r w:rsidRPr="00E14588">
        <w:rPr>
          <w:rFonts w:ascii="Times New Roman" w:hAnsi="Times New Roman"/>
          <w:sz w:val="28"/>
          <w:szCs w:val="28"/>
        </w:rPr>
        <w:t>конструкціями</w:t>
      </w:r>
      <w:r w:rsidRPr="00E14588">
        <w:rPr>
          <w:rFonts w:ascii="Times New Roman" w:hAnsi="Times New Roman"/>
          <w:sz w:val="28"/>
          <w:szCs w:val="28"/>
          <w:lang w:val="en-US"/>
        </w:rPr>
        <w:t xml:space="preserve"> </w:t>
      </w:r>
      <w:r w:rsidRPr="00E14588">
        <w:rPr>
          <w:rFonts w:ascii="Times New Roman" w:hAnsi="Times New Roman"/>
          <w:sz w:val="28"/>
          <w:szCs w:val="28"/>
        </w:rPr>
        <w:t>різних</w:t>
      </w:r>
      <w:r w:rsidRPr="00E14588">
        <w:rPr>
          <w:rFonts w:ascii="Times New Roman" w:hAnsi="Times New Roman"/>
          <w:sz w:val="28"/>
          <w:szCs w:val="28"/>
          <w:lang w:val="en-US"/>
        </w:rPr>
        <w:t xml:space="preserve"> </w:t>
      </w:r>
      <w:r w:rsidRPr="00E14588">
        <w:rPr>
          <w:rFonts w:ascii="Times New Roman" w:hAnsi="Times New Roman"/>
          <w:sz w:val="28"/>
          <w:szCs w:val="28"/>
        </w:rPr>
        <w:t>видів</w:t>
      </w:r>
      <w:r w:rsidRPr="00E14588">
        <w:rPr>
          <w:rFonts w:ascii="Times New Roman" w:hAnsi="Times New Roman"/>
          <w:sz w:val="28"/>
          <w:szCs w:val="28"/>
          <w:lang w:val="en-US"/>
        </w:rPr>
        <w:t xml:space="preserve">; </w:t>
      </w:r>
      <w:r w:rsidRPr="00E14588">
        <w:rPr>
          <w:rFonts w:ascii="Times New Roman" w:hAnsi="Times New Roman"/>
          <w:sz w:val="28"/>
          <w:szCs w:val="28"/>
        </w:rPr>
        <w:t>формування</w:t>
      </w:r>
      <w:r w:rsidRPr="00E14588">
        <w:rPr>
          <w:rFonts w:ascii="Times New Roman" w:hAnsi="Times New Roman"/>
          <w:sz w:val="28"/>
          <w:szCs w:val="28"/>
          <w:lang w:val="en-US"/>
        </w:rPr>
        <w:t xml:space="preserve"> </w:t>
      </w:r>
      <w:r w:rsidRPr="00E14588">
        <w:rPr>
          <w:rFonts w:ascii="Times New Roman" w:hAnsi="Times New Roman"/>
          <w:sz w:val="28"/>
          <w:szCs w:val="28"/>
        </w:rPr>
        <w:t>рецептивної</w:t>
      </w:r>
      <w:r w:rsidRPr="00E14588">
        <w:rPr>
          <w:rFonts w:ascii="Times New Roman" w:hAnsi="Times New Roman"/>
          <w:sz w:val="28"/>
          <w:szCs w:val="28"/>
          <w:lang w:val="en-US"/>
        </w:rPr>
        <w:t xml:space="preserve"> </w:t>
      </w:r>
      <w:r w:rsidRPr="00E14588">
        <w:rPr>
          <w:rFonts w:ascii="Times New Roman" w:hAnsi="Times New Roman"/>
          <w:sz w:val="28"/>
          <w:szCs w:val="28"/>
        </w:rPr>
        <w:t>граматичної</w:t>
      </w:r>
      <w:r w:rsidRPr="00E14588">
        <w:rPr>
          <w:rFonts w:ascii="Times New Roman" w:hAnsi="Times New Roman"/>
          <w:sz w:val="28"/>
          <w:szCs w:val="28"/>
          <w:lang w:val="en-US"/>
        </w:rPr>
        <w:t xml:space="preserve"> </w:t>
      </w:r>
      <w:r w:rsidRPr="00E14588">
        <w:rPr>
          <w:rFonts w:ascii="Times New Roman" w:hAnsi="Times New Roman"/>
          <w:sz w:val="28"/>
          <w:szCs w:val="28"/>
        </w:rPr>
        <w:t>навички</w:t>
      </w:r>
      <w:r w:rsidRPr="00E14588">
        <w:rPr>
          <w:rFonts w:ascii="Times New Roman" w:hAnsi="Times New Roman"/>
          <w:sz w:val="28"/>
          <w:szCs w:val="28"/>
          <w:lang w:val="en-US"/>
        </w:rPr>
        <w:t xml:space="preserve"> </w:t>
      </w:r>
      <w:r w:rsidRPr="00E14588">
        <w:rPr>
          <w:rFonts w:ascii="Times New Roman" w:hAnsi="Times New Roman"/>
          <w:sz w:val="28"/>
          <w:szCs w:val="28"/>
        </w:rPr>
        <w:t>впізнавання</w:t>
      </w:r>
      <w:r w:rsidRPr="00E14588">
        <w:rPr>
          <w:rFonts w:ascii="Times New Roman" w:hAnsi="Times New Roman"/>
          <w:sz w:val="28"/>
          <w:szCs w:val="28"/>
          <w:lang w:val="en-US"/>
        </w:rPr>
        <w:t xml:space="preserve"> </w:t>
      </w:r>
      <w:r w:rsidRPr="00E14588">
        <w:rPr>
          <w:rFonts w:ascii="Times New Roman" w:hAnsi="Times New Roman"/>
          <w:sz w:val="28"/>
          <w:szCs w:val="28"/>
        </w:rPr>
        <w:t>та</w:t>
      </w:r>
      <w:r w:rsidRPr="00E14588">
        <w:rPr>
          <w:rFonts w:ascii="Times New Roman" w:hAnsi="Times New Roman"/>
          <w:sz w:val="28"/>
          <w:szCs w:val="28"/>
          <w:lang w:val="en-US"/>
        </w:rPr>
        <w:t xml:space="preserve"> </w:t>
      </w:r>
      <w:r w:rsidRPr="00E14588">
        <w:rPr>
          <w:rFonts w:ascii="Times New Roman" w:hAnsi="Times New Roman"/>
          <w:sz w:val="28"/>
          <w:szCs w:val="28"/>
        </w:rPr>
        <w:t>розрізнення</w:t>
      </w:r>
      <w:r w:rsidRPr="00E14588">
        <w:rPr>
          <w:rFonts w:ascii="Times New Roman" w:hAnsi="Times New Roman"/>
          <w:sz w:val="28"/>
          <w:szCs w:val="28"/>
          <w:lang w:val="en-US"/>
        </w:rPr>
        <w:t xml:space="preserve"> </w:t>
      </w:r>
      <w:r w:rsidRPr="00E14588">
        <w:rPr>
          <w:rFonts w:ascii="Times New Roman" w:hAnsi="Times New Roman"/>
          <w:sz w:val="28"/>
          <w:szCs w:val="28"/>
        </w:rPr>
        <w:t>еліптичних</w:t>
      </w:r>
      <w:r w:rsidRPr="00E14588">
        <w:rPr>
          <w:rFonts w:ascii="Times New Roman" w:hAnsi="Times New Roman"/>
          <w:sz w:val="28"/>
          <w:szCs w:val="28"/>
          <w:lang w:val="en-US"/>
        </w:rPr>
        <w:t xml:space="preserve"> </w:t>
      </w:r>
      <w:r w:rsidRPr="00E14588">
        <w:rPr>
          <w:rFonts w:ascii="Times New Roman" w:hAnsi="Times New Roman"/>
          <w:sz w:val="28"/>
          <w:szCs w:val="28"/>
        </w:rPr>
        <w:t>конструкцій</w:t>
      </w:r>
      <w:r w:rsidRPr="00E14588">
        <w:rPr>
          <w:rFonts w:ascii="Times New Roman" w:hAnsi="Times New Roman"/>
          <w:sz w:val="28"/>
          <w:szCs w:val="28"/>
          <w:lang w:val="en-US"/>
        </w:rPr>
        <w:t xml:space="preserve"> </w:t>
      </w:r>
      <w:r w:rsidRPr="00E14588">
        <w:rPr>
          <w:rFonts w:ascii="Times New Roman" w:hAnsi="Times New Roman"/>
          <w:sz w:val="28"/>
          <w:szCs w:val="28"/>
        </w:rPr>
        <w:t>різних</w:t>
      </w:r>
      <w:r w:rsidRPr="00E14588">
        <w:rPr>
          <w:rFonts w:ascii="Times New Roman" w:hAnsi="Times New Roman"/>
          <w:sz w:val="28"/>
          <w:szCs w:val="28"/>
          <w:lang w:val="en-US"/>
        </w:rPr>
        <w:t xml:space="preserve"> </w:t>
      </w:r>
      <w:r w:rsidRPr="00E14588">
        <w:rPr>
          <w:rFonts w:ascii="Times New Roman" w:hAnsi="Times New Roman"/>
          <w:sz w:val="28"/>
          <w:szCs w:val="28"/>
        </w:rPr>
        <w:t>видів</w:t>
      </w:r>
      <w:r w:rsidRPr="00E14588">
        <w:rPr>
          <w:rFonts w:ascii="Times New Roman" w:hAnsi="Times New Roman"/>
          <w:sz w:val="28"/>
          <w:szCs w:val="28"/>
          <w:lang w:val="en-US"/>
        </w:rPr>
        <w:t>.</w:t>
      </w:r>
    </w:p>
    <w:p w14:paraId="4576795D" w14:textId="7D4BF9C4" w:rsidR="00E14588" w:rsidRPr="00E14588" w:rsidRDefault="00FE5E08" w:rsidP="00FE5E08">
      <w:pPr>
        <w:spacing w:after="0" w:line="360" w:lineRule="auto"/>
        <w:ind w:right="142" w:firstLine="624"/>
        <w:jc w:val="both"/>
        <w:rPr>
          <w:rFonts w:ascii="Times New Roman" w:hAnsi="Times New Roman"/>
          <w:sz w:val="28"/>
          <w:szCs w:val="28"/>
          <w:lang w:val="en-US"/>
        </w:rPr>
      </w:pPr>
      <w:r>
        <w:rPr>
          <w:rFonts w:ascii="Times New Roman" w:hAnsi="Times New Roman"/>
          <w:sz w:val="28"/>
          <w:szCs w:val="28"/>
          <w:lang w:val="uk-UA"/>
        </w:rPr>
        <w:t>3</w:t>
      </w:r>
      <w:r w:rsidR="00E14588" w:rsidRPr="00E14588">
        <w:rPr>
          <w:rFonts w:ascii="Times New Roman" w:hAnsi="Times New Roman"/>
          <w:sz w:val="28"/>
          <w:szCs w:val="28"/>
          <w:lang w:val="en-US"/>
        </w:rPr>
        <w:t>. Read the following ellipsis and say what members of sentences are omitted:</w:t>
      </w:r>
    </w:p>
    <w:p w14:paraId="6D1AAD2A" w14:textId="77777777" w:rsidR="00E14588" w:rsidRPr="00E14588" w:rsidRDefault="00E14588" w:rsidP="00E14588">
      <w:pPr>
        <w:numPr>
          <w:ilvl w:val="0"/>
          <w:numId w:val="27"/>
        </w:numPr>
        <w:spacing w:after="0" w:line="360" w:lineRule="auto"/>
        <w:ind w:right="141" w:firstLine="624"/>
        <w:jc w:val="both"/>
        <w:rPr>
          <w:rFonts w:ascii="Times New Roman" w:hAnsi="Times New Roman"/>
          <w:i/>
          <w:iCs/>
          <w:sz w:val="28"/>
          <w:szCs w:val="28"/>
          <w:lang w:val="en-US"/>
        </w:rPr>
      </w:pPr>
      <w:r w:rsidRPr="00E14588">
        <w:rPr>
          <w:rFonts w:ascii="Times New Roman" w:hAnsi="Times New Roman"/>
          <w:i/>
          <w:iCs/>
          <w:sz w:val="28"/>
          <w:szCs w:val="28"/>
          <w:lang w:val="en-US"/>
        </w:rPr>
        <w:t>Love you very much.</w:t>
      </w:r>
    </w:p>
    <w:p w14:paraId="33720FEE" w14:textId="77777777" w:rsidR="00E14588" w:rsidRPr="00E14588" w:rsidRDefault="00E14588" w:rsidP="00E14588">
      <w:pPr>
        <w:numPr>
          <w:ilvl w:val="0"/>
          <w:numId w:val="27"/>
        </w:numPr>
        <w:spacing w:after="0" w:line="360" w:lineRule="auto"/>
        <w:ind w:right="141" w:firstLine="624"/>
        <w:jc w:val="both"/>
        <w:rPr>
          <w:rFonts w:ascii="Times New Roman" w:hAnsi="Times New Roman"/>
          <w:i/>
          <w:iCs/>
          <w:sz w:val="28"/>
          <w:szCs w:val="28"/>
          <w:lang w:val="en-US"/>
        </w:rPr>
      </w:pPr>
      <w:r w:rsidRPr="00E14588">
        <w:rPr>
          <w:rFonts w:ascii="Times New Roman" w:hAnsi="Times New Roman"/>
          <w:i/>
          <w:iCs/>
          <w:sz w:val="28"/>
          <w:szCs w:val="28"/>
          <w:lang w:val="en-US"/>
        </w:rPr>
        <w:t>Remember her?</w:t>
      </w:r>
    </w:p>
    <w:p w14:paraId="39D9F80D" w14:textId="77777777" w:rsidR="00E14588" w:rsidRPr="00E14588" w:rsidRDefault="00E14588" w:rsidP="00E14588">
      <w:pPr>
        <w:numPr>
          <w:ilvl w:val="0"/>
          <w:numId w:val="27"/>
        </w:numPr>
        <w:spacing w:after="0" w:line="360" w:lineRule="auto"/>
        <w:ind w:right="141" w:firstLine="624"/>
        <w:jc w:val="both"/>
        <w:rPr>
          <w:rFonts w:ascii="Times New Roman" w:hAnsi="Times New Roman"/>
          <w:i/>
          <w:iCs/>
          <w:sz w:val="28"/>
          <w:szCs w:val="28"/>
          <w:lang w:val="en-US"/>
        </w:rPr>
      </w:pPr>
      <w:r w:rsidRPr="00E14588">
        <w:rPr>
          <w:rFonts w:ascii="Times New Roman" w:hAnsi="Times New Roman"/>
          <w:i/>
          <w:iCs/>
          <w:sz w:val="28"/>
          <w:szCs w:val="28"/>
          <w:lang w:val="en-US"/>
        </w:rPr>
        <w:t>You going out with her?</w:t>
      </w:r>
    </w:p>
    <w:p w14:paraId="7A0DD559" w14:textId="77777777" w:rsidR="00E14588" w:rsidRPr="00E14588" w:rsidRDefault="00E14588" w:rsidP="00E14588">
      <w:pPr>
        <w:numPr>
          <w:ilvl w:val="0"/>
          <w:numId w:val="27"/>
        </w:numPr>
        <w:spacing w:after="0" w:line="360" w:lineRule="auto"/>
        <w:ind w:right="141" w:firstLine="624"/>
        <w:jc w:val="both"/>
        <w:rPr>
          <w:rFonts w:ascii="Times New Roman" w:hAnsi="Times New Roman"/>
          <w:i/>
          <w:iCs/>
          <w:sz w:val="28"/>
          <w:szCs w:val="28"/>
          <w:lang w:val="en-US"/>
        </w:rPr>
      </w:pPr>
      <w:r w:rsidRPr="00E14588">
        <w:rPr>
          <w:rFonts w:ascii="Times New Roman" w:hAnsi="Times New Roman"/>
          <w:i/>
          <w:iCs/>
          <w:sz w:val="28"/>
          <w:szCs w:val="28"/>
          <w:lang w:val="en-US"/>
        </w:rPr>
        <w:t>He was so surprised he could hardly breathe.</w:t>
      </w:r>
    </w:p>
    <w:p w14:paraId="2F22C15C" w14:textId="65D9EBD5" w:rsidR="00E14588" w:rsidRPr="00E14588" w:rsidRDefault="00E14588" w:rsidP="00FE5E08">
      <w:pPr>
        <w:spacing w:after="0" w:line="360" w:lineRule="auto"/>
        <w:ind w:left="426" w:right="141" w:firstLine="624"/>
        <w:jc w:val="center"/>
        <w:rPr>
          <w:rFonts w:ascii="Times New Roman" w:hAnsi="Times New Roman"/>
          <w:b/>
          <w:bCs/>
          <w:sz w:val="28"/>
          <w:szCs w:val="28"/>
          <w:lang w:eastAsia="ru-RU"/>
        </w:rPr>
      </w:pPr>
      <w:r w:rsidRPr="00E14588">
        <w:rPr>
          <w:rFonts w:ascii="Times New Roman" w:hAnsi="Times New Roman"/>
          <w:b/>
          <w:bCs/>
          <w:sz w:val="28"/>
          <w:szCs w:val="28"/>
        </w:rPr>
        <w:t xml:space="preserve">Автоматизації граматичних дій </w:t>
      </w:r>
      <w:r w:rsidR="00FE5E08">
        <w:rPr>
          <w:rFonts w:ascii="Times New Roman" w:hAnsi="Times New Roman"/>
          <w:b/>
          <w:bCs/>
          <w:sz w:val="28"/>
          <w:szCs w:val="28"/>
          <w:lang w:val="uk-UA"/>
        </w:rPr>
        <w:t>учн</w:t>
      </w:r>
      <w:r w:rsidRPr="00E14588">
        <w:rPr>
          <w:rFonts w:ascii="Times New Roman" w:hAnsi="Times New Roman"/>
          <w:b/>
          <w:bCs/>
          <w:sz w:val="28"/>
          <w:szCs w:val="28"/>
        </w:rPr>
        <w:t>ів</w:t>
      </w:r>
    </w:p>
    <w:p w14:paraId="6360B3E5" w14:textId="77777777" w:rsidR="00E14588" w:rsidRPr="00E14588" w:rsidRDefault="00E14588" w:rsidP="00FE5E08">
      <w:pPr>
        <w:spacing w:after="0" w:line="360" w:lineRule="auto"/>
        <w:ind w:right="142" w:firstLine="624"/>
        <w:jc w:val="both"/>
        <w:rPr>
          <w:rFonts w:ascii="Times New Roman" w:hAnsi="Times New Roman"/>
          <w:sz w:val="28"/>
          <w:szCs w:val="28"/>
        </w:rPr>
      </w:pPr>
      <w:r w:rsidRPr="00E14588">
        <w:rPr>
          <w:rFonts w:ascii="Times New Roman" w:hAnsi="Times New Roman"/>
          <w:sz w:val="28"/>
          <w:szCs w:val="28"/>
          <w:u w:val="single"/>
        </w:rPr>
        <w:t>Мета:</w:t>
      </w:r>
      <w:r w:rsidRPr="00E14588">
        <w:rPr>
          <w:rFonts w:ascii="Times New Roman" w:hAnsi="Times New Roman"/>
          <w:sz w:val="28"/>
          <w:szCs w:val="28"/>
        </w:rPr>
        <w:t xml:space="preserve"> вчити вживати еліптичні граматичні структури на письмі.</w:t>
      </w:r>
    </w:p>
    <w:p w14:paraId="0FE2515B" w14:textId="77777777" w:rsidR="00E14588" w:rsidRPr="00E14588" w:rsidRDefault="00E14588" w:rsidP="00FE5E08">
      <w:pPr>
        <w:spacing w:after="0" w:line="360" w:lineRule="auto"/>
        <w:ind w:right="142" w:firstLine="624"/>
        <w:jc w:val="both"/>
        <w:rPr>
          <w:rFonts w:ascii="Times New Roman" w:hAnsi="Times New Roman"/>
          <w:sz w:val="28"/>
          <w:szCs w:val="28"/>
        </w:rPr>
      </w:pPr>
      <w:r w:rsidRPr="00E14588">
        <w:rPr>
          <w:rFonts w:ascii="Times New Roman" w:hAnsi="Times New Roman"/>
          <w:b/>
          <w:bCs/>
          <w:sz w:val="28"/>
          <w:szCs w:val="28"/>
        </w:rPr>
        <w:t>Вправа 1</w:t>
      </w:r>
      <w:r w:rsidRPr="00E14588">
        <w:rPr>
          <w:rFonts w:ascii="Times New Roman" w:hAnsi="Times New Roman"/>
          <w:sz w:val="28"/>
          <w:szCs w:val="28"/>
        </w:rPr>
        <w:t xml:space="preserve"> – рецептивна мовна вправа на впізнавання та розрізнення еліптичних граматичних структур.</w:t>
      </w:r>
    </w:p>
    <w:p w14:paraId="7857B884" w14:textId="77777777" w:rsidR="00E14588" w:rsidRPr="00E14588" w:rsidRDefault="00E14588" w:rsidP="00FE5E08">
      <w:pPr>
        <w:spacing w:after="0" w:line="360" w:lineRule="auto"/>
        <w:ind w:right="142" w:firstLine="624"/>
        <w:jc w:val="both"/>
        <w:rPr>
          <w:rFonts w:ascii="Times New Roman" w:hAnsi="Times New Roman"/>
          <w:sz w:val="28"/>
          <w:szCs w:val="28"/>
        </w:rPr>
      </w:pPr>
      <w:r w:rsidRPr="00E14588">
        <w:rPr>
          <w:rFonts w:ascii="Times New Roman" w:hAnsi="Times New Roman"/>
          <w:sz w:val="28"/>
          <w:szCs w:val="28"/>
        </w:rPr>
        <w:t>Мета: формування рецептивної граматичної навички впізнавання та розрізнення граматичних конструкцій.</w:t>
      </w:r>
    </w:p>
    <w:p w14:paraId="6DB006E9" w14:textId="77777777" w:rsidR="00E14588" w:rsidRPr="00E14588" w:rsidRDefault="00E14588" w:rsidP="00FE5E08">
      <w:pPr>
        <w:spacing w:after="0" w:line="360" w:lineRule="auto"/>
        <w:ind w:right="141" w:firstLine="624"/>
        <w:jc w:val="both"/>
        <w:rPr>
          <w:rFonts w:ascii="Times New Roman" w:hAnsi="Times New Roman"/>
          <w:sz w:val="28"/>
          <w:szCs w:val="28"/>
          <w:lang w:val="en-US"/>
        </w:rPr>
      </w:pPr>
      <w:r w:rsidRPr="00E14588">
        <w:rPr>
          <w:rFonts w:ascii="Times New Roman" w:hAnsi="Times New Roman"/>
          <w:sz w:val="28"/>
          <w:szCs w:val="28"/>
          <w:lang w:val="en-US"/>
        </w:rPr>
        <w:t xml:space="preserve">1. Wouldn’t have missed this show for the world. 2. Love to beautiful Nancy. 3. I was so excited I could hardly eat my breakfast. 4. Give you lunch period at noon? 5. Hope it goes well with you first day? 6. This evening Major Parkinson giving a talk of Life in India for people going there for the first time. 7. </w:t>
      </w:r>
      <w:r w:rsidRPr="00E14588">
        <w:rPr>
          <w:rFonts w:ascii="Times New Roman" w:hAnsi="Times New Roman"/>
          <w:sz w:val="28"/>
          <w:szCs w:val="28"/>
          <w:lang w:val="en-US"/>
        </w:rPr>
        <w:lastRenderedPageBreak/>
        <w:t>Leo said his father once served here. 8. Got up early to go to confession… 9. Suppose that means us.10. Remember Pamela?</w:t>
      </w:r>
    </w:p>
    <w:p w14:paraId="150618ED" w14:textId="6A38B9D1" w:rsidR="00E14588" w:rsidRPr="00041834" w:rsidRDefault="00E14588" w:rsidP="00FE5E08">
      <w:pPr>
        <w:spacing w:after="0" w:line="360" w:lineRule="auto"/>
        <w:ind w:right="141" w:firstLine="624"/>
        <w:jc w:val="both"/>
        <w:rPr>
          <w:rFonts w:ascii="Times New Roman" w:hAnsi="Times New Roman"/>
          <w:sz w:val="28"/>
          <w:szCs w:val="28"/>
          <w:lang w:val="en-US"/>
        </w:rPr>
      </w:pPr>
      <w:r w:rsidRPr="00E14588">
        <w:rPr>
          <w:rFonts w:ascii="Times New Roman" w:hAnsi="Times New Roman"/>
          <w:sz w:val="28"/>
          <w:szCs w:val="28"/>
        </w:rPr>
        <w:t>Спосіб</w:t>
      </w:r>
      <w:r w:rsidRPr="00041834">
        <w:rPr>
          <w:rFonts w:ascii="Times New Roman" w:hAnsi="Times New Roman"/>
          <w:sz w:val="28"/>
          <w:szCs w:val="28"/>
          <w:lang w:val="en-US"/>
        </w:rPr>
        <w:t xml:space="preserve"> </w:t>
      </w:r>
      <w:r w:rsidRPr="00E14588">
        <w:rPr>
          <w:rFonts w:ascii="Times New Roman" w:hAnsi="Times New Roman"/>
          <w:sz w:val="28"/>
          <w:szCs w:val="28"/>
        </w:rPr>
        <w:t>виконання</w:t>
      </w:r>
      <w:r w:rsidRPr="00041834">
        <w:rPr>
          <w:rFonts w:ascii="Times New Roman" w:hAnsi="Times New Roman"/>
          <w:sz w:val="28"/>
          <w:szCs w:val="28"/>
          <w:lang w:val="en-US"/>
        </w:rPr>
        <w:t xml:space="preserve">: </w:t>
      </w:r>
      <w:r w:rsidR="00FE5E08">
        <w:rPr>
          <w:rFonts w:ascii="Times New Roman" w:hAnsi="Times New Roman"/>
          <w:sz w:val="28"/>
          <w:szCs w:val="28"/>
          <w:lang w:val="uk-UA"/>
        </w:rPr>
        <w:t>учні</w:t>
      </w:r>
      <w:r w:rsidRPr="00041834">
        <w:rPr>
          <w:rFonts w:ascii="Times New Roman" w:hAnsi="Times New Roman"/>
          <w:sz w:val="28"/>
          <w:szCs w:val="28"/>
          <w:lang w:val="en-US"/>
        </w:rPr>
        <w:t xml:space="preserve"> </w:t>
      </w:r>
      <w:r w:rsidRPr="00E14588">
        <w:rPr>
          <w:rFonts w:ascii="Times New Roman" w:hAnsi="Times New Roman"/>
          <w:sz w:val="28"/>
          <w:szCs w:val="28"/>
        </w:rPr>
        <w:t>виписують</w:t>
      </w:r>
      <w:r w:rsidRPr="00041834">
        <w:rPr>
          <w:rFonts w:ascii="Times New Roman" w:hAnsi="Times New Roman"/>
          <w:sz w:val="28"/>
          <w:szCs w:val="28"/>
          <w:lang w:val="en-US"/>
        </w:rPr>
        <w:t xml:space="preserve"> </w:t>
      </w:r>
      <w:r w:rsidRPr="00E14588">
        <w:rPr>
          <w:rFonts w:ascii="Times New Roman" w:hAnsi="Times New Roman"/>
          <w:sz w:val="28"/>
          <w:szCs w:val="28"/>
        </w:rPr>
        <w:t>номери</w:t>
      </w:r>
      <w:r w:rsidRPr="00041834">
        <w:rPr>
          <w:rFonts w:ascii="Times New Roman" w:hAnsi="Times New Roman"/>
          <w:sz w:val="28"/>
          <w:szCs w:val="28"/>
          <w:lang w:val="en-US"/>
        </w:rPr>
        <w:t xml:space="preserve"> </w:t>
      </w:r>
      <w:r w:rsidRPr="00E14588">
        <w:rPr>
          <w:rFonts w:ascii="Times New Roman" w:hAnsi="Times New Roman"/>
          <w:sz w:val="28"/>
          <w:szCs w:val="28"/>
        </w:rPr>
        <w:t>речень</w:t>
      </w:r>
      <w:r w:rsidRPr="00041834">
        <w:rPr>
          <w:rFonts w:ascii="Times New Roman" w:hAnsi="Times New Roman"/>
          <w:sz w:val="28"/>
          <w:szCs w:val="28"/>
          <w:lang w:val="en-US"/>
        </w:rPr>
        <w:t xml:space="preserve">, </w:t>
      </w:r>
      <w:r w:rsidRPr="00E14588">
        <w:rPr>
          <w:rFonts w:ascii="Times New Roman" w:hAnsi="Times New Roman"/>
          <w:sz w:val="28"/>
          <w:szCs w:val="28"/>
        </w:rPr>
        <w:t>де</w:t>
      </w:r>
      <w:r w:rsidRPr="00041834">
        <w:rPr>
          <w:rFonts w:ascii="Times New Roman" w:hAnsi="Times New Roman"/>
          <w:sz w:val="28"/>
          <w:szCs w:val="28"/>
          <w:lang w:val="en-US"/>
        </w:rPr>
        <w:t xml:space="preserve"> </w:t>
      </w:r>
      <w:r w:rsidRPr="00E14588">
        <w:rPr>
          <w:rFonts w:ascii="Times New Roman" w:hAnsi="Times New Roman"/>
          <w:sz w:val="28"/>
          <w:szCs w:val="28"/>
        </w:rPr>
        <w:t>є</w:t>
      </w:r>
      <w:r w:rsidRPr="00041834">
        <w:rPr>
          <w:rFonts w:ascii="Times New Roman" w:hAnsi="Times New Roman"/>
          <w:sz w:val="28"/>
          <w:szCs w:val="28"/>
          <w:lang w:val="en-US"/>
        </w:rPr>
        <w:t xml:space="preserve"> </w:t>
      </w:r>
      <w:r w:rsidRPr="00E14588">
        <w:rPr>
          <w:rFonts w:ascii="Times New Roman" w:hAnsi="Times New Roman"/>
          <w:sz w:val="28"/>
          <w:szCs w:val="28"/>
        </w:rPr>
        <w:t>еліпси</w:t>
      </w:r>
      <w:r w:rsidRPr="00041834">
        <w:rPr>
          <w:rFonts w:ascii="Times New Roman" w:hAnsi="Times New Roman"/>
          <w:sz w:val="28"/>
          <w:szCs w:val="28"/>
          <w:lang w:val="en-US"/>
        </w:rPr>
        <w:t xml:space="preserve"> </w:t>
      </w:r>
      <w:r w:rsidRPr="00E14588">
        <w:rPr>
          <w:rFonts w:ascii="Times New Roman" w:hAnsi="Times New Roman"/>
          <w:sz w:val="28"/>
          <w:szCs w:val="28"/>
        </w:rPr>
        <w:t>відповідного</w:t>
      </w:r>
      <w:r w:rsidRPr="00041834">
        <w:rPr>
          <w:rFonts w:ascii="Times New Roman" w:hAnsi="Times New Roman"/>
          <w:sz w:val="28"/>
          <w:szCs w:val="28"/>
          <w:lang w:val="en-US"/>
        </w:rPr>
        <w:t xml:space="preserve"> </w:t>
      </w:r>
      <w:r w:rsidRPr="00E14588">
        <w:rPr>
          <w:rFonts w:ascii="Times New Roman" w:hAnsi="Times New Roman"/>
          <w:sz w:val="28"/>
          <w:szCs w:val="28"/>
        </w:rPr>
        <w:t>типу</w:t>
      </w:r>
      <w:r w:rsidRPr="00041834">
        <w:rPr>
          <w:rFonts w:ascii="Times New Roman" w:hAnsi="Times New Roman"/>
          <w:sz w:val="28"/>
          <w:szCs w:val="28"/>
          <w:lang w:val="en-US"/>
        </w:rPr>
        <w:t>.</w:t>
      </w:r>
    </w:p>
    <w:p w14:paraId="25F6EE60" w14:textId="05847D7B" w:rsidR="00E14588" w:rsidRPr="00E14588" w:rsidRDefault="00E14588" w:rsidP="00FE5E08">
      <w:pPr>
        <w:spacing w:after="0" w:line="360" w:lineRule="auto"/>
        <w:ind w:right="141" w:firstLine="624"/>
        <w:rPr>
          <w:rFonts w:ascii="Times New Roman" w:hAnsi="Times New Roman"/>
          <w:sz w:val="28"/>
          <w:szCs w:val="28"/>
        </w:rPr>
      </w:pPr>
      <w:r w:rsidRPr="00E14588">
        <w:rPr>
          <w:rFonts w:ascii="Times New Roman" w:hAnsi="Times New Roman"/>
          <w:sz w:val="28"/>
          <w:szCs w:val="28"/>
        </w:rPr>
        <w:t>Контроль з боку в</w:t>
      </w:r>
      <w:r w:rsidR="00FE5E08">
        <w:rPr>
          <w:rFonts w:ascii="Times New Roman" w:hAnsi="Times New Roman"/>
          <w:sz w:val="28"/>
          <w:szCs w:val="28"/>
          <w:lang w:val="uk-UA"/>
        </w:rPr>
        <w:t>чителя</w:t>
      </w:r>
      <w:r w:rsidRPr="00E14588">
        <w:rPr>
          <w:rFonts w:ascii="Times New Roman" w:hAnsi="Times New Roman"/>
          <w:sz w:val="28"/>
          <w:szCs w:val="28"/>
        </w:rPr>
        <w:t xml:space="preserve"> та </w:t>
      </w:r>
      <w:r w:rsidR="00FE5E08">
        <w:rPr>
          <w:rFonts w:ascii="Times New Roman" w:hAnsi="Times New Roman"/>
          <w:sz w:val="28"/>
          <w:szCs w:val="28"/>
          <w:lang w:val="uk-UA"/>
        </w:rPr>
        <w:t>учн</w:t>
      </w:r>
      <w:r w:rsidRPr="00E14588">
        <w:rPr>
          <w:rFonts w:ascii="Times New Roman" w:hAnsi="Times New Roman"/>
          <w:sz w:val="28"/>
          <w:szCs w:val="28"/>
        </w:rPr>
        <w:t xml:space="preserve">ів. </w:t>
      </w:r>
    </w:p>
    <w:p w14:paraId="0D23AE26" w14:textId="77777777"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b/>
          <w:bCs/>
          <w:sz w:val="28"/>
          <w:szCs w:val="28"/>
        </w:rPr>
        <w:t>Вправа 2</w:t>
      </w:r>
      <w:r w:rsidRPr="00E14588">
        <w:rPr>
          <w:rFonts w:ascii="Times New Roman" w:hAnsi="Times New Roman"/>
          <w:sz w:val="28"/>
          <w:szCs w:val="28"/>
        </w:rPr>
        <w:t xml:space="preserve"> – репродуктивна, умовно-комунікативна (умовно-мовленнєва), письмова, одномовна. Вид вправи – трансформація граматичної структури (з повного речення в еліптичне).</w:t>
      </w:r>
    </w:p>
    <w:p w14:paraId="2CDC900B" w14:textId="77777777"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rPr>
        <w:t>Мета: формування навички вживання еліптичних речень.</w:t>
      </w:r>
    </w:p>
    <w:p w14:paraId="248EBE3B" w14:textId="77777777" w:rsidR="00E14588" w:rsidRPr="00E14588" w:rsidRDefault="00E14588" w:rsidP="00FE5E08">
      <w:pPr>
        <w:spacing w:after="0" w:line="360" w:lineRule="auto"/>
        <w:ind w:right="141" w:firstLine="624"/>
        <w:jc w:val="both"/>
        <w:rPr>
          <w:rFonts w:ascii="Times New Roman" w:hAnsi="Times New Roman"/>
          <w:sz w:val="28"/>
          <w:szCs w:val="28"/>
          <w:lang w:val="en-US"/>
        </w:rPr>
      </w:pPr>
      <w:r w:rsidRPr="00E14588">
        <w:rPr>
          <w:rFonts w:ascii="Times New Roman" w:hAnsi="Times New Roman"/>
          <w:sz w:val="28"/>
          <w:szCs w:val="28"/>
          <w:lang w:val="en-US"/>
        </w:rPr>
        <w:t xml:space="preserve">How would you change the following sentences if you wrote the informal letter to your friend. </w:t>
      </w:r>
    </w:p>
    <w:p w14:paraId="132494CF" w14:textId="77777777" w:rsidR="00E14588" w:rsidRPr="00E14588" w:rsidRDefault="00E14588" w:rsidP="00FE5E08">
      <w:pPr>
        <w:spacing w:after="0" w:line="360" w:lineRule="auto"/>
        <w:ind w:right="141" w:firstLine="624"/>
        <w:jc w:val="both"/>
        <w:rPr>
          <w:rFonts w:ascii="Times New Roman" w:hAnsi="Times New Roman"/>
          <w:sz w:val="28"/>
          <w:szCs w:val="28"/>
          <w:lang w:val="en-US"/>
        </w:rPr>
      </w:pPr>
      <w:r w:rsidRPr="00E14588">
        <w:rPr>
          <w:rFonts w:ascii="Times New Roman" w:hAnsi="Times New Roman"/>
          <w:sz w:val="28"/>
          <w:szCs w:val="28"/>
          <w:lang w:val="en-US"/>
        </w:rPr>
        <w:t>1. I hope that we’ll meet next year. 2. Do you know anything about it? 3. I Wouldn’t have missed his concert for the world. 4. Do you remember my elder sister Debbie? 5. He was so angry that he could hardly speak. 6. This evening  Major Parkinson is giving a talk of Life in India for people going there for the first time. 7. She said that her father once served here. 8. I got up early to go to confession… 9. I suppose that means something nice.</w:t>
      </w:r>
    </w:p>
    <w:p w14:paraId="7D6D8597" w14:textId="75380F22" w:rsidR="00E14588" w:rsidRPr="00041834" w:rsidRDefault="00E14588" w:rsidP="00FE5E08">
      <w:pPr>
        <w:spacing w:after="0" w:line="360" w:lineRule="auto"/>
        <w:ind w:right="141" w:firstLine="624"/>
        <w:rPr>
          <w:rFonts w:ascii="Times New Roman" w:hAnsi="Times New Roman"/>
          <w:sz w:val="28"/>
          <w:szCs w:val="28"/>
          <w:lang w:val="en-US"/>
        </w:rPr>
      </w:pPr>
      <w:r w:rsidRPr="00E14588">
        <w:rPr>
          <w:rFonts w:ascii="Times New Roman" w:hAnsi="Times New Roman"/>
          <w:sz w:val="28"/>
          <w:szCs w:val="28"/>
        </w:rPr>
        <w:t>Спосіб</w:t>
      </w:r>
      <w:r w:rsidRPr="00041834">
        <w:rPr>
          <w:rFonts w:ascii="Times New Roman" w:hAnsi="Times New Roman"/>
          <w:sz w:val="28"/>
          <w:szCs w:val="28"/>
          <w:lang w:val="en-US"/>
        </w:rPr>
        <w:t xml:space="preserve"> </w:t>
      </w:r>
      <w:r w:rsidRPr="00E14588">
        <w:rPr>
          <w:rFonts w:ascii="Times New Roman" w:hAnsi="Times New Roman"/>
          <w:sz w:val="28"/>
          <w:szCs w:val="28"/>
        </w:rPr>
        <w:t>виконання</w:t>
      </w:r>
      <w:r w:rsidRPr="00041834">
        <w:rPr>
          <w:rFonts w:ascii="Times New Roman" w:hAnsi="Times New Roman"/>
          <w:sz w:val="28"/>
          <w:szCs w:val="28"/>
          <w:lang w:val="en-US"/>
        </w:rPr>
        <w:t xml:space="preserve">: </w:t>
      </w:r>
      <w:r w:rsidR="00FE5E08">
        <w:rPr>
          <w:rFonts w:ascii="Times New Roman" w:hAnsi="Times New Roman"/>
          <w:sz w:val="28"/>
          <w:szCs w:val="28"/>
          <w:lang w:val="uk-UA"/>
        </w:rPr>
        <w:t>школярі</w:t>
      </w:r>
      <w:r w:rsidRPr="00041834">
        <w:rPr>
          <w:rFonts w:ascii="Times New Roman" w:hAnsi="Times New Roman"/>
          <w:sz w:val="28"/>
          <w:szCs w:val="28"/>
          <w:lang w:val="en-US"/>
        </w:rPr>
        <w:t xml:space="preserve"> </w:t>
      </w:r>
      <w:r w:rsidRPr="00E14588">
        <w:rPr>
          <w:rFonts w:ascii="Times New Roman" w:hAnsi="Times New Roman"/>
          <w:sz w:val="28"/>
          <w:szCs w:val="28"/>
        </w:rPr>
        <w:t>самостійно</w:t>
      </w:r>
      <w:r w:rsidRPr="00041834">
        <w:rPr>
          <w:rFonts w:ascii="Times New Roman" w:hAnsi="Times New Roman"/>
          <w:sz w:val="28"/>
          <w:szCs w:val="28"/>
          <w:lang w:val="en-US"/>
        </w:rPr>
        <w:t xml:space="preserve"> </w:t>
      </w:r>
      <w:r w:rsidRPr="00E14588">
        <w:rPr>
          <w:rFonts w:ascii="Times New Roman" w:hAnsi="Times New Roman"/>
          <w:sz w:val="28"/>
          <w:szCs w:val="28"/>
        </w:rPr>
        <w:t>трансформують</w:t>
      </w:r>
      <w:r w:rsidRPr="00041834">
        <w:rPr>
          <w:rFonts w:ascii="Times New Roman" w:hAnsi="Times New Roman"/>
          <w:sz w:val="28"/>
          <w:szCs w:val="28"/>
          <w:lang w:val="en-US"/>
        </w:rPr>
        <w:t xml:space="preserve"> </w:t>
      </w:r>
      <w:r w:rsidRPr="00E14588">
        <w:rPr>
          <w:rFonts w:ascii="Times New Roman" w:hAnsi="Times New Roman"/>
          <w:sz w:val="28"/>
          <w:szCs w:val="28"/>
        </w:rPr>
        <w:t>повні</w:t>
      </w:r>
      <w:r w:rsidRPr="00041834">
        <w:rPr>
          <w:rFonts w:ascii="Times New Roman" w:hAnsi="Times New Roman"/>
          <w:sz w:val="28"/>
          <w:szCs w:val="28"/>
          <w:lang w:val="en-US"/>
        </w:rPr>
        <w:t xml:space="preserve"> </w:t>
      </w:r>
      <w:r w:rsidRPr="00E14588">
        <w:rPr>
          <w:rFonts w:ascii="Times New Roman" w:hAnsi="Times New Roman"/>
          <w:sz w:val="28"/>
          <w:szCs w:val="28"/>
        </w:rPr>
        <w:t>речення</w:t>
      </w:r>
      <w:r w:rsidRPr="00041834">
        <w:rPr>
          <w:rFonts w:ascii="Times New Roman" w:hAnsi="Times New Roman"/>
          <w:sz w:val="28"/>
          <w:szCs w:val="28"/>
          <w:lang w:val="en-US"/>
        </w:rPr>
        <w:t xml:space="preserve"> </w:t>
      </w:r>
      <w:r w:rsidRPr="00E14588">
        <w:rPr>
          <w:rFonts w:ascii="Times New Roman" w:hAnsi="Times New Roman"/>
          <w:sz w:val="28"/>
          <w:szCs w:val="28"/>
        </w:rPr>
        <w:t>в</w:t>
      </w:r>
      <w:r w:rsidRPr="00041834">
        <w:rPr>
          <w:rFonts w:ascii="Times New Roman" w:hAnsi="Times New Roman"/>
          <w:sz w:val="28"/>
          <w:szCs w:val="28"/>
          <w:lang w:val="en-US"/>
        </w:rPr>
        <w:t xml:space="preserve"> </w:t>
      </w:r>
      <w:r w:rsidRPr="00E14588">
        <w:rPr>
          <w:rFonts w:ascii="Times New Roman" w:hAnsi="Times New Roman"/>
          <w:sz w:val="28"/>
          <w:szCs w:val="28"/>
        </w:rPr>
        <w:t>еліптичні</w:t>
      </w:r>
      <w:r w:rsidRPr="00041834">
        <w:rPr>
          <w:rFonts w:ascii="Times New Roman" w:hAnsi="Times New Roman"/>
          <w:sz w:val="28"/>
          <w:szCs w:val="28"/>
          <w:lang w:val="en-US"/>
        </w:rPr>
        <w:t>.</w:t>
      </w:r>
    </w:p>
    <w:p w14:paraId="6DAADB21" w14:textId="68DF0460" w:rsidR="00E14588" w:rsidRPr="00E14588" w:rsidRDefault="00E14588" w:rsidP="00FE5E08">
      <w:pPr>
        <w:spacing w:after="0" w:line="360" w:lineRule="auto"/>
        <w:ind w:right="141" w:firstLine="624"/>
        <w:jc w:val="both"/>
        <w:rPr>
          <w:rFonts w:ascii="Times New Roman" w:hAnsi="Times New Roman"/>
          <w:b/>
          <w:bCs/>
          <w:sz w:val="28"/>
          <w:szCs w:val="28"/>
        </w:rPr>
      </w:pPr>
      <w:r w:rsidRPr="00E14588">
        <w:rPr>
          <w:rFonts w:ascii="Times New Roman" w:hAnsi="Times New Roman"/>
          <w:sz w:val="28"/>
          <w:szCs w:val="28"/>
        </w:rPr>
        <w:t>Контроль з боку в</w:t>
      </w:r>
      <w:r w:rsidR="00FE5E08">
        <w:rPr>
          <w:rFonts w:ascii="Times New Roman" w:hAnsi="Times New Roman"/>
          <w:sz w:val="28"/>
          <w:szCs w:val="28"/>
          <w:lang w:val="uk-UA"/>
        </w:rPr>
        <w:t>чителя</w:t>
      </w:r>
      <w:r w:rsidRPr="00E14588">
        <w:rPr>
          <w:rFonts w:ascii="Times New Roman" w:hAnsi="Times New Roman"/>
          <w:sz w:val="28"/>
          <w:szCs w:val="28"/>
        </w:rPr>
        <w:t xml:space="preserve"> та </w:t>
      </w:r>
      <w:r w:rsidR="00FE5E08">
        <w:rPr>
          <w:rFonts w:ascii="Times New Roman" w:hAnsi="Times New Roman"/>
          <w:sz w:val="28"/>
          <w:szCs w:val="28"/>
          <w:lang w:val="uk-UA"/>
        </w:rPr>
        <w:t>учн</w:t>
      </w:r>
      <w:r w:rsidRPr="00E14588">
        <w:rPr>
          <w:rFonts w:ascii="Times New Roman" w:hAnsi="Times New Roman"/>
          <w:sz w:val="28"/>
          <w:szCs w:val="28"/>
        </w:rPr>
        <w:t>ів у процесі читання записаних  речень.</w:t>
      </w:r>
    </w:p>
    <w:p w14:paraId="4EA562C5" w14:textId="77777777" w:rsidR="00E14588" w:rsidRPr="00E14588" w:rsidRDefault="00E14588" w:rsidP="00FE5E08">
      <w:pPr>
        <w:spacing w:line="360" w:lineRule="auto"/>
        <w:ind w:right="141" w:firstLine="624"/>
        <w:jc w:val="both"/>
        <w:rPr>
          <w:rFonts w:ascii="Times New Roman" w:hAnsi="Times New Roman"/>
          <w:sz w:val="28"/>
          <w:szCs w:val="28"/>
        </w:rPr>
      </w:pPr>
      <w:r w:rsidRPr="00E14588">
        <w:rPr>
          <w:rFonts w:ascii="Times New Roman" w:hAnsi="Times New Roman"/>
          <w:b/>
          <w:bCs/>
          <w:sz w:val="28"/>
          <w:szCs w:val="28"/>
        </w:rPr>
        <w:t>Вправа 3</w:t>
      </w:r>
      <w:r w:rsidRPr="00E14588">
        <w:rPr>
          <w:rFonts w:ascii="Times New Roman" w:hAnsi="Times New Roman"/>
          <w:sz w:val="28"/>
          <w:szCs w:val="28"/>
        </w:rPr>
        <w:t xml:space="preserve"> – репродуктивна, некомунікативна (мовна), письмова, двомовна. Вид вправи – переклад еліптичних речень з української мови на англійську.</w:t>
      </w:r>
    </w:p>
    <w:p w14:paraId="39CAFB0E" w14:textId="77777777"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u w:val="single"/>
        </w:rPr>
        <w:t>Мета</w:t>
      </w:r>
      <w:r w:rsidRPr="00E14588">
        <w:rPr>
          <w:rFonts w:ascii="Times New Roman" w:hAnsi="Times New Roman"/>
          <w:sz w:val="28"/>
          <w:szCs w:val="28"/>
        </w:rPr>
        <w:t>: формування навички вживання еліптичних речень.</w:t>
      </w:r>
    </w:p>
    <w:p w14:paraId="3B0E199C" w14:textId="77777777" w:rsidR="00E14588" w:rsidRPr="00E14588" w:rsidRDefault="00E14588" w:rsidP="00FE5E08">
      <w:pPr>
        <w:spacing w:after="0" w:line="360" w:lineRule="auto"/>
        <w:ind w:right="141" w:firstLine="624"/>
        <w:rPr>
          <w:rFonts w:ascii="Times New Roman" w:hAnsi="Times New Roman"/>
          <w:sz w:val="28"/>
          <w:szCs w:val="28"/>
          <w:lang w:val="en-US"/>
        </w:rPr>
      </w:pPr>
      <w:r w:rsidRPr="00E14588">
        <w:rPr>
          <w:rFonts w:ascii="Times New Roman" w:hAnsi="Times New Roman"/>
          <w:sz w:val="28"/>
          <w:szCs w:val="28"/>
          <w:lang w:val="en-US"/>
        </w:rPr>
        <w:t>Translate the following sentences into English using ellipsis.</w:t>
      </w:r>
    </w:p>
    <w:p w14:paraId="26F94120" w14:textId="77777777"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rPr>
        <w:t>1. Пам’ятаєш мою сестру? 2. Гадаєш, я вчинив правильно? 3. Вважаєш, я хотів його образити? 4. Думаю, вони вже не прийдуть. 5. Розумієш? 6. Гарно! 7.  Скоро приїду. Чекайте! 8. Вітання Мері та Джорджу. 9. Я не впевнена, що це буде доречно.</w:t>
      </w:r>
    </w:p>
    <w:p w14:paraId="43443F18" w14:textId="77777777"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rPr>
        <w:t>Спосіб виконання: індивідуальний письмовий.</w:t>
      </w:r>
    </w:p>
    <w:p w14:paraId="2C3546B9" w14:textId="0A1622B3"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rPr>
        <w:lastRenderedPageBreak/>
        <w:t>Контроль з боку в</w:t>
      </w:r>
      <w:r w:rsidR="00FE5E08">
        <w:rPr>
          <w:rFonts w:ascii="Times New Roman" w:hAnsi="Times New Roman"/>
          <w:sz w:val="28"/>
          <w:szCs w:val="28"/>
          <w:lang w:val="uk-UA"/>
        </w:rPr>
        <w:t xml:space="preserve">чителя </w:t>
      </w:r>
      <w:r w:rsidRPr="00E14588">
        <w:rPr>
          <w:rFonts w:ascii="Times New Roman" w:hAnsi="Times New Roman"/>
          <w:sz w:val="28"/>
          <w:szCs w:val="28"/>
        </w:rPr>
        <w:t xml:space="preserve"> та </w:t>
      </w:r>
      <w:r w:rsidR="00FE5E08">
        <w:rPr>
          <w:rFonts w:ascii="Times New Roman" w:hAnsi="Times New Roman"/>
          <w:sz w:val="28"/>
          <w:szCs w:val="28"/>
          <w:lang w:val="uk-UA"/>
        </w:rPr>
        <w:t>учн</w:t>
      </w:r>
      <w:r w:rsidRPr="00E14588">
        <w:rPr>
          <w:rFonts w:ascii="Times New Roman" w:hAnsi="Times New Roman"/>
          <w:sz w:val="28"/>
          <w:szCs w:val="28"/>
        </w:rPr>
        <w:t>ів.</w:t>
      </w:r>
    </w:p>
    <w:p w14:paraId="12E6FA3B" w14:textId="77777777"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b/>
          <w:bCs/>
          <w:sz w:val="28"/>
          <w:szCs w:val="28"/>
        </w:rPr>
        <w:t>Вправа 4</w:t>
      </w:r>
      <w:r w:rsidRPr="00E14588">
        <w:rPr>
          <w:rFonts w:ascii="Times New Roman" w:hAnsi="Times New Roman"/>
          <w:sz w:val="28"/>
          <w:szCs w:val="28"/>
        </w:rPr>
        <w:t xml:space="preserve"> – репродуктивна, некомунікативна (мовна), письмова, одномовна. Вид вправи – трансформація граматичної структури.</w:t>
      </w:r>
    </w:p>
    <w:p w14:paraId="421A66CD" w14:textId="77777777"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rPr>
        <w:t>Мета: формування навички вживання еліптичних речень.</w:t>
      </w:r>
    </w:p>
    <w:p w14:paraId="09E69740" w14:textId="77777777" w:rsidR="00E14588" w:rsidRPr="00E14588" w:rsidRDefault="00E14588" w:rsidP="00FE5E08">
      <w:pPr>
        <w:spacing w:after="0" w:line="360" w:lineRule="auto"/>
        <w:ind w:right="141" w:firstLine="624"/>
        <w:jc w:val="both"/>
        <w:rPr>
          <w:rFonts w:ascii="Times New Roman" w:hAnsi="Times New Roman"/>
          <w:sz w:val="28"/>
          <w:szCs w:val="28"/>
          <w:lang w:val="en-US"/>
        </w:rPr>
      </w:pPr>
      <w:r w:rsidRPr="00E14588">
        <w:rPr>
          <w:rFonts w:ascii="Times New Roman" w:hAnsi="Times New Roman"/>
          <w:sz w:val="28"/>
          <w:szCs w:val="28"/>
          <w:lang w:val="en-US"/>
        </w:rPr>
        <w:t>In your letter you want: a) to ask if your friend remembers your sister; b) to ask if Peter thinks you were wrong; c) to tell that you’ll be soon; d) to tell that you are not sure that the party will be in time; e) to ask your friend if he has seen the pictures. Remember that in private letters some part of a sentence can be omitted. The first sentence is done for you.</w:t>
      </w:r>
    </w:p>
    <w:p w14:paraId="6E451E61" w14:textId="77777777" w:rsidR="00E14588" w:rsidRPr="00E14588" w:rsidRDefault="00E14588" w:rsidP="00FE5E08">
      <w:pPr>
        <w:spacing w:after="0" w:line="360" w:lineRule="auto"/>
        <w:ind w:right="141" w:firstLine="624"/>
        <w:jc w:val="both"/>
        <w:rPr>
          <w:rFonts w:ascii="Times New Roman" w:hAnsi="Times New Roman"/>
          <w:sz w:val="28"/>
          <w:szCs w:val="28"/>
          <w:lang w:val="en-US"/>
        </w:rPr>
      </w:pPr>
      <w:r w:rsidRPr="00E14588">
        <w:rPr>
          <w:rFonts w:ascii="Times New Roman" w:hAnsi="Times New Roman"/>
          <w:sz w:val="28"/>
          <w:szCs w:val="28"/>
          <w:lang w:val="en-US"/>
        </w:rPr>
        <w:t>a) Remember my sister?</w:t>
      </w:r>
    </w:p>
    <w:p w14:paraId="6CAB6EEA" w14:textId="7E6B1E85"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rPr>
        <w:t xml:space="preserve">Спосіб виконання: </w:t>
      </w:r>
      <w:r w:rsidR="00FE5E08">
        <w:rPr>
          <w:rFonts w:ascii="Times New Roman" w:hAnsi="Times New Roman"/>
          <w:sz w:val="28"/>
          <w:szCs w:val="28"/>
          <w:lang w:val="uk-UA"/>
        </w:rPr>
        <w:t>школярі</w:t>
      </w:r>
      <w:r w:rsidRPr="00E14588">
        <w:rPr>
          <w:rFonts w:ascii="Times New Roman" w:hAnsi="Times New Roman"/>
          <w:sz w:val="28"/>
          <w:szCs w:val="28"/>
        </w:rPr>
        <w:t xml:space="preserve"> самостійно трансформують речення в еліптичні.</w:t>
      </w:r>
    </w:p>
    <w:p w14:paraId="07CAF4A2" w14:textId="4D65155A"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rPr>
        <w:t>Контроль з боку в</w:t>
      </w:r>
      <w:r w:rsidR="00FE5E08">
        <w:rPr>
          <w:rFonts w:ascii="Times New Roman" w:hAnsi="Times New Roman"/>
          <w:sz w:val="28"/>
          <w:szCs w:val="28"/>
          <w:lang w:val="uk-UA"/>
        </w:rPr>
        <w:t>чителя</w:t>
      </w:r>
      <w:r w:rsidRPr="00E14588">
        <w:rPr>
          <w:rFonts w:ascii="Times New Roman" w:hAnsi="Times New Roman"/>
          <w:sz w:val="28"/>
          <w:szCs w:val="28"/>
        </w:rPr>
        <w:t xml:space="preserve"> та </w:t>
      </w:r>
      <w:r w:rsidR="00FE5E08">
        <w:rPr>
          <w:rFonts w:ascii="Times New Roman" w:hAnsi="Times New Roman"/>
          <w:sz w:val="28"/>
          <w:szCs w:val="28"/>
          <w:lang w:val="uk-UA"/>
        </w:rPr>
        <w:t>учн</w:t>
      </w:r>
      <w:r w:rsidRPr="00E14588">
        <w:rPr>
          <w:rFonts w:ascii="Times New Roman" w:hAnsi="Times New Roman"/>
          <w:sz w:val="28"/>
          <w:szCs w:val="28"/>
        </w:rPr>
        <w:t>ів у процесі читання записаних речень.</w:t>
      </w:r>
    </w:p>
    <w:p w14:paraId="10179471" w14:textId="77777777"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b/>
          <w:bCs/>
          <w:sz w:val="28"/>
          <w:szCs w:val="28"/>
        </w:rPr>
        <w:t>Вправа 5</w:t>
      </w:r>
      <w:r w:rsidRPr="00E14588">
        <w:rPr>
          <w:rFonts w:ascii="Times New Roman" w:hAnsi="Times New Roman"/>
          <w:sz w:val="28"/>
          <w:szCs w:val="28"/>
        </w:rPr>
        <w:t xml:space="preserve"> </w:t>
      </w:r>
      <w:r w:rsidRPr="00E14588">
        <w:rPr>
          <w:rFonts w:ascii="Times New Roman" w:hAnsi="Times New Roman"/>
          <w:b/>
          <w:bCs/>
          <w:sz w:val="28"/>
          <w:szCs w:val="28"/>
        </w:rPr>
        <w:t xml:space="preserve">– </w:t>
      </w:r>
      <w:r w:rsidRPr="00E14588">
        <w:rPr>
          <w:rFonts w:ascii="Times New Roman" w:hAnsi="Times New Roman"/>
          <w:sz w:val="28"/>
          <w:szCs w:val="28"/>
        </w:rPr>
        <w:t>репродуктивна, умовно-комунікативна (умовно-мовленнєва), письмова, одномовна. Вид вправи – трансформація граматичної структури (з повного речення в еліптичне).</w:t>
      </w:r>
    </w:p>
    <w:p w14:paraId="73A65F41" w14:textId="77777777"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rPr>
        <w:t>Мета: формування навички вживання еліптичних речень.</w:t>
      </w:r>
    </w:p>
    <w:p w14:paraId="50A14742" w14:textId="77777777" w:rsidR="00E14588" w:rsidRPr="00E14588" w:rsidRDefault="00E14588" w:rsidP="00FE5E08">
      <w:pPr>
        <w:spacing w:after="0" w:line="360" w:lineRule="auto"/>
        <w:ind w:right="141" w:firstLine="624"/>
        <w:jc w:val="both"/>
        <w:rPr>
          <w:rFonts w:ascii="Times New Roman" w:hAnsi="Times New Roman"/>
          <w:sz w:val="28"/>
          <w:szCs w:val="28"/>
          <w:lang w:val="en-US"/>
        </w:rPr>
      </w:pPr>
      <w:r w:rsidRPr="00E14588">
        <w:rPr>
          <w:rFonts w:ascii="Times New Roman" w:hAnsi="Times New Roman"/>
          <w:sz w:val="28"/>
          <w:szCs w:val="28"/>
          <w:lang w:val="en-US"/>
        </w:rPr>
        <w:t xml:space="preserve">Your friend has written the letter but it sounds a bit formal. To make the letter informal help your friend do all the necessary changes. </w:t>
      </w:r>
    </w:p>
    <w:p w14:paraId="5637988D" w14:textId="77777777" w:rsidR="00E14588" w:rsidRPr="00E14588" w:rsidRDefault="00E14588" w:rsidP="00FE5E08">
      <w:pPr>
        <w:spacing w:after="0" w:line="360" w:lineRule="auto"/>
        <w:ind w:right="141" w:firstLine="624"/>
        <w:jc w:val="both"/>
        <w:rPr>
          <w:rFonts w:ascii="Times New Roman" w:hAnsi="Times New Roman"/>
          <w:i/>
          <w:iCs/>
          <w:sz w:val="28"/>
          <w:szCs w:val="28"/>
          <w:lang w:val="en-US"/>
        </w:rPr>
      </w:pPr>
      <w:r w:rsidRPr="00E14588">
        <w:rPr>
          <w:rFonts w:ascii="Times New Roman" w:hAnsi="Times New Roman"/>
          <w:i/>
          <w:iCs/>
          <w:sz w:val="28"/>
          <w:szCs w:val="28"/>
          <w:lang w:val="en-US"/>
        </w:rPr>
        <w:t xml:space="preserve">Dear Ken, </w:t>
      </w:r>
    </w:p>
    <w:p w14:paraId="2DE43071" w14:textId="77777777" w:rsidR="00E14588" w:rsidRPr="00E14588" w:rsidRDefault="00E14588" w:rsidP="00FE5E08">
      <w:pPr>
        <w:spacing w:after="0" w:line="360" w:lineRule="auto"/>
        <w:ind w:right="141" w:firstLine="624"/>
        <w:jc w:val="both"/>
        <w:rPr>
          <w:rFonts w:ascii="Times New Roman" w:hAnsi="Times New Roman"/>
          <w:i/>
          <w:iCs/>
          <w:sz w:val="28"/>
          <w:szCs w:val="28"/>
          <w:lang w:val="en-US"/>
        </w:rPr>
      </w:pPr>
      <w:r w:rsidRPr="00E14588">
        <w:rPr>
          <w:rFonts w:ascii="Times New Roman" w:hAnsi="Times New Roman"/>
          <w:i/>
          <w:iCs/>
          <w:sz w:val="28"/>
          <w:szCs w:val="28"/>
          <w:lang w:val="en-US"/>
        </w:rPr>
        <w:t xml:space="preserve">How are you  I hope that it goes well with you  studies? </w:t>
      </w:r>
    </w:p>
    <w:p w14:paraId="26232303" w14:textId="77777777" w:rsidR="00E14588" w:rsidRPr="00E14588" w:rsidRDefault="00E14588" w:rsidP="00FE5E08">
      <w:pPr>
        <w:spacing w:after="0" w:line="360" w:lineRule="auto"/>
        <w:ind w:right="141" w:firstLine="624"/>
        <w:jc w:val="both"/>
        <w:rPr>
          <w:rFonts w:ascii="Times New Roman" w:hAnsi="Times New Roman"/>
          <w:i/>
          <w:iCs/>
          <w:sz w:val="28"/>
          <w:szCs w:val="28"/>
          <w:lang w:val="en-US"/>
        </w:rPr>
      </w:pPr>
      <w:r w:rsidRPr="00E14588">
        <w:rPr>
          <w:rFonts w:ascii="Times New Roman" w:hAnsi="Times New Roman"/>
          <w:i/>
          <w:iCs/>
          <w:sz w:val="28"/>
          <w:szCs w:val="28"/>
          <w:lang w:val="en-US"/>
        </w:rPr>
        <w:t>Do you remember my cousin Victor? I saw him yesterday. Victor was so angry that he could hardly speak. It turned out that somebody spoiled his pictures! Have you seen those pictures?  They were really nice!  I suppose that he would be able to find the same.</w:t>
      </w:r>
    </w:p>
    <w:p w14:paraId="2D02FA44" w14:textId="77777777" w:rsidR="00E14588" w:rsidRPr="00E14588" w:rsidRDefault="00E14588" w:rsidP="00FE5E08">
      <w:pPr>
        <w:spacing w:after="0" w:line="360" w:lineRule="auto"/>
        <w:ind w:right="141" w:firstLine="624"/>
        <w:jc w:val="right"/>
        <w:rPr>
          <w:rFonts w:ascii="Times New Roman" w:hAnsi="Times New Roman"/>
          <w:i/>
          <w:iCs/>
          <w:sz w:val="28"/>
          <w:szCs w:val="28"/>
          <w:lang w:val="en-US"/>
        </w:rPr>
      </w:pPr>
      <w:r w:rsidRPr="00E14588">
        <w:rPr>
          <w:rFonts w:ascii="Times New Roman" w:hAnsi="Times New Roman"/>
          <w:i/>
          <w:iCs/>
          <w:sz w:val="28"/>
          <w:szCs w:val="28"/>
          <w:lang w:val="en-US"/>
        </w:rPr>
        <w:t xml:space="preserve"> Give my love to little Tommy. </w:t>
      </w:r>
    </w:p>
    <w:p w14:paraId="6647C3D0" w14:textId="77777777" w:rsidR="00E14588" w:rsidRPr="00E14588" w:rsidRDefault="00E14588" w:rsidP="00FE5E08">
      <w:pPr>
        <w:spacing w:after="0" w:line="360" w:lineRule="auto"/>
        <w:ind w:right="141" w:firstLine="624"/>
        <w:jc w:val="right"/>
        <w:rPr>
          <w:rFonts w:ascii="Times New Roman" w:hAnsi="Times New Roman"/>
          <w:i/>
          <w:iCs/>
          <w:sz w:val="28"/>
          <w:szCs w:val="28"/>
          <w:lang w:val="en-US"/>
        </w:rPr>
      </w:pPr>
      <w:r w:rsidRPr="00E14588">
        <w:rPr>
          <w:rFonts w:ascii="Times New Roman" w:hAnsi="Times New Roman"/>
          <w:i/>
          <w:iCs/>
          <w:sz w:val="28"/>
          <w:szCs w:val="28"/>
          <w:lang w:val="en-US"/>
        </w:rPr>
        <w:t>Your Alex.</w:t>
      </w:r>
    </w:p>
    <w:p w14:paraId="6A2FFCD8" w14:textId="1376787C" w:rsidR="00E14588" w:rsidRPr="00FE5E08" w:rsidRDefault="00E14588" w:rsidP="00FE5E08">
      <w:pPr>
        <w:spacing w:after="0" w:line="360" w:lineRule="auto"/>
        <w:ind w:right="141" w:firstLine="624"/>
        <w:jc w:val="both"/>
        <w:rPr>
          <w:rFonts w:ascii="Times New Roman" w:hAnsi="Times New Roman"/>
          <w:sz w:val="28"/>
          <w:szCs w:val="28"/>
          <w:lang w:val="en-US"/>
        </w:rPr>
      </w:pPr>
      <w:r w:rsidRPr="00E14588">
        <w:rPr>
          <w:rFonts w:ascii="Times New Roman" w:hAnsi="Times New Roman"/>
          <w:sz w:val="28"/>
          <w:szCs w:val="28"/>
        </w:rPr>
        <w:t>Спосіб</w:t>
      </w:r>
      <w:r w:rsidRPr="00FE5E08">
        <w:rPr>
          <w:rFonts w:ascii="Times New Roman" w:hAnsi="Times New Roman"/>
          <w:sz w:val="28"/>
          <w:szCs w:val="28"/>
          <w:lang w:val="en-US"/>
        </w:rPr>
        <w:t xml:space="preserve"> </w:t>
      </w:r>
      <w:r w:rsidRPr="00E14588">
        <w:rPr>
          <w:rFonts w:ascii="Times New Roman" w:hAnsi="Times New Roman"/>
          <w:sz w:val="28"/>
          <w:szCs w:val="28"/>
        </w:rPr>
        <w:t>виконання</w:t>
      </w:r>
      <w:r w:rsidRPr="00FE5E08">
        <w:rPr>
          <w:rFonts w:ascii="Times New Roman" w:hAnsi="Times New Roman"/>
          <w:sz w:val="28"/>
          <w:szCs w:val="28"/>
          <w:lang w:val="en-US"/>
        </w:rPr>
        <w:t xml:space="preserve">: </w:t>
      </w:r>
      <w:r w:rsidR="00FE5E08">
        <w:rPr>
          <w:rFonts w:ascii="Times New Roman" w:hAnsi="Times New Roman"/>
          <w:sz w:val="28"/>
          <w:szCs w:val="28"/>
          <w:lang w:val="uk-UA"/>
        </w:rPr>
        <w:t>школярі</w:t>
      </w:r>
      <w:r w:rsidRPr="00FE5E08">
        <w:rPr>
          <w:rFonts w:ascii="Times New Roman" w:hAnsi="Times New Roman"/>
          <w:sz w:val="28"/>
          <w:szCs w:val="28"/>
          <w:lang w:val="en-US"/>
        </w:rPr>
        <w:t xml:space="preserve"> </w:t>
      </w:r>
      <w:r w:rsidRPr="00E14588">
        <w:rPr>
          <w:rFonts w:ascii="Times New Roman" w:hAnsi="Times New Roman"/>
          <w:sz w:val="28"/>
          <w:szCs w:val="28"/>
        </w:rPr>
        <w:t>самостійно</w:t>
      </w:r>
      <w:r w:rsidRPr="00FE5E08">
        <w:rPr>
          <w:rFonts w:ascii="Times New Roman" w:hAnsi="Times New Roman"/>
          <w:sz w:val="28"/>
          <w:szCs w:val="28"/>
          <w:lang w:val="en-US"/>
        </w:rPr>
        <w:t xml:space="preserve"> </w:t>
      </w:r>
      <w:r w:rsidRPr="00E14588">
        <w:rPr>
          <w:rFonts w:ascii="Times New Roman" w:hAnsi="Times New Roman"/>
          <w:sz w:val="28"/>
          <w:szCs w:val="28"/>
        </w:rPr>
        <w:t>визначають</w:t>
      </w:r>
      <w:r w:rsidRPr="00FE5E08">
        <w:rPr>
          <w:rFonts w:ascii="Times New Roman" w:hAnsi="Times New Roman"/>
          <w:sz w:val="28"/>
          <w:szCs w:val="28"/>
          <w:lang w:val="en-US"/>
        </w:rPr>
        <w:t xml:space="preserve">, </w:t>
      </w:r>
      <w:r w:rsidRPr="00E14588">
        <w:rPr>
          <w:rFonts w:ascii="Times New Roman" w:hAnsi="Times New Roman"/>
          <w:sz w:val="28"/>
          <w:szCs w:val="28"/>
        </w:rPr>
        <w:t>які</w:t>
      </w:r>
      <w:r w:rsidRPr="00FE5E08">
        <w:rPr>
          <w:rFonts w:ascii="Times New Roman" w:hAnsi="Times New Roman"/>
          <w:sz w:val="28"/>
          <w:szCs w:val="28"/>
          <w:lang w:val="en-US"/>
        </w:rPr>
        <w:t xml:space="preserve"> </w:t>
      </w:r>
      <w:r w:rsidRPr="00E14588">
        <w:rPr>
          <w:rFonts w:ascii="Times New Roman" w:hAnsi="Times New Roman"/>
          <w:sz w:val="28"/>
          <w:szCs w:val="28"/>
        </w:rPr>
        <w:t>речення</w:t>
      </w:r>
      <w:r w:rsidRPr="00FE5E08">
        <w:rPr>
          <w:rFonts w:ascii="Times New Roman" w:hAnsi="Times New Roman"/>
          <w:sz w:val="28"/>
          <w:szCs w:val="28"/>
          <w:lang w:val="en-US"/>
        </w:rPr>
        <w:t xml:space="preserve"> </w:t>
      </w:r>
      <w:r w:rsidRPr="00E14588">
        <w:rPr>
          <w:rFonts w:ascii="Times New Roman" w:hAnsi="Times New Roman"/>
          <w:sz w:val="28"/>
          <w:szCs w:val="28"/>
        </w:rPr>
        <w:t>потрібно</w:t>
      </w:r>
      <w:r w:rsidRPr="00FE5E08">
        <w:rPr>
          <w:rFonts w:ascii="Times New Roman" w:hAnsi="Times New Roman"/>
          <w:sz w:val="28"/>
          <w:szCs w:val="28"/>
          <w:lang w:val="en-US"/>
        </w:rPr>
        <w:t xml:space="preserve"> </w:t>
      </w:r>
      <w:r w:rsidRPr="00E14588">
        <w:rPr>
          <w:rFonts w:ascii="Times New Roman" w:hAnsi="Times New Roman"/>
          <w:sz w:val="28"/>
          <w:szCs w:val="28"/>
        </w:rPr>
        <w:t>змінити</w:t>
      </w:r>
      <w:r w:rsidRPr="00FE5E08">
        <w:rPr>
          <w:rFonts w:ascii="Times New Roman" w:hAnsi="Times New Roman"/>
          <w:sz w:val="28"/>
          <w:szCs w:val="28"/>
          <w:lang w:val="en-US"/>
        </w:rPr>
        <w:t xml:space="preserve"> </w:t>
      </w:r>
      <w:r w:rsidRPr="00E14588">
        <w:rPr>
          <w:rFonts w:ascii="Times New Roman" w:hAnsi="Times New Roman"/>
          <w:sz w:val="28"/>
          <w:szCs w:val="28"/>
        </w:rPr>
        <w:t>і</w:t>
      </w:r>
      <w:r w:rsidRPr="00FE5E08">
        <w:rPr>
          <w:rFonts w:ascii="Times New Roman" w:hAnsi="Times New Roman"/>
          <w:sz w:val="28"/>
          <w:szCs w:val="28"/>
          <w:lang w:val="en-US"/>
        </w:rPr>
        <w:t xml:space="preserve"> </w:t>
      </w:r>
      <w:r w:rsidRPr="00E14588">
        <w:rPr>
          <w:rFonts w:ascii="Times New Roman" w:hAnsi="Times New Roman"/>
          <w:sz w:val="28"/>
          <w:szCs w:val="28"/>
        </w:rPr>
        <w:t>трансформують</w:t>
      </w:r>
      <w:r w:rsidRPr="00FE5E08">
        <w:rPr>
          <w:rFonts w:ascii="Times New Roman" w:hAnsi="Times New Roman"/>
          <w:sz w:val="28"/>
          <w:szCs w:val="28"/>
          <w:lang w:val="en-US"/>
        </w:rPr>
        <w:t xml:space="preserve"> </w:t>
      </w:r>
      <w:r w:rsidRPr="00E14588">
        <w:rPr>
          <w:rFonts w:ascii="Times New Roman" w:hAnsi="Times New Roman"/>
          <w:sz w:val="28"/>
          <w:szCs w:val="28"/>
        </w:rPr>
        <w:t>повні</w:t>
      </w:r>
      <w:r w:rsidRPr="00FE5E08">
        <w:rPr>
          <w:rFonts w:ascii="Times New Roman" w:hAnsi="Times New Roman"/>
          <w:sz w:val="28"/>
          <w:szCs w:val="28"/>
          <w:lang w:val="en-US"/>
        </w:rPr>
        <w:t xml:space="preserve"> </w:t>
      </w:r>
      <w:r w:rsidRPr="00E14588">
        <w:rPr>
          <w:rFonts w:ascii="Times New Roman" w:hAnsi="Times New Roman"/>
          <w:sz w:val="28"/>
          <w:szCs w:val="28"/>
        </w:rPr>
        <w:t>речення</w:t>
      </w:r>
      <w:r w:rsidRPr="00FE5E08">
        <w:rPr>
          <w:rFonts w:ascii="Times New Roman" w:hAnsi="Times New Roman"/>
          <w:sz w:val="28"/>
          <w:szCs w:val="28"/>
          <w:lang w:val="en-US"/>
        </w:rPr>
        <w:t xml:space="preserve"> </w:t>
      </w:r>
      <w:r w:rsidRPr="00E14588">
        <w:rPr>
          <w:rFonts w:ascii="Times New Roman" w:hAnsi="Times New Roman"/>
          <w:sz w:val="28"/>
          <w:szCs w:val="28"/>
        </w:rPr>
        <w:t>в</w:t>
      </w:r>
      <w:r w:rsidRPr="00FE5E08">
        <w:rPr>
          <w:rFonts w:ascii="Times New Roman" w:hAnsi="Times New Roman"/>
          <w:sz w:val="28"/>
          <w:szCs w:val="28"/>
          <w:lang w:val="en-US"/>
        </w:rPr>
        <w:t xml:space="preserve"> </w:t>
      </w:r>
      <w:r w:rsidRPr="00E14588">
        <w:rPr>
          <w:rFonts w:ascii="Times New Roman" w:hAnsi="Times New Roman"/>
          <w:sz w:val="28"/>
          <w:szCs w:val="28"/>
        </w:rPr>
        <w:t>еліпси</w:t>
      </w:r>
      <w:r w:rsidRPr="00FE5E08">
        <w:rPr>
          <w:rFonts w:ascii="Times New Roman" w:hAnsi="Times New Roman"/>
          <w:sz w:val="28"/>
          <w:szCs w:val="28"/>
          <w:lang w:val="en-US"/>
        </w:rPr>
        <w:t>.</w:t>
      </w:r>
    </w:p>
    <w:p w14:paraId="4E03D517" w14:textId="45431DC6" w:rsidR="00E14588" w:rsidRPr="00E14588" w:rsidRDefault="00E14588" w:rsidP="00FE5E08">
      <w:pPr>
        <w:spacing w:after="0" w:line="360" w:lineRule="auto"/>
        <w:ind w:right="141" w:firstLine="624"/>
        <w:jc w:val="both"/>
        <w:rPr>
          <w:rFonts w:ascii="Times New Roman" w:hAnsi="Times New Roman"/>
          <w:sz w:val="28"/>
          <w:szCs w:val="28"/>
        </w:rPr>
      </w:pPr>
      <w:r w:rsidRPr="00E14588">
        <w:rPr>
          <w:rFonts w:ascii="Times New Roman" w:hAnsi="Times New Roman"/>
          <w:sz w:val="28"/>
          <w:szCs w:val="28"/>
        </w:rPr>
        <w:t>Контроль з боку в</w:t>
      </w:r>
      <w:r w:rsidR="00FE5E08">
        <w:rPr>
          <w:rFonts w:ascii="Times New Roman" w:hAnsi="Times New Roman"/>
          <w:sz w:val="28"/>
          <w:szCs w:val="28"/>
          <w:lang w:val="uk-UA"/>
        </w:rPr>
        <w:t>чителя</w:t>
      </w:r>
      <w:r w:rsidRPr="00E14588">
        <w:rPr>
          <w:rFonts w:ascii="Times New Roman" w:hAnsi="Times New Roman"/>
          <w:sz w:val="28"/>
          <w:szCs w:val="28"/>
        </w:rPr>
        <w:t xml:space="preserve"> та </w:t>
      </w:r>
      <w:r w:rsidR="00FE5E08">
        <w:rPr>
          <w:rFonts w:ascii="Times New Roman" w:hAnsi="Times New Roman"/>
          <w:sz w:val="28"/>
          <w:szCs w:val="28"/>
          <w:lang w:val="uk-UA"/>
        </w:rPr>
        <w:t>учн</w:t>
      </w:r>
      <w:r w:rsidRPr="00E14588">
        <w:rPr>
          <w:rFonts w:ascii="Times New Roman" w:hAnsi="Times New Roman"/>
          <w:sz w:val="28"/>
          <w:szCs w:val="28"/>
        </w:rPr>
        <w:t>ів у процесі читання.</w:t>
      </w:r>
    </w:p>
    <w:p w14:paraId="3180F690" w14:textId="21F76693" w:rsidR="00E14588" w:rsidRPr="00E14588" w:rsidRDefault="00E14588" w:rsidP="00FE5E08">
      <w:pPr>
        <w:spacing w:after="0" w:line="360" w:lineRule="auto"/>
        <w:ind w:right="141" w:firstLine="624"/>
        <w:jc w:val="center"/>
        <w:rPr>
          <w:rFonts w:ascii="Times New Roman" w:hAnsi="Times New Roman"/>
          <w:b/>
          <w:bCs/>
          <w:sz w:val="28"/>
          <w:szCs w:val="28"/>
          <w:u w:val="single"/>
        </w:rPr>
      </w:pPr>
      <w:r w:rsidRPr="00E14588">
        <w:rPr>
          <w:rFonts w:ascii="Times New Roman" w:hAnsi="Times New Roman"/>
          <w:b/>
          <w:bCs/>
          <w:sz w:val="28"/>
          <w:szCs w:val="28"/>
        </w:rPr>
        <w:lastRenderedPageBreak/>
        <w:t>Ознайомлення з експресивними конструкціями,</w:t>
      </w:r>
      <w:r w:rsidR="002D5A4C">
        <w:rPr>
          <w:rFonts w:ascii="Times New Roman" w:hAnsi="Times New Roman"/>
          <w:b/>
          <w:bCs/>
          <w:sz w:val="28"/>
          <w:szCs w:val="28"/>
        </w:rPr>
        <w:t xml:space="preserve"> </w:t>
      </w:r>
      <w:r w:rsidRPr="00E14588">
        <w:rPr>
          <w:rFonts w:ascii="Times New Roman" w:hAnsi="Times New Roman"/>
          <w:b/>
          <w:bCs/>
          <w:sz w:val="28"/>
          <w:szCs w:val="28"/>
        </w:rPr>
        <w:t xml:space="preserve">що починаються зі слів </w:t>
      </w:r>
      <w:r w:rsidRPr="00E14588">
        <w:rPr>
          <w:rFonts w:ascii="Times New Roman" w:hAnsi="Times New Roman"/>
          <w:b/>
          <w:bCs/>
          <w:i/>
          <w:iCs/>
          <w:sz w:val="28"/>
          <w:szCs w:val="28"/>
          <w:lang w:val="en-US"/>
        </w:rPr>
        <w:t>how</w:t>
      </w:r>
      <w:r w:rsidRPr="00E14588">
        <w:rPr>
          <w:rFonts w:ascii="Times New Roman" w:hAnsi="Times New Roman"/>
          <w:b/>
          <w:bCs/>
          <w:i/>
          <w:iCs/>
          <w:sz w:val="28"/>
          <w:szCs w:val="28"/>
        </w:rPr>
        <w:t xml:space="preserve"> </w:t>
      </w:r>
      <w:r w:rsidRPr="00E14588">
        <w:rPr>
          <w:rFonts w:ascii="Times New Roman" w:hAnsi="Times New Roman"/>
          <w:b/>
          <w:bCs/>
          <w:sz w:val="28"/>
          <w:szCs w:val="28"/>
        </w:rPr>
        <w:t>і</w:t>
      </w:r>
      <w:r w:rsidRPr="00E14588">
        <w:rPr>
          <w:rFonts w:ascii="Times New Roman" w:hAnsi="Times New Roman"/>
          <w:b/>
          <w:bCs/>
          <w:i/>
          <w:iCs/>
          <w:sz w:val="28"/>
          <w:szCs w:val="28"/>
        </w:rPr>
        <w:t xml:space="preserve"> </w:t>
      </w:r>
      <w:r w:rsidRPr="00E14588">
        <w:rPr>
          <w:rFonts w:ascii="Times New Roman" w:hAnsi="Times New Roman"/>
          <w:b/>
          <w:bCs/>
          <w:i/>
          <w:iCs/>
          <w:sz w:val="28"/>
          <w:szCs w:val="28"/>
          <w:lang w:val="en-US"/>
        </w:rPr>
        <w:t>what</w:t>
      </w:r>
    </w:p>
    <w:p w14:paraId="3B7FCED9" w14:textId="77777777" w:rsidR="00E14588" w:rsidRPr="00E14588" w:rsidRDefault="00E14588" w:rsidP="00FE5E08">
      <w:pPr>
        <w:spacing w:after="0" w:line="360" w:lineRule="auto"/>
        <w:ind w:right="141" w:firstLine="624"/>
        <w:jc w:val="center"/>
        <w:rPr>
          <w:rFonts w:ascii="Times New Roman" w:hAnsi="Times New Roman"/>
          <w:b/>
          <w:bCs/>
          <w:sz w:val="28"/>
          <w:szCs w:val="28"/>
        </w:rPr>
      </w:pPr>
      <w:r w:rsidRPr="00E14588">
        <w:rPr>
          <w:rFonts w:ascii="Times New Roman" w:hAnsi="Times New Roman"/>
          <w:b/>
          <w:bCs/>
          <w:sz w:val="28"/>
          <w:szCs w:val="28"/>
        </w:rPr>
        <w:t>Евристична бесіда</w:t>
      </w:r>
    </w:p>
    <w:p w14:paraId="312F412F" w14:textId="77777777" w:rsidR="00E14588" w:rsidRPr="00E14588" w:rsidRDefault="00E14588" w:rsidP="00FE5E08">
      <w:pPr>
        <w:spacing w:after="0" w:line="360" w:lineRule="auto"/>
        <w:ind w:right="141" w:firstLine="624"/>
        <w:jc w:val="both"/>
        <w:rPr>
          <w:rFonts w:ascii="Times New Roman" w:hAnsi="Times New Roman"/>
          <w:b/>
          <w:bCs/>
          <w:sz w:val="28"/>
          <w:szCs w:val="28"/>
        </w:rPr>
      </w:pPr>
      <w:r w:rsidRPr="00E14588">
        <w:rPr>
          <w:rFonts w:ascii="Times New Roman" w:hAnsi="Times New Roman"/>
          <w:sz w:val="28"/>
          <w:szCs w:val="28"/>
          <w:u w:val="single"/>
        </w:rPr>
        <w:t>Мета 1</w:t>
      </w:r>
      <w:r w:rsidRPr="00E14588">
        <w:rPr>
          <w:rFonts w:ascii="Times New Roman" w:hAnsi="Times New Roman"/>
          <w:sz w:val="28"/>
          <w:szCs w:val="28"/>
        </w:rPr>
        <w:t xml:space="preserve">: демонстрація та ознайомлення з функцією та формою експресивних конструкцій; формування рецептивної граматичної навички впізнавання експресивних конструкцій, що починаються зі слів </w:t>
      </w:r>
      <w:r w:rsidRPr="00E14588">
        <w:rPr>
          <w:rFonts w:ascii="Times New Roman" w:hAnsi="Times New Roman"/>
          <w:i/>
          <w:iCs/>
          <w:sz w:val="28"/>
          <w:szCs w:val="28"/>
          <w:lang w:val="en-US"/>
        </w:rPr>
        <w:t>how</w:t>
      </w:r>
      <w:r w:rsidRPr="00E14588">
        <w:rPr>
          <w:rFonts w:ascii="Times New Roman" w:hAnsi="Times New Roman"/>
          <w:i/>
          <w:iCs/>
          <w:sz w:val="28"/>
          <w:szCs w:val="28"/>
        </w:rPr>
        <w:t xml:space="preserve"> </w:t>
      </w:r>
      <w:r w:rsidRPr="00E14588">
        <w:rPr>
          <w:rFonts w:ascii="Times New Roman" w:hAnsi="Times New Roman"/>
          <w:sz w:val="28"/>
          <w:szCs w:val="28"/>
        </w:rPr>
        <w:t>і</w:t>
      </w:r>
      <w:r w:rsidRPr="00E14588">
        <w:rPr>
          <w:rFonts w:ascii="Times New Roman" w:hAnsi="Times New Roman"/>
          <w:i/>
          <w:iCs/>
          <w:sz w:val="28"/>
          <w:szCs w:val="28"/>
        </w:rPr>
        <w:t xml:space="preserve"> </w:t>
      </w:r>
      <w:r w:rsidRPr="00E14588">
        <w:rPr>
          <w:rFonts w:ascii="Times New Roman" w:hAnsi="Times New Roman"/>
          <w:i/>
          <w:iCs/>
          <w:sz w:val="28"/>
          <w:szCs w:val="28"/>
          <w:lang w:val="en-US"/>
        </w:rPr>
        <w:t>what</w:t>
      </w:r>
      <w:r w:rsidRPr="00E14588">
        <w:rPr>
          <w:rFonts w:ascii="Times New Roman" w:hAnsi="Times New Roman"/>
          <w:i/>
          <w:iCs/>
          <w:sz w:val="28"/>
          <w:szCs w:val="28"/>
        </w:rPr>
        <w:t xml:space="preserve">, </w:t>
      </w:r>
      <w:r w:rsidRPr="00E14588">
        <w:rPr>
          <w:rFonts w:ascii="Times New Roman" w:hAnsi="Times New Roman"/>
          <w:sz w:val="28"/>
          <w:szCs w:val="28"/>
        </w:rPr>
        <w:t>знаходження в складі конструкції емоційно виділеного слова.</w:t>
      </w:r>
    </w:p>
    <w:p w14:paraId="7CE4868E" w14:textId="77777777" w:rsidR="00E14588" w:rsidRPr="00E14588" w:rsidRDefault="00E14588" w:rsidP="00FE5E08">
      <w:pPr>
        <w:spacing w:after="0" w:line="360" w:lineRule="auto"/>
        <w:ind w:right="141" w:firstLine="624"/>
        <w:jc w:val="both"/>
        <w:rPr>
          <w:rFonts w:ascii="Times New Roman" w:hAnsi="Times New Roman"/>
          <w:sz w:val="28"/>
          <w:szCs w:val="28"/>
          <w:lang w:val="en-US"/>
        </w:rPr>
      </w:pPr>
      <w:r w:rsidRPr="00E14588">
        <w:rPr>
          <w:rFonts w:ascii="Times New Roman" w:hAnsi="Times New Roman"/>
          <w:sz w:val="28"/>
          <w:szCs w:val="28"/>
          <w:lang w:val="en-US"/>
        </w:rPr>
        <w:t xml:space="preserve">1. To make your speech emotional you should use expressive construction – sentences beginning with exclamatory words </w:t>
      </w:r>
      <w:r w:rsidRPr="00E14588">
        <w:rPr>
          <w:rFonts w:ascii="Times New Roman" w:hAnsi="Times New Roman"/>
          <w:i/>
          <w:iCs/>
          <w:sz w:val="28"/>
          <w:szCs w:val="28"/>
          <w:lang w:val="en-US"/>
        </w:rPr>
        <w:t>what</w:t>
      </w:r>
      <w:r w:rsidRPr="00E14588">
        <w:rPr>
          <w:rFonts w:ascii="Times New Roman" w:hAnsi="Times New Roman"/>
          <w:sz w:val="28"/>
          <w:szCs w:val="28"/>
          <w:lang w:val="en-US"/>
        </w:rPr>
        <w:t xml:space="preserve"> and </w:t>
      </w:r>
      <w:r w:rsidRPr="00E14588">
        <w:rPr>
          <w:rFonts w:ascii="Times New Roman" w:hAnsi="Times New Roman"/>
          <w:i/>
          <w:iCs/>
          <w:sz w:val="28"/>
          <w:szCs w:val="28"/>
          <w:lang w:val="en-US"/>
        </w:rPr>
        <w:t>how</w:t>
      </w:r>
      <w:r w:rsidRPr="00E14588">
        <w:rPr>
          <w:rFonts w:ascii="Times New Roman" w:hAnsi="Times New Roman"/>
          <w:sz w:val="28"/>
          <w:szCs w:val="28"/>
          <w:lang w:val="en-US"/>
        </w:rPr>
        <w:t>. Read the following texts, find the expressive construction and underline them.</w:t>
      </w:r>
    </w:p>
    <w:p w14:paraId="660AF7A9" w14:textId="77777777" w:rsidR="00E14588" w:rsidRPr="00E14588" w:rsidRDefault="00E14588" w:rsidP="00FE5E08">
      <w:pPr>
        <w:pStyle w:val="33"/>
        <w:tabs>
          <w:tab w:val="left" w:pos="1418"/>
        </w:tabs>
        <w:spacing w:after="0" w:line="360" w:lineRule="auto"/>
        <w:ind w:right="142" w:firstLine="851"/>
        <w:jc w:val="both"/>
        <w:rPr>
          <w:rFonts w:ascii="Times New Roman" w:hAnsi="Times New Roman"/>
          <w:i/>
          <w:iCs/>
          <w:sz w:val="28"/>
          <w:szCs w:val="28"/>
          <w:lang w:val="en-GB"/>
        </w:rPr>
      </w:pPr>
      <w:r w:rsidRPr="00E14588">
        <w:rPr>
          <w:rFonts w:ascii="Times New Roman" w:hAnsi="Times New Roman"/>
          <w:i/>
          <w:iCs/>
          <w:sz w:val="28"/>
          <w:szCs w:val="28"/>
          <w:lang w:val="en-GB"/>
        </w:rPr>
        <w:t>1) Some days ago we went to see my cousin. We missed the bus and had to go by train. How crowded it was!</w:t>
      </w:r>
    </w:p>
    <w:p w14:paraId="4DCBF4D2" w14:textId="77777777" w:rsidR="00E14588" w:rsidRPr="00E14588" w:rsidRDefault="00E14588" w:rsidP="00FE5E08">
      <w:pPr>
        <w:pStyle w:val="33"/>
        <w:tabs>
          <w:tab w:val="left" w:pos="1418"/>
        </w:tabs>
        <w:spacing w:after="0" w:line="360" w:lineRule="auto"/>
        <w:ind w:right="141" w:firstLine="851"/>
        <w:jc w:val="both"/>
        <w:rPr>
          <w:rFonts w:ascii="Times New Roman" w:hAnsi="Times New Roman"/>
          <w:i/>
          <w:iCs/>
          <w:sz w:val="28"/>
          <w:szCs w:val="28"/>
          <w:lang w:val="en-GB"/>
        </w:rPr>
      </w:pPr>
      <w:r w:rsidRPr="00E14588">
        <w:rPr>
          <w:rFonts w:ascii="Times New Roman" w:hAnsi="Times New Roman"/>
          <w:i/>
          <w:iCs/>
          <w:sz w:val="28"/>
          <w:szCs w:val="28"/>
          <w:lang w:val="en-GB"/>
        </w:rPr>
        <w:t xml:space="preserve">2) You know, I enjoy eating out. Last Sunday I went to a restaurant downtown and ordered some fish Greece salad and white wine. What wine it was! </w:t>
      </w:r>
    </w:p>
    <w:p w14:paraId="247C01BE" w14:textId="77777777" w:rsidR="00E14588" w:rsidRPr="00E14588" w:rsidRDefault="00E14588" w:rsidP="00FE5E08">
      <w:pPr>
        <w:pStyle w:val="33"/>
        <w:tabs>
          <w:tab w:val="left" w:pos="1418"/>
        </w:tabs>
        <w:spacing w:after="0" w:line="360" w:lineRule="auto"/>
        <w:ind w:right="141" w:firstLine="851"/>
        <w:jc w:val="both"/>
        <w:rPr>
          <w:rFonts w:ascii="Times New Roman" w:hAnsi="Times New Roman"/>
          <w:i/>
          <w:iCs/>
          <w:sz w:val="28"/>
          <w:szCs w:val="28"/>
          <w:lang w:val="en-GB"/>
        </w:rPr>
      </w:pPr>
      <w:r w:rsidRPr="00E14588">
        <w:rPr>
          <w:rFonts w:ascii="Times New Roman" w:hAnsi="Times New Roman"/>
          <w:i/>
          <w:iCs/>
          <w:sz w:val="28"/>
          <w:szCs w:val="28"/>
          <w:lang w:val="en-GB"/>
        </w:rPr>
        <w:t xml:space="preserve">3) How slippery it is! Please, be careful. </w:t>
      </w:r>
    </w:p>
    <w:p w14:paraId="445BAD9D" w14:textId="77777777" w:rsidR="00E14588" w:rsidRPr="00E14588" w:rsidRDefault="00E14588" w:rsidP="00FE5E08">
      <w:pPr>
        <w:pStyle w:val="33"/>
        <w:tabs>
          <w:tab w:val="left" w:pos="1418"/>
        </w:tabs>
        <w:spacing w:after="0" w:line="360" w:lineRule="auto"/>
        <w:ind w:right="141" w:firstLine="851"/>
        <w:rPr>
          <w:rFonts w:ascii="Times New Roman" w:hAnsi="Times New Roman"/>
          <w:i/>
          <w:iCs/>
          <w:sz w:val="28"/>
          <w:szCs w:val="28"/>
          <w:lang w:val="en-GB"/>
        </w:rPr>
      </w:pPr>
      <w:r w:rsidRPr="00E14588">
        <w:rPr>
          <w:rFonts w:ascii="Times New Roman" w:hAnsi="Times New Roman"/>
          <w:i/>
          <w:iCs/>
          <w:sz w:val="28"/>
          <w:szCs w:val="28"/>
          <w:lang w:val="en-GB"/>
        </w:rPr>
        <w:t xml:space="preserve">4) George isn’t romantic. But how he had said it! </w:t>
      </w:r>
    </w:p>
    <w:p w14:paraId="0C2046D7" w14:textId="77777777" w:rsidR="00E14588" w:rsidRPr="00E14588" w:rsidRDefault="00E14588" w:rsidP="00FE5E08">
      <w:pPr>
        <w:pStyle w:val="33"/>
        <w:numPr>
          <w:ilvl w:val="1"/>
          <w:numId w:val="28"/>
        </w:numPr>
        <w:tabs>
          <w:tab w:val="num" w:pos="0"/>
        </w:tabs>
        <w:spacing w:after="0" w:line="360" w:lineRule="auto"/>
        <w:ind w:left="0" w:right="141" w:firstLine="851"/>
        <w:jc w:val="both"/>
        <w:rPr>
          <w:rFonts w:ascii="Times New Roman" w:hAnsi="Times New Roman"/>
          <w:sz w:val="28"/>
          <w:szCs w:val="28"/>
          <w:lang w:val="en-US"/>
        </w:rPr>
      </w:pPr>
      <w:r w:rsidRPr="00E14588">
        <w:rPr>
          <w:rFonts w:ascii="Times New Roman" w:hAnsi="Times New Roman"/>
          <w:sz w:val="28"/>
          <w:szCs w:val="28"/>
          <w:lang w:val="en-US"/>
        </w:rPr>
        <w:t xml:space="preserve">What is the structure of the expressive construction? What parts of speech do the exclamatory words </w:t>
      </w:r>
      <w:r w:rsidRPr="00E14588">
        <w:rPr>
          <w:rFonts w:ascii="Times New Roman" w:hAnsi="Times New Roman"/>
          <w:i/>
          <w:iCs/>
          <w:sz w:val="28"/>
          <w:szCs w:val="28"/>
          <w:lang w:val="en-US"/>
        </w:rPr>
        <w:t>what</w:t>
      </w:r>
      <w:r w:rsidRPr="00E14588">
        <w:rPr>
          <w:rFonts w:ascii="Times New Roman" w:hAnsi="Times New Roman"/>
          <w:sz w:val="28"/>
          <w:szCs w:val="28"/>
          <w:lang w:val="en-US"/>
        </w:rPr>
        <w:t xml:space="preserve"> and </w:t>
      </w:r>
      <w:r w:rsidRPr="00E14588">
        <w:rPr>
          <w:rFonts w:ascii="Times New Roman" w:hAnsi="Times New Roman"/>
          <w:i/>
          <w:iCs/>
          <w:sz w:val="28"/>
          <w:szCs w:val="28"/>
          <w:lang w:val="en-US"/>
        </w:rPr>
        <w:t xml:space="preserve">how </w:t>
      </w:r>
      <w:r w:rsidRPr="00E14588">
        <w:rPr>
          <w:rFonts w:ascii="Times New Roman" w:hAnsi="Times New Roman"/>
          <w:sz w:val="28"/>
          <w:szCs w:val="28"/>
          <w:lang w:val="en-US"/>
        </w:rPr>
        <w:t xml:space="preserve">refer to? </w:t>
      </w:r>
    </w:p>
    <w:p w14:paraId="4D4A61AC" w14:textId="77777777" w:rsidR="00E14588" w:rsidRPr="00E14588" w:rsidRDefault="00E14588" w:rsidP="00FE5E08">
      <w:pPr>
        <w:pStyle w:val="33"/>
        <w:numPr>
          <w:ilvl w:val="1"/>
          <w:numId w:val="28"/>
        </w:numPr>
        <w:tabs>
          <w:tab w:val="num" w:pos="0"/>
        </w:tabs>
        <w:spacing w:after="0" w:line="360" w:lineRule="auto"/>
        <w:ind w:left="0" w:right="141" w:firstLine="851"/>
        <w:jc w:val="both"/>
        <w:rPr>
          <w:rFonts w:ascii="Times New Roman" w:hAnsi="Times New Roman"/>
          <w:sz w:val="28"/>
          <w:szCs w:val="28"/>
          <w:lang w:val="en-US"/>
        </w:rPr>
      </w:pPr>
      <w:r w:rsidRPr="00E14588">
        <w:rPr>
          <w:rFonts w:ascii="Times New Roman" w:hAnsi="Times New Roman"/>
          <w:sz w:val="28"/>
          <w:szCs w:val="28"/>
          <w:lang w:val="en-US"/>
        </w:rPr>
        <w:t xml:space="preserve"> Find the emphasized word in each expressive construction and circle it. </w:t>
      </w:r>
    </w:p>
    <w:p w14:paraId="3991ECD6" w14:textId="77777777" w:rsidR="00E14588" w:rsidRPr="00E14588" w:rsidRDefault="00E14588" w:rsidP="00FE5E08">
      <w:pPr>
        <w:pStyle w:val="33"/>
        <w:numPr>
          <w:ilvl w:val="1"/>
          <w:numId w:val="28"/>
        </w:numPr>
        <w:tabs>
          <w:tab w:val="num" w:pos="0"/>
        </w:tabs>
        <w:spacing w:after="0" w:line="360" w:lineRule="auto"/>
        <w:ind w:left="0" w:right="141" w:firstLine="851"/>
        <w:jc w:val="both"/>
        <w:rPr>
          <w:rFonts w:ascii="Times New Roman" w:hAnsi="Times New Roman"/>
          <w:sz w:val="28"/>
          <w:szCs w:val="28"/>
          <w:lang w:val="en-US"/>
        </w:rPr>
      </w:pPr>
      <w:r w:rsidRPr="00E14588">
        <w:rPr>
          <w:rFonts w:ascii="Times New Roman" w:hAnsi="Times New Roman"/>
          <w:sz w:val="28"/>
          <w:szCs w:val="28"/>
          <w:lang w:val="en-US"/>
        </w:rPr>
        <w:t xml:space="preserve"> Does the inversion take place in the expressive construction? </w:t>
      </w:r>
    </w:p>
    <w:p w14:paraId="7126BCEC" w14:textId="72BE38A3" w:rsidR="00E14588" w:rsidRPr="00E14588" w:rsidRDefault="00E14588" w:rsidP="006D4C2C">
      <w:pPr>
        <w:spacing w:after="0" w:line="360" w:lineRule="auto"/>
        <w:ind w:left="426" w:right="141"/>
        <w:jc w:val="both"/>
        <w:rPr>
          <w:rFonts w:ascii="Times New Roman" w:hAnsi="Times New Roman"/>
          <w:b/>
          <w:bCs/>
          <w:sz w:val="28"/>
          <w:szCs w:val="28"/>
          <w:lang w:eastAsia="ru-RU"/>
        </w:rPr>
      </w:pPr>
      <w:r w:rsidRPr="00041834">
        <w:rPr>
          <w:rFonts w:ascii="Times New Roman" w:hAnsi="Times New Roman"/>
          <w:sz w:val="28"/>
          <w:szCs w:val="28"/>
          <w:lang w:val="en-US"/>
        </w:rPr>
        <w:t xml:space="preserve"> </w:t>
      </w:r>
      <w:r w:rsidRPr="00E14588">
        <w:rPr>
          <w:rFonts w:ascii="Times New Roman" w:hAnsi="Times New Roman"/>
          <w:b/>
          <w:bCs/>
          <w:sz w:val="28"/>
          <w:szCs w:val="28"/>
        </w:rPr>
        <w:t xml:space="preserve">Автоматизації граматичних дій </w:t>
      </w:r>
      <w:r w:rsidR="006D4C2C">
        <w:rPr>
          <w:rFonts w:ascii="Times New Roman" w:hAnsi="Times New Roman"/>
          <w:b/>
          <w:bCs/>
          <w:sz w:val="28"/>
          <w:szCs w:val="28"/>
          <w:lang w:val="uk-UA"/>
        </w:rPr>
        <w:t>школяр</w:t>
      </w:r>
      <w:r w:rsidRPr="00E14588">
        <w:rPr>
          <w:rFonts w:ascii="Times New Roman" w:hAnsi="Times New Roman"/>
          <w:b/>
          <w:bCs/>
          <w:sz w:val="28"/>
          <w:szCs w:val="28"/>
        </w:rPr>
        <w:t>ів</w:t>
      </w:r>
    </w:p>
    <w:p w14:paraId="762AA942" w14:textId="77777777" w:rsidR="00E14588" w:rsidRPr="00E14588" w:rsidRDefault="00E14588" w:rsidP="006D4C2C">
      <w:pPr>
        <w:spacing w:after="0" w:line="360" w:lineRule="auto"/>
        <w:ind w:right="142" w:firstLine="624"/>
        <w:jc w:val="both"/>
        <w:rPr>
          <w:rFonts w:ascii="Times New Roman" w:hAnsi="Times New Roman"/>
          <w:sz w:val="28"/>
          <w:szCs w:val="28"/>
        </w:rPr>
      </w:pPr>
      <w:r w:rsidRPr="00E14588">
        <w:rPr>
          <w:rFonts w:ascii="Times New Roman" w:hAnsi="Times New Roman"/>
          <w:sz w:val="28"/>
          <w:szCs w:val="28"/>
          <w:u w:val="single"/>
        </w:rPr>
        <w:t>Мета:</w:t>
      </w:r>
      <w:r w:rsidRPr="00E14588">
        <w:rPr>
          <w:rFonts w:ascii="Times New Roman" w:hAnsi="Times New Roman"/>
          <w:sz w:val="28"/>
          <w:szCs w:val="28"/>
        </w:rPr>
        <w:t xml:space="preserve"> вчити вживати експресивні конструкції на письмі.</w:t>
      </w:r>
    </w:p>
    <w:p w14:paraId="5DAC4F2C" w14:textId="77777777" w:rsidR="00E14588" w:rsidRPr="00E14588" w:rsidRDefault="00E14588" w:rsidP="006D4C2C">
      <w:pPr>
        <w:spacing w:after="0" w:line="360" w:lineRule="auto"/>
        <w:ind w:right="142" w:firstLine="624"/>
        <w:jc w:val="both"/>
        <w:rPr>
          <w:rFonts w:ascii="Times New Roman" w:hAnsi="Times New Roman"/>
          <w:sz w:val="28"/>
          <w:szCs w:val="28"/>
        </w:rPr>
      </w:pPr>
      <w:r w:rsidRPr="00E14588">
        <w:rPr>
          <w:rFonts w:ascii="Times New Roman" w:hAnsi="Times New Roman"/>
          <w:b/>
          <w:bCs/>
          <w:sz w:val="28"/>
          <w:szCs w:val="28"/>
        </w:rPr>
        <w:t>Вправа 1</w:t>
      </w:r>
      <w:r w:rsidRPr="00E14588">
        <w:rPr>
          <w:rFonts w:ascii="Times New Roman" w:hAnsi="Times New Roman"/>
          <w:i/>
          <w:iCs/>
          <w:sz w:val="28"/>
          <w:szCs w:val="28"/>
        </w:rPr>
        <w:t xml:space="preserve"> </w:t>
      </w:r>
      <w:r w:rsidRPr="00E14588">
        <w:rPr>
          <w:rFonts w:ascii="Times New Roman" w:hAnsi="Times New Roman"/>
          <w:sz w:val="28"/>
          <w:szCs w:val="28"/>
        </w:rPr>
        <w:t>– рецептивна, некомунікативна (мовна), одномовна. Вид вправи – тестове завдання перехресного вибору.</w:t>
      </w:r>
    </w:p>
    <w:p w14:paraId="3666311D" w14:textId="77777777" w:rsidR="00E14588" w:rsidRPr="00E14588" w:rsidRDefault="00E14588" w:rsidP="006D4C2C">
      <w:pPr>
        <w:pStyle w:val="33"/>
        <w:spacing w:after="0" w:line="360" w:lineRule="auto"/>
        <w:ind w:right="142" w:firstLine="624"/>
        <w:jc w:val="both"/>
        <w:rPr>
          <w:rFonts w:ascii="Times New Roman" w:hAnsi="Times New Roman"/>
          <w:b/>
          <w:bCs/>
          <w:sz w:val="28"/>
          <w:szCs w:val="28"/>
          <w:lang w:val="uk-UA"/>
        </w:rPr>
      </w:pPr>
      <w:r w:rsidRPr="00E14588">
        <w:rPr>
          <w:rFonts w:ascii="Times New Roman" w:hAnsi="Times New Roman"/>
          <w:sz w:val="28"/>
          <w:szCs w:val="28"/>
          <w:u w:val="single"/>
        </w:rPr>
        <w:t>Мета</w:t>
      </w:r>
      <w:r w:rsidRPr="00E14588">
        <w:rPr>
          <w:rFonts w:ascii="Times New Roman" w:hAnsi="Times New Roman"/>
          <w:sz w:val="28"/>
          <w:szCs w:val="28"/>
        </w:rPr>
        <w:t xml:space="preserve">: формування навички співвіднесення експресивних конструкцій, що починаються зі слів </w:t>
      </w:r>
      <w:r w:rsidRPr="00E14588">
        <w:rPr>
          <w:rFonts w:ascii="Times New Roman" w:hAnsi="Times New Roman"/>
          <w:i/>
          <w:iCs/>
          <w:sz w:val="28"/>
          <w:szCs w:val="28"/>
          <w:lang w:val="en-US"/>
        </w:rPr>
        <w:t>how</w:t>
      </w:r>
      <w:r w:rsidRPr="00E14588">
        <w:rPr>
          <w:rFonts w:ascii="Times New Roman" w:hAnsi="Times New Roman"/>
          <w:i/>
          <w:iCs/>
          <w:sz w:val="28"/>
          <w:szCs w:val="28"/>
        </w:rPr>
        <w:t xml:space="preserve"> </w:t>
      </w:r>
      <w:r w:rsidRPr="00E14588">
        <w:rPr>
          <w:rFonts w:ascii="Times New Roman" w:hAnsi="Times New Roman"/>
          <w:sz w:val="28"/>
          <w:szCs w:val="28"/>
        </w:rPr>
        <w:t xml:space="preserve"> и</w:t>
      </w:r>
      <w:r w:rsidRPr="00E14588">
        <w:rPr>
          <w:rFonts w:ascii="Times New Roman" w:hAnsi="Times New Roman"/>
          <w:i/>
          <w:iCs/>
          <w:sz w:val="28"/>
          <w:szCs w:val="28"/>
        </w:rPr>
        <w:t xml:space="preserve"> </w:t>
      </w:r>
      <w:r w:rsidRPr="00E14588">
        <w:rPr>
          <w:rFonts w:ascii="Times New Roman" w:hAnsi="Times New Roman"/>
          <w:i/>
          <w:iCs/>
          <w:sz w:val="28"/>
          <w:szCs w:val="28"/>
          <w:lang w:val="en-US"/>
        </w:rPr>
        <w:t>what</w:t>
      </w:r>
      <w:r w:rsidRPr="00E14588">
        <w:rPr>
          <w:rFonts w:ascii="Times New Roman" w:hAnsi="Times New Roman"/>
          <w:i/>
          <w:iCs/>
          <w:sz w:val="28"/>
          <w:szCs w:val="28"/>
        </w:rPr>
        <w:t xml:space="preserve"> </w:t>
      </w:r>
      <w:r w:rsidRPr="00E14588">
        <w:rPr>
          <w:rFonts w:ascii="Times New Roman" w:hAnsi="Times New Roman"/>
          <w:sz w:val="28"/>
          <w:szCs w:val="28"/>
        </w:rPr>
        <w:t>з їх значенням.</w:t>
      </w:r>
    </w:p>
    <w:p w14:paraId="0976EF1E" w14:textId="77777777" w:rsidR="00E14588" w:rsidRPr="00E14588" w:rsidRDefault="00E14588" w:rsidP="006D4C2C">
      <w:pPr>
        <w:spacing w:after="0" w:line="360" w:lineRule="auto"/>
        <w:ind w:right="142" w:firstLine="624"/>
        <w:jc w:val="both"/>
        <w:rPr>
          <w:rFonts w:ascii="Times New Roman" w:hAnsi="Times New Roman"/>
          <w:sz w:val="28"/>
          <w:szCs w:val="28"/>
          <w:lang w:val="en-US"/>
        </w:rPr>
      </w:pPr>
      <w:r w:rsidRPr="00E14588">
        <w:rPr>
          <w:rFonts w:ascii="Times New Roman" w:hAnsi="Times New Roman"/>
          <w:sz w:val="28"/>
          <w:szCs w:val="28"/>
          <w:lang w:val="en-US"/>
        </w:rPr>
        <w:t>Match each expressive construction on the left with the corresponding intention of the speaker on the right.</w:t>
      </w:r>
    </w:p>
    <w:p w14:paraId="0DBD2CFA" w14:textId="3640841B" w:rsidR="00E14588" w:rsidRPr="00E14588" w:rsidRDefault="00E14588" w:rsidP="006D4C2C">
      <w:pPr>
        <w:pStyle w:val="a9"/>
        <w:tabs>
          <w:tab w:val="left" w:pos="4536"/>
          <w:tab w:val="left" w:pos="4820"/>
        </w:tabs>
        <w:ind w:left="0" w:right="142" w:firstLine="0"/>
        <w:rPr>
          <w:rFonts w:ascii="Times New Roman" w:hAnsi="Times New Roman" w:cs="Times New Roman"/>
        </w:rPr>
      </w:pPr>
      <w:r w:rsidRPr="00E14588">
        <w:rPr>
          <w:rFonts w:ascii="Times New Roman" w:hAnsi="Times New Roman" w:cs="Times New Roman"/>
        </w:rPr>
        <w:lastRenderedPageBreak/>
        <w:t xml:space="preserve">1. What a nice  person he  is!          </w:t>
      </w:r>
      <w:r w:rsidR="006D4C2C">
        <w:rPr>
          <w:rFonts w:ascii="Times New Roman" w:hAnsi="Times New Roman" w:cs="Times New Roman"/>
          <w:lang w:val="uk-UA"/>
        </w:rPr>
        <w:t xml:space="preserve"> </w:t>
      </w:r>
      <w:r w:rsidRPr="00E14588">
        <w:rPr>
          <w:rFonts w:ascii="Times New Roman" w:hAnsi="Times New Roman" w:cs="Times New Roman"/>
        </w:rPr>
        <w:t>A.  It is  fantastic that he was so polite.</w:t>
      </w:r>
    </w:p>
    <w:p w14:paraId="2D733C7A" w14:textId="68625B28" w:rsidR="00E14588" w:rsidRPr="00E14588" w:rsidRDefault="00E14588" w:rsidP="006D4C2C">
      <w:pPr>
        <w:pStyle w:val="a9"/>
        <w:tabs>
          <w:tab w:val="left" w:pos="4536"/>
          <w:tab w:val="left" w:pos="4820"/>
        </w:tabs>
        <w:ind w:left="0" w:right="141" w:firstLine="0"/>
        <w:rPr>
          <w:rFonts w:ascii="Times New Roman" w:hAnsi="Times New Roman" w:cs="Times New Roman"/>
        </w:rPr>
      </w:pPr>
      <w:r w:rsidRPr="00E14588">
        <w:rPr>
          <w:rFonts w:ascii="Times New Roman" w:hAnsi="Times New Roman" w:cs="Times New Roman"/>
        </w:rPr>
        <w:t xml:space="preserve">2. How polite he was!                    </w:t>
      </w:r>
      <w:r w:rsidR="006D4C2C">
        <w:rPr>
          <w:rFonts w:ascii="Times New Roman" w:hAnsi="Times New Roman" w:cs="Times New Roman"/>
          <w:lang w:val="uk-UA"/>
        </w:rPr>
        <w:t xml:space="preserve">  </w:t>
      </w:r>
      <w:r w:rsidRPr="00E14588">
        <w:rPr>
          <w:rFonts w:ascii="Times New Roman" w:hAnsi="Times New Roman" w:cs="Times New Roman"/>
        </w:rPr>
        <w:t>B.  It is amazing that the day is so hot.</w:t>
      </w:r>
    </w:p>
    <w:p w14:paraId="38E3DD00" w14:textId="17E8D231" w:rsidR="00E14588" w:rsidRPr="00E14588" w:rsidRDefault="00E14588" w:rsidP="006D4C2C">
      <w:pPr>
        <w:pStyle w:val="a9"/>
        <w:tabs>
          <w:tab w:val="left" w:pos="4536"/>
          <w:tab w:val="left" w:pos="4820"/>
        </w:tabs>
        <w:ind w:left="0" w:right="141" w:firstLine="0"/>
        <w:rPr>
          <w:rFonts w:ascii="Times New Roman" w:hAnsi="Times New Roman" w:cs="Times New Roman"/>
        </w:rPr>
      </w:pPr>
      <w:r w:rsidRPr="00E14588">
        <w:rPr>
          <w:rFonts w:ascii="Times New Roman" w:hAnsi="Times New Roman" w:cs="Times New Roman"/>
        </w:rPr>
        <w:t>3. How  happy I am!                        C.  It is incredible how slowly she has said it.</w:t>
      </w:r>
    </w:p>
    <w:p w14:paraId="18A22A2F" w14:textId="4478F834" w:rsidR="00E14588" w:rsidRPr="00E14588" w:rsidRDefault="00E14588" w:rsidP="006D4C2C">
      <w:pPr>
        <w:pStyle w:val="33"/>
        <w:tabs>
          <w:tab w:val="left" w:pos="4536"/>
          <w:tab w:val="left" w:pos="4820"/>
        </w:tabs>
        <w:spacing w:after="0" w:line="360" w:lineRule="auto"/>
        <w:ind w:left="0" w:right="141"/>
        <w:jc w:val="both"/>
        <w:rPr>
          <w:rFonts w:ascii="Times New Roman" w:hAnsi="Times New Roman"/>
          <w:sz w:val="28"/>
          <w:szCs w:val="28"/>
          <w:lang w:val="en-US"/>
        </w:rPr>
      </w:pPr>
      <w:r w:rsidRPr="00E14588">
        <w:rPr>
          <w:rFonts w:ascii="Times New Roman" w:hAnsi="Times New Roman"/>
          <w:sz w:val="28"/>
          <w:szCs w:val="28"/>
          <w:lang w:val="en-US"/>
        </w:rPr>
        <w:t>4. How slowly she has said it!         D.  It is unbelievable that she looks so smart.</w:t>
      </w:r>
    </w:p>
    <w:p w14:paraId="2039171B" w14:textId="7F38092C" w:rsidR="00E14588" w:rsidRPr="00E14588" w:rsidRDefault="00E14588" w:rsidP="006D4C2C">
      <w:pPr>
        <w:pStyle w:val="33"/>
        <w:tabs>
          <w:tab w:val="left" w:pos="4536"/>
          <w:tab w:val="left" w:pos="4820"/>
        </w:tabs>
        <w:spacing w:after="0" w:line="360" w:lineRule="auto"/>
        <w:ind w:left="0" w:right="141"/>
        <w:jc w:val="both"/>
        <w:rPr>
          <w:rFonts w:ascii="Times New Roman" w:hAnsi="Times New Roman"/>
          <w:sz w:val="28"/>
          <w:szCs w:val="28"/>
          <w:lang w:val="en-US"/>
        </w:rPr>
      </w:pPr>
      <w:r w:rsidRPr="00E14588">
        <w:rPr>
          <w:rFonts w:ascii="Times New Roman" w:hAnsi="Times New Roman"/>
          <w:sz w:val="28"/>
          <w:szCs w:val="28"/>
          <w:lang w:val="en-US"/>
        </w:rPr>
        <w:t>5. How smart she looks!                  E.  It is incredible how nice he is.</w:t>
      </w:r>
    </w:p>
    <w:p w14:paraId="49382BF8" w14:textId="2C815D7A" w:rsidR="00E14588" w:rsidRPr="00E14588" w:rsidRDefault="00E14588" w:rsidP="006D4C2C">
      <w:pPr>
        <w:pStyle w:val="a9"/>
        <w:tabs>
          <w:tab w:val="left" w:pos="4536"/>
          <w:tab w:val="left" w:pos="4820"/>
        </w:tabs>
        <w:ind w:left="0" w:right="141" w:firstLine="0"/>
        <w:rPr>
          <w:rFonts w:ascii="Times New Roman" w:hAnsi="Times New Roman" w:cs="Times New Roman"/>
        </w:rPr>
      </w:pPr>
      <w:r w:rsidRPr="00E14588">
        <w:rPr>
          <w:rFonts w:ascii="Times New Roman" w:hAnsi="Times New Roman" w:cs="Times New Roman"/>
        </w:rPr>
        <w:t>6. What a hot day!                            F. It is fantastic how happy I am.</w:t>
      </w:r>
    </w:p>
    <w:p w14:paraId="0AFB95AD" w14:textId="77777777" w:rsidR="00E14588" w:rsidRPr="00E14588" w:rsidRDefault="00E14588" w:rsidP="006D4C2C">
      <w:pPr>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Keys: 1 – E;  2 – A; 3 – F; 4 – C; 5 – D; 6 – B.</w:t>
      </w:r>
    </w:p>
    <w:p w14:paraId="70A9B362" w14:textId="0D878E16" w:rsidR="00E14588" w:rsidRPr="00E14588" w:rsidRDefault="00E14588" w:rsidP="006D4C2C">
      <w:pPr>
        <w:spacing w:after="0" w:line="360" w:lineRule="auto"/>
        <w:ind w:right="142" w:firstLine="624"/>
        <w:jc w:val="both"/>
        <w:rPr>
          <w:rFonts w:ascii="Times New Roman" w:hAnsi="Times New Roman"/>
          <w:sz w:val="28"/>
          <w:szCs w:val="28"/>
        </w:rPr>
      </w:pPr>
      <w:r w:rsidRPr="00E14588">
        <w:rPr>
          <w:rFonts w:ascii="Times New Roman" w:hAnsi="Times New Roman"/>
          <w:sz w:val="28"/>
          <w:szCs w:val="28"/>
        </w:rPr>
        <w:t xml:space="preserve">Спосіб виконання: </w:t>
      </w:r>
      <w:r w:rsidR="006D4C2C">
        <w:rPr>
          <w:rFonts w:ascii="Times New Roman" w:hAnsi="Times New Roman"/>
          <w:sz w:val="28"/>
          <w:szCs w:val="28"/>
          <w:lang w:val="uk-UA"/>
        </w:rPr>
        <w:t>учні</w:t>
      </w:r>
      <w:r w:rsidRPr="00E14588">
        <w:rPr>
          <w:rFonts w:ascii="Times New Roman" w:hAnsi="Times New Roman"/>
          <w:sz w:val="28"/>
          <w:szCs w:val="28"/>
        </w:rPr>
        <w:t xml:space="preserve"> співвідносять речення, записуючи відповідники.</w:t>
      </w:r>
    </w:p>
    <w:p w14:paraId="3953B6E1" w14:textId="214C9C53" w:rsidR="00E14588" w:rsidRPr="00E14588" w:rsidRDefault="00E14588" w:rsidP="006D4C2C">
      <w:pPr>
        <w:spacing w:after="0" w:line="360" w:lineRule="auto"/>
        <w:ind w:right="142" w:firstLine="624"/>
        <w:jc w:val="both"/>
        <w:rPr>
          <w:rFonts w:ascii="Times New Roman" w:hAnsi="Times New Roman"/>
          <w:sz w:val="28"/>
          <w:szCs w:val="28"/>
        </w:rPr>
      </w:pPr>
      <w:r w:rsidRPr="00E14588">
        <w:rPr>
          <w:rFonts w:ascii="Times New Roman" w:hAnsi="Times New Roman"/>
          <w:sz w:val="28"/>
          <w:szCs w:val="28"/>
        </w:rPr>
        <w:t>Контроль з боку в</w:t>
      </w:r>
      <w:r w:rsidR="008337D5">
        <w:rPr>
          <w:rFonts w:ascii="Times New Roman" w:hAnsi="Times New Roman"/>
          <w:sz w:val="28"/>
          <w:szCs w:val="28"/>
          <w:lang w:val="uk-UA"/>
        </w:rPr>
        <w:t>чителя</w:t>
      </w:r>
      <w:r w:rsidRPr="00E14588">
        <w:rPr>
          <w:rFonts w:ascii="Times New Roman" w:hAnsi="Times New Roman"/>
          <w:sz w:val="28"/>
          <w:szCs w:val="28"/>
        </w:rPr>
        <w:t xml:space="preserve"> та </w:t>
      </w:r>
      <w:r w:rsidR="008337D5">
        <w:rPr>
          <w:rFonts w:ascii="Times New Roman" w:hAnsi="Times New Roman"/>
          <w:sz w:val="28"/>
          <w:szCs w:val="28"/>
          <w:lang w:val="uk-UA"/>
        </w:rPr>
        <w:t>учн</w:t>
      </w:r>
      <w:r w:rsidRPr="00E14588">
        <w:rPr>
          <w:rFonts w:ascii="Times New Roman" w:hAnsi="Times New Roman"/>
          <w:sz w:val="28"/>
          <w:szCs w:val="28"/>
        </w:rPr>
        <w:t>ів за ключем.</w:t>
      </w:r>
    </w:p>
    <w:p w14:paraId="5B9BAE61" w14:textId="77777777" w:rsidR="00E14588" w:rsidRPr="00E14588" w:rsidRDefault="00E14588" w:rsidP="008337D5">
      <w:pPr>
        <w:spacing w:after="0" w:line="360" w:lineRule="auto"/>
        <w:ind w:right="142" w:firstLine="624"/>
        <w:jc w:val="both"/>
        <w:rPr>
          <w:rFonts w:ascii="Times New Roman" w:hAnsi="Times New Roman"/>
          <w:sz w:val="28"/>
          <w:szCs w:val="28"/>
        </w:rPr>
      </w:pPr>
      <w:r w:rsidRPr="00E14588">
        <w:rPr>
          <w:rFonts w:ascii="Times New Roman" w:hAnsi="Times New Roman"/>
          <w:b/>
          <w:bCs/>
          <w:sz w:val="28"/>
          <w:szCs w:val="28"/>
        </w:rPr>
        <w:t>Вправа 2</w:t>
      </w:r>
      <w:r w:rsidRPr="00E14588">
        <w:rPr>
          <w:rFonts w:ascii="Times New Roman" w:hAnsi="Times New Roman"/>
          <w:sz w:val="28"/>
          <w:szCs w:val="28"/>
        </w:rPr>
        <w:t xml:space="preserve"> – рецептивна, некомунікативна (мовна), письмова, двомовна. Вид вправи – тестове завдання множинного вибору.</w:t>
      </w:r>
    </w:p>
    <w:p w14:paraId="7E7D9481" w14:textId="77777777" w:rsidR="00E14588" w:rsidRPr="00E14588" w:rsidRDefault="00E14588" w:rsidP="008337D5">
      <w:pPr>
        <w:pStyle w:val="33"/>
        <w:spacing w:after="0" w:line="360" w:lineRule="auto"/>
        <w:ind w:right="142" w:firstLine="624"/>
        <w:jc w:val="both"/>
        <w:rPr>
          <w:rFonts w:ascii="Times New Roman" w:hAnsi="Times New Roman"/>
          <w:sz w:val="28"/>
          <w:szCs w:val="28"/>
          <w:lang w:val="uk-UA"/>
        </w:rPr>
      </w:pPr>
      <w:r w:rsidRPr="00E14588">
        <w:rPr>
          <w:rFonts w:ascii="Times New Roman" w:hAnsi="Times New Roman"/>
          <w:sz w:val="28"/>
          <w:szCs w:val="28"/>
          <w:u w:val="single"/>
        </w:rPr>
        <w:t>Мета</w:t>
      </w:r>
      <w:r w:rsidRPr="00E14588">
        <w:rPr>
          <w:rFonts w:ascii="Times New Roman" w:hAnsi="Times New Roman"/>
          <w:sz w:val="28"/>
          <w:szCs w:val="28"/>
        </w:rPr>
        <w:t>: формування навички співвіднесення граматичних структур зі значенням експресивних конструкцій.</w:t>
      </w:r>
    </w:p>
    <w:p w14:paraId="32B70DD4" w14:textId="77777777" w:rsidR="00E14588" w:rsidRPr="00E14588" w:rsidRDefault="00E14588" w:rsidP="008337D5">
      <w:pPr>
        <w:spacing w:after="0" w:line="360" w:lineRule="auto"/>
        <w:ind w:right="142" w:firstLine="624"/>
        <w:jc w:val="both"/>
        <w:rPr>
          <w:rFonts w:ascii="Times New Roman" w:hAnsi="Times New Roman"/>
          <w:sz w:val="28"/>
          <w:szCs w:val="28"/>
          <w:lang w:val="en-US"/>
        </w:rPr>
      </w:pPr>
      <w:r w:rsidRPr="00E14588">
        <w:rPr>
          <w:rFonts w:ascii="Times New Roman" w:hAnsi="Times New Roman"/>
          <w:sz w:val="28"/>
          <w:szCs w:val="28"/>
          <w:lang w:val="en-US"/>
        </w:rPr>
        <w:t>Choose from the constructions (a, b, c) the best translation of the given sentences in Ukrainian.</w:t>
      </w:r>
    </w:p>
    <w:p w14:paraId="339A4653" w14:textId="77777777" w:rsidR="00E14588" w:rsidRPr="00E14588" w:rsidRDefault="00E14588" w:rsidP="008337D5">
      <w:pPr>
        <w:spacing w:after="0" w:line="360" w:lineRule="auto"/>
        <w:ind w:left="426" w:right="141"/>
        <w:jc w:val="both"/>
        <w:rPr>
          <w:rFonts w:ascii="Times New Roman" w:hAnsi="Times New Roman"/>
          <w:sz w:val="28"/>
          <w:szCs w:val="28"/>
        </w:rPr>
      </w:pPr>
      <w:r w:rsidRPr="00E14588">
        <w:rPr>
          <w:rFonts w:ascii="Times New Roman" w:hAnsi="Times New Roman"/>
          <w:sz w:val="28"/>
          <w:szCs w:val="28"/>
          <w:lang w:val="en-US"/>
        </w:rPr>
        <w:t xml:space="preserve">1. </w:t>
      </w:r>
      <w:r w:rsidRPr="00E14588">
        <w:rPr>
          <w:rFonts w:ascii="Times New Roman" w:hAnsi="Times New Roman"/>
          <w:sz w:val="28"/>
          <w:szCs w:val="28"/>
        </w:rPr>
        <w:t>Оце так розумник!</w:t>
      </w:r>
    </w:p>
    <w:p w14:paraId="40889C7E" w14:textId="77777777" w:rsidR="00E14588" w:rsidRPr="00E14588" w:rsidRDefault="00E14588" w:rsidP="008337D5">
      <w:pPr>
        <w:numPr>
          <w:ilvl w:val="0"/>
          <w:numId w:val="29"/>
        </w:numPr>
        <w:tabs>
          <w:tab w:val="left" w:pos="709"/>
        </w:tabs>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 xml:space="preserve">It is incredible that the boy is so clever. </w:t>
      </w:r>
    </w:p>
    <w:p w14:paraId="53E86C68" w14:textId="77777777" w:rsidR="00E14588" w:rsidRPr="00E14588" w:rsidRDefault="00E14588" w:rsidP="008337D5">
      <w:pPr>
        <w:numPr>
          <w:ilvl w:val="0"/>
          <w:numId w:val="29"/>
        </w:numPr>
        <w:tabs>
          <w:tab w:val="left" w:pos="709"/>
        </w:tabs>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 xml:space="preserve">What a clever boy he is! </w:t>
      </w:r>
    </w:p>
    <w:p w14:paraId="1693BB6F" w14:textId="77777777" w:rsidR="00E14588" w:rsidRPr="00E14588" w:rsidRDefault="00E14588" w:rsidP="008337D5">
      <w:pPr>
        <w:numPr>
          <w:ilvl w:val="0"/>
          <w:numId w:val="29"/>
        </w:numPr>
        <w:tabs>
          <w:tab w:val="left" w:pos="709"/>
        </w:tabs>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He is a very clever boy.</w:t>
      </w:r>
    </w:p>
    <w:p w14:paraId="3C8A4925" w14:textId="77777777" w:rsidR="00E14588" w:rsidRPr="00E14588" w:rsidRDefault="00E14588" w:rsidP="008337D5">
      <w:pPr>
        <w:spacing w:after="0" w:line="360" w:lineRule="auto"/>
        <w:ind w:left="426" w:right="141"/>
        <w:jc w:val="both"/>
        <w:rPr>
          <w:rFonts w:ascii="Times New Roman" w:hAnsi="Times New Roman"/>
          <w:sz w:val="28"/>
          <w:szCs w:val="28"/>
        </w:rPr>
      </w:pPr>
      <w:r w:rsidRPr="00E14588">
        <w:rPr>
          <w:rFonts w:ascii="Times New Roman" w:hAnsi="Times New Roman"/>
          <w:sz w:val="28"/>
          <w:szCs w:val="28"/>
        </w:rPr>
        <w:t>2. Як швидко він це зробив!</w:t>
      </w:r>
    </w:p>
    <w:p w14:paraId="2024F6A5" w14:textId="77777777" w:rsidR="00E14588" w:rsidRPr="00E14588" w:rsidRDefault="00E14588" w:rsidP="008337D5">
      <w:pPr>
        <w:numPr>
          <w:ilvl w:val="0"/>
          <w:numId w:val="30"/>
        </w:numPr>
        <w:tabs>
          <w:tab w:val="left" w:pos="709"/>
        </w:tabs>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He has done it so quickly.</w:t>
      </w:r>
    </w:p>
    <w:p w14:paraId="4516E87D" w14:textId="77777777" w:rsidR="00E14588" w:rsidRPr="00E14588" w:rsidRDefault="00E14588" w:rsidP="008337D5">
      <w:pPr>
        <w:numPr>
          <w:ilvl w:val="0"/>
          <w:numId w:val="30"/>
        </w:numPr>
        <w:tabs>
          <w:tab w:val="left" w:pos="709"/>
        </w:tabs>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 xml:space="preserve">It is unbelievable that he has done it so quickly. </w:t>
      </w:r>
    </w:p>
    <w:p w14:paraId="1AE1E75E" w14:textId="77777777" w:rsidR="00E14588" w:rsidRPr="00E14588" w:rsidRDefault="00E14588" w:rsidP="008337D5">
      <w:pPr>
        <w:numPr>
          <w:ilvl w:val="0"/>
          <w:numId w:val="30"/>
        </w:numPr>
        <w:tabs>
          <w:tab w:val="left" w:pos="709"/>
        </w:tabs>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How quickly he has done it!</w:t>
      </w:r>
    </w:p>
    <w:p w14:paraId="6775C076" w14:textId="77777777" w:rsidR="00E14588" w:rsidRPr="00E14588" w:rsidRDefault="00E14588" w:rsidP="008337D5">
      <w:pPr>
        <w:spacing w:after="0" w:line="360" w:lineRule="auto"/>
        <w:ind w:left="426" w:right="141"/>
        <w:jc w:val="both"/>
        <w:rPr>
          <w:rFonts w:ascii="Times New Roman" w:hAnsi="Times New Roman"/>
          <w:sz w:val="28"/>
          <w:szCs w:val="28"/>
        </w:rPr>
      </w:pPr>
      <w:r w:rsidRPr="00E14588">
        <w:rPr>
          <w:rFonts w:ascii="Times New Roman" w:hAnsi="Times New Roman"/>
          <w:sz w:val="28"/>
          <w:szCs w:val="28"/>
          <w:lang w:val="en-US"/>
        </w:rPr>
        <w:t>3</w:t>
      </w:r>
      <w:r w:rsidRPr="00E14588">
        <w:rPr>
          <w:rFonts w:ascii="Times New Roman" w:hAnsi="Times New Roman"/>
          <w:sz w:val="28"/>
          <w:szCs w:val="28"/>
        </w:rPr>
        <w:t>. Що за холодний день!</w:t>
      </w:r>
    </w:p>
    <w:p w14:paraId="2B655B5D" w14:textId="77777777" w:rsidR="00E14588" w:rsidRPr="00E14588" w:rsidRDefault="00E14588" w:rsidP="008337D5">
      <w:pPr>
        <w:numPr>
          <w:ilvl w:val="0"/>
          <w:numId w:val="31"/>
        </w:numPr>
        <w:tabs>
          <w:tab w:val="left" w:pos="851"/>
        </w:tabs>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 xml:space="preserve">What a cold day! </w:t>
      </w:r>
    </w:p>
    <w:p w14:paraId="6A6ED939" w14:textId="77777777" w:rsidR="00E14588" w:rsidRPr="00E14588" w:rsidRDefault="00E14588" w:rsidP="008337D5">
      <w:pPr>
        <w:numPr>
          <w:ilvl w:val="0"/>
          <w:numId w:val="31"/>
        </w:numPr>
        <w:tabs>
          <w:tab w:val="left" w:pos="851"/>
        </w:tabs>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The day is so cold.</w:t>
      </w:r>
    </w:p>
    <w:p w14:paraId="399042C3" w14:textId="77777777" w:rsidR="00E14588" w:rsidRPr="00E14588" w:rsidRDefault="00E14588" w:rsidP="008337D5">
      <w:pPr>
        <w:numPr>
          <w:ilvl w:val="0"/>
          <w:numId w:val="31"/>
        </w:numPr>
        <w:tabs>
          <w:tab w:val="left" w:pos="851"/>
        </w:tabs>
        <w:spacing w:after="0" w:line="360" w:lineRule="auto"/>
        <w:ind w:right="141"/>
        <w:jc w:val="both"/>
        <w:rPr>
          <w:rFonts w:ascii="Times New Roman" w:hAnsi="Times New Roman"/>
          <w:sz w:val="28"/>
          <w:szCs w:val="28"/>
          <w:lang w:val="en-US"/>
        </w:rPr>
      </w:pPr>
      <w:r w:rsidRPr="00E14588">
        <w:rPr>
          <w:rFonts w:ascii="Times New Roman" w:hAnsi="Times New Roman"/>
          <w:sz w:val="28"/>
          <w:szCs w:val="28"/>
          <w:lang w:val="en-US"/>
        </w:rPr>
        <w:t xml:space="preserve"> It is fantastic that the day is so cold.</w:t>
      </w:r>
    </w:p>
    <w:p w14:paraId="6E5E119F" w14:textId="77777777" w:rsidR="00E14588" w:rsidRPr="00E14588" w:rsidRDefault="00E14588" w:rsidP="008337D5">
      <w:pPr>
        <w:spacing w:after="0" w:line="360" w:lineRule="auto"/>
        <w:ind w:right="141"/>
        <w:jc w:val="both"/>
        <w:rPr>
          <w:rFonts w:ascii="Times New Roman" w:hAnsi="Times New Roman"/>
          <w:sz w:val="28"/>
          <w:szCs w:val="28"/>
        </w:rPr>
      </w:pPr>
      <w:r w:rsidRPr="00E14588">
        <w:rPr>
          <w:rFonts w:ascii="Times New Roman" w:hAnsi="Times New Roman"/>
          <w:sz w:val="28"/>
          <w:szCs w:val="28"/>
        </w:rPr>
        <w:t xml:space="preserve">Keys: 1 – </w:t>
      </w:r>
      <w:r w:rsidRPr="00E14588">
        <w:rPr>
          <w:rFonts w:ascii="Times New Roman" w:hAnsi="Times New Roman"/>
          <w:sz w:val="28"/>
          <w:szCs w:val="28"/>
          <w:lang w:val="en-US"/>
        </w:rPr>
        <w:t>b</w:t>
      </w:r>
      <w:r w:rsidRPr="00E14588">
        <w:rPr>
          <w:rFonts w:ascii="Times New Roman" w:hAnsi="Times New Roman"/>
          <w:sz w:val="28"/>
          <w:szCs w:val="28"/>
        </w:rPr>
        <w:t xml:space="preserve">; 2 – </w:t>
      </w:r>
      <w:r w:rsidRPr="00E14588">
        <w:rPr>
          <w:rFonts w:ascii="Times New Roman" w:hAnsi="Times New Roman"/>
          <w:sz w:val="28"/>
          <w:szCs w:val="28"/>
          <w:lang w:val="en-US"/>
        </w:rPr>
        <w:t>c</w:t>
      </w:r>
      <w:r w:rsidRPr="00E14588">
        <w:rPr>
          <w:rFonts w:ascii="Times New Roman" w:hAnsi="Times New Roman"/>
          <w:sz w:val="28"/>
          <w:szCs w:val="28"/>
        </w:rPr>
        <w:t xml:space="preserve">; 3 – </w:t>
      </w:r>
      <w:r w:rsidRPr="00E14588">
        <w:rPr>
          <w:rFonts w:ascii="Times New Roman" w:hAnsi="Times New Roman"/>
          <w:sz w:val="28"/>
          <w:szCs w:val="28"/>
          <w:lang w:val="en-US"/>
        </w:rPr>
        <w:t>a</w:t>
      </w:r>
      <w:r w:rsidRPr="00E14588">
        <w:rPr>
          <w:rFonts w:ascii="Times New Roman" w:hAnsi="Times New Roman"/>
          <w:sz w:val="28"/>
          <w:szCs w:val="28"/>
        </w:rPr>
        <w:t>.</w:t>
      </w:r>
    </w:p>
    <w:p w14:paraId="29D6F859" w14:textId="0E6BCE09" w:rsidR="00E14588" w:rsidRPr="00E14588" w:rsidRDefault="00E14588" w:rsidP="008337D5">
      <w:pPr>
        <w:spacing w:after="0" w:line="360" w:lineRule="auto"/>
        <w:ind w:right="142" w:firstLine="624"/>
        <w:jc w:val="both"/>
        <w:rPr>
          <w:rFonts w:ascii="Times New Roman" w:hAnsi="Times New Roman"/>
          <w:sz w:val="28"/>
          <w:szCs w:val="28"/>
        </w:rPr>
      </w:pPr>
      <w:r w:rsidRPr="00E14588">
        <w:rPr>
          <w:rFonts w:ascii="Times New Roman" w:hAnsi="Times New Roman"/>
          <w:sz w:val="28"/>
          <w:szCs w:val="28"/>
        </w:rPr>
        <w:lastRenderedPageBreak/>
        <w:t xml:space="preserve">Спосіб виконання: </w:t>
      </w:r>
      <w:r w:rsidR="008337D5">
        <w:rPr>
          <w:rFonts w:ascii="Times New Roman" w:hAnsi="Times New Roman"/>
          <w:sz w:val="28"/>
          <w:szCs w:val="28"/>
          <w:lang w:val="uk-UA"/>
        </w:rPr>
        <w:t>учені</w:t>
      </w:r>
      <w:r w:rsidRPr="00E14588">
        <w:rPr>
          <w:rFonts w:ascii="Times New Roman" w:hAnsi="Times New Roman"/>
          <w:sz w:val="28"/>
          <w:szCs w:val="28"/>
        </w:rPr>
        <w:t xml:space="preserve"> вибирають адекватний англомовний переклад речення, записуючи відповідники.</w:t>
      </w:r>
    </w:p>
    <w:p w14:paraId="37024447" w14:textId="55EF0E84" w:rsidR="00E14588" w:rsidRPr="00E14588" w:rsidRDefault="00E14588" w:rsidP="008337D5">
      <w:pPr>
        <w:spacing w:after="0" w:line="360" w:lineRule="auto"/>
        <w:ind w:right="142" w:firstLine="624"/>
        <w:jc w:val="both"/>
        <w:rPr>
          <w:rFonts w:ascii="Times New Roman" w:hAnsi="Times New Roman"/>
          <w:sz w:val="28"/>
          <w:szCs w:val="28"/>
        </w:rPr>
      </w:pPr>
      <w:r w:rsidRPr="00E14588">
        <w:rPr>
          <w:rFonts w:ascii="Times New Roman" w:hAnsi="Times New Roman"/>
          <w:sz w:val="28"/>
          <w:szCs w:val="28"/>
        </w:rPr>
        <w:t>Контроль з боку в</w:t>
      </w:r>
      <w:r w:rsidR="008337D5">
        <w:rPr>
          <w:rFonts w:ascii="Times New Roman" w:hAnsi="Times New Roman"/>
          <w:sz w:val="28"/>
          <w:szCs w:val="28"/>
          <w:lang w:val="uk-UA"/>
        </w:rPr>
        <w:t>чителя</w:t>
      </w:r>
      <w:r w:rsidRPr="00E14588">
        <w:rPr>
          <w:rFonts w:ascii="Times New Roman" w:hAnsi="Times New Roman"/>
          <w:sz w:val="28"/>
          <w:szCs w:val="28"/>
        </w:rPr>
        <w:t xml:space="preserve"> та </w:t>
      </w:r>
      <w:r w:rsidR="008337D5">
        <w:rPr>
          <w:rFonts w:ascii="Times New Roman" w:hAnsi="Times New Roman"/>
          <w:sz w:val="28"/>
          <w:szCs w:val="28"/>
          <w:lang w:val="uk-UA"/>
        </w:rPr>
        <w:t>уч</w:t>
      </w:r>
      <w:r w:rsidRPr="00E14588">
        <w:rPr>
          <w:rFonts w:ascii="Times New Roman" w:hAnsi="Times New Roman"/>
          <w:sz w:val="28"/>
          <w:szCs w:val="28"/>
        </w:rPr>
        <w:t>ів за ключем.</w:t>
      </w:r>
    </w:p>
    <w:p w14:paraId="6D021861" w14:textId="77777777" w:rsidR="00E14588" w:rsidRPr="00E14588" w:rsidRDefault="00E14588" w:rsidP="008337D5">
      <w:pPr>
        <w:spacing w:after="0" w:line="360" w:lineRule="auto"/>
        <w:ind w:right="142" w:firstLine="624"/>
        <w:jc w:val="both"/>
        <w:rPr>
          <w:rFonts w:ascii="Times New Roman" w:hAnsi="Times New Roman"/>
          <w:sz w:val="28"/>
          <w:szCs w:val="28"/>
        </w:rPr>
      </w:pPr>
      <w:r w:rsidRPr="00E14588">
        <w:rPr>
          <w:rFonts w:ascii="Times New Roman" w:hAnsi="Times New Roman"/>
          <w:b/>
          <w:bCs/>
          <w:sz w:val="28"/>
          <w:szCs w:val="28"/>
        </w:rPr>
        <w:t>Вправа 3</w:t>
      </w:r>
      <w:r w:rsidRPr="00E14588">
        <w:rPr>
          <w:rFonts w:ascii="Times New Roman" w:hAnsi="Times New Roman"/>
          <w:sz w:val="28"/>
          <w:szCs w:val="28"/>
        </w:rPr>
        <w:t xml:space="preserve"> – репродуктивна, некомунікативна (мовна), письмова, одномовна. Вид вправи – трансформація граматичної структури.</w:t>
      </w:r>
    </w:p>
    <w:p w14:paraId="046E311C" w14:textId="77777777" w:rsidR="00E14588" w:rsidRPr="00E14588" w:rsidRDefault="00E14588" w:rsidP="008337D5">
      <w:pPr>
        <w:pStyle w:val="33"/>
        <w:spacing w:after="0" w:line="360" w:lineRule="auto"/>
        <w:ind w:right="142" w:firstLine="624"/>
        <w:jc w:val="both"/>
        <w:rPr>
          <w:rFonts w:ascii="Times New Roman" w:hAnsi="Times New Roman"/>
          <w:sz w:val="28"/>
          <w:szCs w:val="28"/>
          <w:lang w:val="uk-UA"/>
        </w:rPr>
      </w:pPr>
      <w:r w:rsidRPr="00E14588">
        <w:rPr>
          <w:rFonts w:ascii="Times New Roman" w:hAnsi="Times New Roman"/>
          <w:sz w:val="28"/>
          <w:szCs w:val="28"/>
          <w:u w:val="single"/>
        </w:rPr>
        <w:t>Мета</w:t>
      </w:r>
      <w:r w:rsidRPr="00E14588">
        <w:rPr>
          <w:rFonts w:ascii="Times New Roman" w:hAnsi="Times New Roman"/>
          <w:sz w:val="28"/>
          <w:szCs w:val="28"/>
        </w:rPr>
        <w:t>: формування навички вживання експресивних конструкцій.</w:t>
      </w:r>
    </w:p>
    <w:p w14:paraId="125EB9FE" w14:textId="77777777" w:rsidR="00E14588" w:rsidRPr="00E14588" w:rsidRDefault="00E14588" w:rsidP="008337D5">
      <w:pPr>
        <w:spacing w:after="0" w:line="360" w:lineRule="auto"/>
        <w:ind w:right="142" w:firstLine="624"/>
        <w:jc w:val="both"/>
        <w:rPr>
          <w:rFonts w:ascii="Times New Roman" w:hAnsi="Times New Roman"/>
          <w:sz w:val="28"/>
          <w:szCs w:val="28"/>
          <w:lang w:val="en-US"/>
        </w:rPr>
      </w:pPr>
      <w:r w:rsidRPr="00E14588">
        <w:rPr>
          <w:rFonts w:ascii="Times New Roman" w:hAnsi="Times New Roman"/>
          <w:sz w:val="28"/>
          <w:szCs w:val="28"/>
          <w:lang w:val="en-US"/>
        </w:rPr>
        <w:t xml:space="preserve">Change the following sentences into expressive construction beginning with </w:t>
      </w:r>
      <w:r w:rsidRPr="00E14588">
        <w:rPr>
          <w:rFonts w:ascii="Times New Roman" w:hAnsi="Times New Roman"/>
          <w:i/>
          <w:iCs/>
          <w:sz w:val="28"/>
          <w:szCs w:val="28"/>
          <w:lang w:val="en-US"/>
        </w:rPr>
        <w:t xml:space="preserve">what </w:t>
      </w:r>
      <w:r w:rsidRPr="00E14588">
        <w:rPr>
          <w:rFonts w:ascii="Times New Roman" w:hAnsi="Times New Roman"/>
          <w:sz w:val="28"/>
          <w:szCs w:val="28"/>
          <w:lang w:val="en-US"/>
        </w:rPr>
        <w:t xml:space="preserve">and </w:t>
      </w:r>
      <w:r w:rsidRPr="00E14588">
        <w:rPr>
          <w:rFonts w:ascii="Times New Roman" w:hAnsi="Times New Roman"/>
          <w:i/>
          <w:iCs/>
          <w:sz w:val="28"/>
          <w:szCs w:val="28"/>
          <w:lang w:val="en-US"/>
        </w:rPr>
        <w:t>how</w:t>
      </w:r>
      <w:r w:rsidRPr="00E14588">
        <w:rPr>
          <w:rFonts w:ascii="Times New Roman" w:hAnsi="Times New Roman"/>
          <w:sz w:val="28"/>
          <w:szCs w:val="28"/>
          <w:lang w:val="en-US"/>
        </w:rPr>
        <w:t xml:space="preserve">. </w:t>
      </w:r>
    </w:p>
    <w:p w14:paraId="57120F4D" w14:textId="77777777" w:rsidR="00E14588" w:rsidRPr="00E14588" w:rsidRDefault="00E14588" w:rsidP="008337D5">
      <w:pPr>
        <w:pStyle w:val="a9"/>
        <w:ind w:left="0" w:right="142" w:firstLine="624"/>
        <w:rPr>
          <w:rFonts w:ascii="Times New Roman" w:hAnsi="Times New Roman" w:cs="Times New Roman"/>
          <w:lang w:val="uk-UA"/>
        </w:rPr>
      </w:pPr>
      <w:r w:rsidRPr="00E14588">
        <w:rPr>
          <w:rFonts w:ascii="Times New Roman" w:hAnsi="Times New Roman" w:cs="Times New Roman"/>
        </w:rPr>
        <w:t>1. It is fantastic that he was so smart. 2. The coffee she gave was perfect. 3. The sky is so blue. 3. It is amazing that the day is so hot. 4. It is incredible how slowly she has said it. 5. It is unbelievable that she looks so smart. 6. It is incredible how nice he is. 7. I am very happy.</w:t>
      </w:r>
      <w:r w:rsidRPr="00E14588">
        <w:rPr>
          <w:rFonts w:ascii="Times New Roman" w:hAnsi="Times New Roman" w:cs="Times New Roman"/>
          <w:lang w:val="uk-UA"/>
        </w:rPr>
        <w:t xml:space="preserve"> 8. </w:t>
      </w:r>
      <w:r w:rsidRPr="00E14588">
        <w:rPr>
          <w:rFonts w:ascii="Times New Roman" w:hAnsi="Times New Roman" w:cs="Times New Roman"/>
        </w:rPr>
        <w:t>It</w:t>
      </w:r>
      <w:r w:rsidRPr="00E14588">
        <w:rPr>
          <w:rFonts w:ascii="Times New Roman" w:hAnsi="Times New Roman" w:cs="Times New Roman"/>
          <w:lang w:val="uk-UA"/>
        </w:rPr>
        <w:t xml:space="preserve"> </w:t>
      </w:r>
      <w:r w:rsidRPr="00E14588">
        <w:rPr>
          <w:rFonts w:ascii="Times New Roman" w:hAnsi="Times New Roman" w:cs="Times New Roman"/>
        </w:rPr>
        <w:t>is</w:t>
      </w:r>
      <w:r w:rsidRPr="00E14588">
        <w:rPr>
          <w:rFonts w:ascii="Times New Roman" w:hAnsi="Times New Roman" w:cs="Times New Roman"/>
          <w:lang w:val="uk-UA"/>
        </w:rPr>
        <w:t xml:space="preserve"> </w:t>
      </w:r>
      <w:r w:rsidRPr="00E14588">
        <w:rPr>
          <w:rFonts w:ascii="Times New Roman" w:hAnsi="Times New Roman" w:cs="Times New Roman"/>
        </w:rPr>
        <w:t>fantastic</w:t>
      </w:r>
      <w:r w:rsidRPr="00E14588">
        <w:rPr>
          <w:rFonts w:ascii="Times New Roman" w:hAnsi="Times New Roman" w:cs="Times New Roman"/>
          <w:lang w:val="uk-UA"/>
        </w:rPr>
        <w:t xml:space="preserve"> </w:t>
      </w:r>
      <w:r w:rsidRPr="00E14588">
        <w:rPr>
          <w:rFonts w:ascii="Times New Roman" w:hAnsi="Times New Roman" w:cs="Times New Roman"/>
        </w:rPr>
        <w:t>that</w:t>
      </w:r>
      <w:r w:rsidRPr="00E14588">
        <w:rPr>
          <w:rFonts w:ascii="Times New Roman" w:hAnsi="Times New Roman" w:cs="Times New Roman"/>
          <w:lang w:val="uk-UA"/>
        </w:rPr>
        <w:t xml:space="preserve"> </w:t>
      </w:r>
      <w:r w:rsidRPr="00E14588">
        <w:rPr>
          <w:rFonts w:ascii="Times New Roman" w:hAnsi="Times New Roman" w:cs="Times New Roman"/>
        </w:rPr>
        <w:t>you</w:t>
      </w:r>
      <w:r w:rsidRPr="00E14588">
        <w:rPr>
          <w:rFonts w:ascii="Times New Roman" w:hAnsi="Times New Roman" w:cs="Times New Roman"/>
          <w:lang w:val="uk-UA"/>
        </w:rPr>
        <w:t xml:space="preserve"> </w:t>
      </w:r>
      <w:r w:rsidRPr="00E14588">
        <w:rPr>
          <w:rFonts w:ascii="Times New Roman" w:hAnsi="Times New Roman" w:cs="Times New Roman"/>
        </w:rPr>
        <w:t>have</w:t>
      </w:r>
      <w:r w:rsidRPr="00E14588">
        <w:rPr>
          <w:rFonts w:ascii="Times New Roman" w:hAnsi="Times New Roman" w:cs="Times New Roman"/>
          <w:lang w:val="uk-UA"/>
        </w:rPr>
        <w:t xml:space="preserve"> </w:t>
      </w:r>
      <w:r w:rsidRPr="00E14588">
        <w:rPr>
          <w:rFonts w:ascii="Times New Roman" w:hAnsi="Times New Roman" w:cs="Times New Roman"/>
        </w:rPr>
        <w:t>so</w:t>
      </w:r>
      <w:r w:rsidRPr="00E14588">
        <w:rPr>
          <w:rFonts w:ascii="Times New Roman" w:hAnsi="Times New Roman" w:cs="Times New Roman"/>
          <w:lang w:val="uk-UA"/>
        </w:rPr>
        <w:t xml:space="preserve"> </w:t>
      </w:r>
      <w:r w:rsidRPr="00E14588">
        <w:rPr>
          <w:rFonts w:ascii="Times New Roman" w:hAnsi="Times New Roman" w:cs="Times New Roman"/>
        </w:rPr>
        <w:t>clever</w:t>
      </w:r>
      <w:r w:rsidRPr="00E14588">
        <w:rPr>
          <w:rFonts w:ascii="Times New Roman" w:hAnsi="Times New Roman" w:cs="Times New Roman"/>
          <w:lang w:val="uk-UA"/>
        </w:rPr>
        <w:t xml:space="preserve"> </w:t>
      </w:r>
      <w:r w:rsidRPr="00E14588">
        <w:rPr>
          <w:rFonts w:ascii="Times New Roman" w:hAnsi="Times New Roman" w:cs="Times New Roman"/>
        </w:rPr>
        <w:t>books</w:t>
      </w:r>
      <w:r w:rsidRPr="00E14588">
        <w:rPr>
          <w:rFonts w:ascii="Times New Roman" w:hAnsi="Times New Roman" w:cs="Times New Roman"/>
          <w:lang w:val="uk-UA"/>
        </w:rPr>
        <w:t>.</w:t>
      </w:r>
    </w:p>
    <w:p w14:paraId="6AE1E87E" w14:textId="5BD09052" w:rsidR="00E14588" w:rsidRPr="00E14588" w:rsidRDefault="00E14588" w:rsidP="008337D5">
      <w:pPr>
        <w:spacing w:after="0" w:line="360" w:lineRule="auto"/>
        <w:ind w:right="142" w:firstLine="624"/>
        <w:jc w:val="both"/>
        <w:rPr>
          <w:rFonts w:ascii="Times New Roman" w:hAnsi="Times New Roman"/>
          <w:sz w:val="28"/>
          <w:szCs w:val="28"/>
          <w:lang w:val="uk-UA"/>
        </w:rPr>
      </w:pPr>
      <w:r w:rsidRPr="00E14588">
        <w:rPr>
          <w:rFonts w:ascii="Times New Roman" w:hAnsi="Times New Roman"/>
          <w:sz w:val="28"/>
          <w:szCs w:val="28"/>
          <w:lang w:val="uk-UA"/>
        </w:rPr>
        <w:t xml:space="preserve">Спосіб виконання: </w:t>
      </w:r>
      <w:r w:rsidR="008337D5">
        <w:rPr>
          <w:rFonts w:ascii="Times New Roman" w:hAnsi="Times New Roman"/>
          <w:sz w:val="28"/>
          <w:szCs w:val="28"/>
          <w:lang w:val="uk-UA"/>
        </w:rPr>
        <w:t>учні</w:t>
      </w:r>
      <w:r w:rsidRPr="00E14588">
        <w:rPr>
          <w:rFonts w:ascii="Times New Roman" w:hAnsi="Times New Roman"/>
          <w:sz w:val="28"/>
          <w:szCs w:val="28"/>
          <w:lang w:val="uk-UA"/>
        </w:rPr>
        <w:t xml:space="preserve"> письмово трансформують речення в експресивні конструкції.</w:t>
      </w:r>
    </w:p>
    <w:p w14:paraId="77A11CB6" w14:textId="0F1B9554" w:rsidR="00E14588" w:rsidRPr="00E14588" w:rsidRDefault="00E14588" w:rsidP="008337D5">
      <w:pPr>
        <w:spacing w:after="0" w:line="360" w:lineRule="auto"/>
        <w:ind w:right="142" w:firstLine="624"/>
        <w:jc w:val="both"/>
        <w:rPr>
          <w:rFonts w:ascii="Times New Roman" w:hAnsi="Times New Roman"/>
          <w:sz w:val="28"/>
          <w:szCs w:val="28"/>
        </w:rPr>
      </w:pPr>
      <w:r w:rsidRPr="00E14588">
        <w:rPr>
          <w:rFonts w:ascii="Times New Roman" w:hAnsi="Times New Roman"/>
          <w:sz w:val="28"/>
          <w:szCs w:val="28"/>
        </w:rPr>
        <w:t>Контроль з боку в</w:t>
      </w:r>
      <w:r w:rsidR="008337D5">
        <w:rPr>
          <w:rFonts w:ascii="Times New Roman" w:hAnsi="Times New Roman"/>
          <w:sz w:val="28"/>
          <w:szCs w:val="28"/>
          <w:lang w:val="uk-UA"/>
        </w:rPr>
        <w:t>чителя</w:t>
      </w:r>
      <w:r w:rsidRPr="00E14588">
        <w:rPr>
          <w:rFonts w:ascii="Times New Roman" w:hAnsi="Times New Roman"/>
          <w:sz w:val="28"/>
          <w:szCs w:val="28"/>
        </w:rPr>
        <w:t xml:space="preserve"> та </w:t>
      </w:r>
      <w:r w:rsidR="008337D5">
        <w:rPr>
          <w:rFonts w:ascii="Times New Roman" w:hAnsi="Times New Roman"/>
          <w:sz w:val="28"/>
          <w:szCs w:val="28"/>
          <w:lang w:val="uk-UA"/>
        </w:rPr>
        <w:t>учні</w:t>
      </w:r>
      <w:r w:rsidRPr="00E14588">
        <w:rPr>
          <w:rFonts w:ascii="Times New Roman" w:hAnsi="Times New Roman"/>
          <w:sz w:val="28"/>
          <w:szCs w:val="28"/>
        </w:rPr>
        <w:t>в.</w:t>
      </w:r>
    </w:p>
    <w:p w14:paraId="03FD6F52" w14:textId="4990EFE2" w:rsidR="00041834" w:rsidRPr="002D5A4C" w:rsidRDefault="00041834" w:rsidP="002D5A4C">
      <w:pPr>
        <w:pStyle w:val="aa"/>
        <w:ind w:right="142" w:firstLine="624"/>
        <w:jc w:val="both"/>
        <w:rPr>
          <w:rFonts w:ascii="Times New Roman" w:hAnsi="Times New Roman" w:cs="Times New Roman"/>
          <w:b w:val="0"/>
          <w:bCs w:val="0"/>
        </w:rPr>
      </w:pPr>
      <w:r w:rsidRPr="002D5A4C">
        <w:rPr>
          <w:rFonts w:ascii="Times New Roman" w:hAnsi="Times New Roman" w:cs="Times New Roman"/>
          <w:b w:val="0"/>
          <w:bCs w:val="0"/>
        </w:rPr>
        <w:t xml:space="preserve">Друга група вправ, що виконується протягом додаткового підготовчого етапу, має на меті вдосконалення навичок використання в мовленні </w:t>
      </w:r>
      <w:r w:rsidR="002D5A4C">
        <w:rPr>
          <w:rFonts w:ascii="Times New Roman" w:hAnsi="Times New Roman" w:cs="Times New Roman"/>
          <w:b w:val="0"/>
          <w:bCs w:val="0"/>
        </w:rPr>
        <w:t xml:space="preserve">таких </w:t>
      </w:r>
      <w:r w:rsidRPr="002D5A4C">
        <w:rPr>
          <w:rFonts w:ascii="Times New Roman" w:hAnsi="Times New Roman" w:cs="Times New Roman"/>
          <w:b w:val="0"/>
          <w:bCs w:val="0"/>
        </w:rPr>
        <w:t>граматичних явищ</w:t>
      </w:r>
      <w:r w:rsidR="002D5A4C">
        <w:rPr>
          <w:rFonts w:ascii="Times New Roman" w:hAnsi="Times New Roman" w:cs="Times New Roman"/>
          <w:b w:val="0"/>
          <w:bCs w:val="0"/>
        </w:rPr>
        <w:t>, як вживання</w:t>
      </w:r>
      <w:r w:rsidRPr="002D5A4C">
        <w:rPr>
          <w:rFonts w:ascii="Times New Roman" w:hAnsi="Times New Roman" w:cs="Times New Roman"/>
          <w:b w:val="0"/>
          <w:bCs w:val="0"/>
        </w:rPr>
        <w:t xml:space="preserve"> видо-часов</w:t>
      </w:r>
      <w:r w:rsidR="002D5A4C">
        <w:rPr>
          <w:rFonts w:ascii="Times New Roman" w:hAnsi="Times New Roman" w:cs="Times New Roman"/>
          <w:b w:val="0"/>
          <w:bCs w:val="0"/>
        </w:rPr>
        <w:t>их</w:t>
      </w:r>
      <w:r w:rsidRPr="002D5A4C">
        <w:rPr>
          <w:rFonts w:ascii="Times New Roman" w:hAnsi="Times New Roman" w:cs="Times New Roman"/>
          <w:b w:val="0"/>
          <w:bCs w:val="0"/>
        </w:rPr>
        <w:t xml:space="preserve"> форм, що виражають минулу дію</w:t>
      </w:r>
      <w:r w:rsidR="002D5A4C">
        <w:rPr>
          <w:rFonts w:ascii="Times New Roman" w:hAnsi="Times New Roman" w:cs="Times New Roman"/>
          <w:b w:val="0"/>
          <w:bCs w:val="0"/>
        </w:rPr>
        <w:t>. Це</w:t>
      </w:r>
      <w:r w:rsidRPr="002D5A4C">
        <w:rPr>
          <w:rFonts w:ascii="Times New Roman" w:hAnsi="Times New Roman" w:cs="Times New Roman"/>
          <w:b w:val="0"/>
          <w:bCs w:val="0"/>
        </w:rPr>
        <w:t xml:space="preserve"> забезпечується  виконанням мовних та умовно-мовленнєвих вправ. Важлива роль мовних вправ на </w:t>
      </w:r>
      <w:r w:rsidR="002D5A4C">
        <w:rPr>
          <w:rFonts w:ascii="Times New Roman" w:hAnsi="Times New Roman" w:cs="Times New Roman"/>
          <w:b w:val="0"/>
          <w:bCs w:val="0"/>
        </w:rPr>
        <w:t>цьо</w:t>
      </w:r>
      <w:r w:rsidRPr="002D5A4C">
        <w:rPr>
          <w:rFonts w:ascii="Times New Roman" w:hAnsi="Times New Roman" w:cs="Times New Roman"/>
          <w:b w:val="0"/>
          <w:bCs w:val="0"/>
        </w:rPr>
        <w:t xml:space="preserve">му етапі зумовлена складністю граматичних явищ. Отже </w:t>
      </w:r>
      <w:r w:rsidR="002D5A4C">
        <w:rPr>
          <w:rFonts w:ascii="Times New Roman" w:hAnsi="Times New Roman" w:cs="Times New Roman"/>
          <w:b w:val="0"/>
          <w:bCs w:val="0"/>
        </w:rPr>
        <w:t xml:space="preserve">це – </w:t>
      </w:r>
      <w:r w:rsidRPr="002D5A4C">
        <w:rPr>
          <w:rFonts w:ascii="Times New Roman" w:hAnsi="Times New Roman" w:cs="Times New Roman"/>
          <w:b w:val="0"/>
          <w:bCs w:val="0"/>
        </w:rPr>
        <w:t>рецептивні мовні вправи (впізнання видо-часової форми дієслова; співвіднесення видо-часової форми дієслова з її значенням); репродуктивні мовні вправи (зміна граматичної форми; переклад; звуження та розширення речень за рахунок герундіальних, дієприкметникових, інфінітивних конструкцій) та репродуктивні умовно-мовленнєві вправи на підстановку у зразок мовлення; трансформацію зразку мовлення; завершення зразку мовлення.</w:t>
      </w:r>
    </w:p>
    <w:p w14:paraId="2CA43CEF" w14:textId="584F97FA" w:rsidR="00041834" w:rsidRPr="002D5A4C" w:rsidRDefault="00041834" w:rsidP="002D5A4C">
      <w:pPr>
        <w:spacing w:after="0" w:line="360" w:lineRule="auto"/>
        <w:ind w:right="142" w:firstLine="624"/>
        <w:rPr>
          <w:rFonts w:ascii="Times New Roman" w:hAnsi="Times New Roman"/>
          <w:sz w:val="28"/>
          <w:szCs w:val="28"/>
        </w:rPr>
      </w:pPr>
      <w:r w:rsidRPr="002D5A4C">
        <w:rPr>
          <w:rFonts w:ascii="Times New Roman" w:hAnsi="Times New Roman"/>
          <w:sz w:val="28"/>
          <w:szCs w:val="28"/>
        </w:rPr>
        <w:t xml:space="preserve">Пропонуємо вашій увазі приклади вправ. </w:t>
      </w:r>
    </w:p>
    <w:p w14:paraId="33C273BE" w14:textId="7777777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b/>
          <w:bCs/>
          <w:sz w:val="28"/>
          <w:szCs w:val="28"/>
        </w:rPr>
        <w:lastRenderedPageBreak/>
        <w:t xml:space="preserve">Вправа 1 </w:t>
      </w:r>
      <w:r w:rsidRPr="002D5A4C">
        <w:rPr>
          <w:rFonts w:ascii="Times New Roman" w:hAnsi="Times New Roman"/>
          <w:sz w:val="28"/>
          <w:szCs w:val="28"/>
        </w:rPr>
        <w:t xml:space="preserve">– рецептивна, некомунікативна (мовна), усна, одномовна. Вид вправи – розпізнавання видо-часових форм дієслова, що позначають минулу дію. </w:t>
      </w:r>
    </w:p>
    <w:p w14:paraId="45DF0E79" w14:textId="77777777" w:rsidR="00041834" w:rsidRPr="002D5A4C" w:rsidRDefault="00041834" w:rsidP="002D5A4C">
      <w:pPr>
        <w:spacing w:after="0" w:line="360" w:lineRule="auto"/>
        <w:ind w:right="142" w:firstLine="624"/>
        <w:jc w:val="both"/>
        <w:rPr>
          <w:rFonts w:ascii="Times New Roman" w:hAnsi="Times New Roman"/>
          <w:sz w:val="28"/>
          <w:szCs w:val="28"/>
          <w:u w:val="single"/>
        </w:rPr>
      </w:pPr>
      <w:r w:rsidRPr="002D5A4C">
        <w:rPr>
          <w:rFonts w:ascii="Times New Roman" w:hAnsi="Times New Roman"/>
          <w:sz w:val="28"/>
          <w:szCs w:val="28"/>
          <w:u w:val="single"/>
        </w:rPr>
        <w:t>Мета</w:t>
      </w:r>
      <w:r w:rsidRPr="002D5A4C">
        <w:rPr>
          <w:rFonts w:ascii="Times New Roman" w:hAnsi="Times New Roman"/>
          <w:sz w:val="28"/>
          <w:szCs w:val="28"/>
        </w:rPr>
        <w:t>: вдосконалення навички співвіднесення видо-часових форм дієслова зі значенням.</w:t>
      </w:r>
    </w:p>
    <w:p w14:paraId="193B189E" w14:textId="77777777" w:rsidR="00041834" w:rsidRPr="002D5A4C" w:rsidRDefault="00041834" w:rsidP="002D5A4C">
      <w:pPr>
        <w:spacing w:after="0" w:line="360" w:lineRule="auto"/>
        <w:ind w:right="142" w:firstLine="624"/>
        <w:jc w:val="both"/>
        <w:rPr>
          <w:rFonts w:ascii="Times New Roman" w:hAnsi="Times New Roman"/>
          <w:sz w:val="28"/>
          <w:szCs w:val="28"/>
          <w:lang w:val="en-US"/>
        </w:rPr>
      </w:pPr>
      <w:r w:rsidRPr="002D5A4C">
        <w:rPr>
          <w:rFonts w:ascii="Times New Roman" w:hAnsi="Times New Roman"/>
          <w:sz w:val="28"/>
          <w:szCs w:val="28"/>
          <w:lang w:val="en-US"/>
        </w:rPr>
        <w:t>To write a good narrative paragraph about something that happened in the past, it is imperative that you review the most common forms of the past tense used in this kind of writing: Past Simple, Present Perfect and Past Perfect. Read both extracts, note the author’s use of the tenses describing the action referring to the past and circle them. Then underline all the tense forms.</w:t>
      </w:r>
    </w:p>
    <w:p w14:paraId="0B2C2504" w14:textId="77777777" w:rsidR="00041834" w:rsidRPr="002D5A4C" w:rsidRDefault="00041834" w:rsidP="002D5A4C">
      <w:pPr>
        <w:spacing w:after="0" w:line="360" w:lineRule="auto"/>
        <w:ind w:right="141"/>
        <w:rPr>
          <w:rFonts w:ascii="Times New Roman" w:hAnsi="Times New Roman"/>
          <w:i/>
          <w:iCs/>
          <w:sz w:val="28"/>
          <w:szCs w:val="28"/>
          <w:lang w:val="en-US"/>
        </w:rPr>
      </w:pPr>
      <w:r w:rsidRPr="002D5A4C">
        <w:rPr>
          <w:rFonts w:ascii="Times New Roman" w:hAnsi="Times New Roman"/>
          <w:i/>
          <w:iCs/>
          <w:sz w:val="28"/>
          <w:szCs w:val="28"/>
          <w:lang w:val="en-US"/>
        </w:rPr>
        <w:t>March 3</w:t>
      </w:r>
    </w:p>
    <w:p w14:paraId="3794C619" w14:textId="77777777" w:rsidR="00041834" w:rsidRPr="002D5A4C" w:rsidRDefault="00041834" w:rsidP="002D5A4C">
      <w:pPr>
        <w:spacing w:after="0" w:line="360" w:lineRule="auto"/>
        <w:ind w:right="142" w:firstLine="624"/>
        <w:jc w:val="both"/>
        <w:rPr>
          <w:rFonts w:ascii="Times New Roman" w:hAnsi="Times New Roman"/>
          <w:i/>
          <w:iCs/>
          <w:sz w:val="28"/>
          <w:szCs w:val="28"/>
          <w:lang w:val="en-US"/>
        </w:rPr>
      </w:pPr>
      <w:r w:rsidRPr="002D5A4C">
        <w:rPr>
          <w:rFonts w:ascii="Times New Roman" w:hAnsi="Times New Roman"/>
          <w:i/>
          <w:iCs/>
          <w:sz w:val="28"/>
          <w:szCs w:val="28"/>
          <w:lang w:val="en-US"/>
        </w:rPr>
        <w:t xml:space="preserve">Dolly phoned to ask us to dinner next Sunday. I said we  had already accepted another invitation. </w:t>
      </w:r>
    </w:p>
    <w:p w14:paraId="61807709" w14:textId="77777777" w:rsidR="00041834" w:rsidRPr="002D5A4C" w:rsidRDefault="00041834" w:rsidP="002D5A4C">
      <w:pPr>
        <w:spacing w:after="0" w:line="360" w:lineRule="auto"/>
        <w:ind w:right="142" w:firstLine="624"/>
        <w:jc w:val="both"/>
        <w:rPr>
          <w:rFonts w:ascii="Times New Roman" w:hAnsi="Times New Roman"/>
          <w:i/>
          <w:iCs/>
          <w:sz w:val="28"/>
          <w:szCs w:val="28"/>
          <w:lang w:val="en-US"/>
        </w:rPr>
      </w:pPr>
      <w:r w:rsidRPr="002D5A4C">
        <w:rPr>
          <w:rFonts w:ascii="Times New Roman" w:hAnsi="Times New Roman"/>
          <w:i/>
          <w:iCs/>
          <w:sz w:val="28"/>
          <w:szCs w:val="28"/>
          <w:lang w:val="en-US"/>
        </w:rPr>
        <w:t xml:space="preserve">The Farsons have returned  from Detroit, their training over. Susie  dropped in to see Iva at the library. The baby had grippe; not a serious case. They have decided to send her to Farson’s parents in Dakota, while they themselves  go to California. Walter missed the child more than she did. They intend to send for her as soon as they settle down. </w:t>
      </w:r>
    </w:p>
    <w:p w14:paraId="186378D3" w14:textId="77777777" w:rsidR="00041834" w:rsidRPr="002D5A4C" w:rsidRDefault="00041834" w:rsidP="002D5A4C">
      <w:pPr>
        <w:spacing w:after="0" w:line="360" w:lineRule="auto"/>
        <w:ind w:right="142" w:firstLine="624"/>
        <w:jc w:val="both"/>
        <w:rPr>
          <w:rFonts w:ascii="Times New Roman" w:hAnsi="Times New Roman"/>
          <w:i/>
          <w:iCs/>
          <w:sz w:val="28"/>
          <w:szCs w:val="28"/>
          <w:lang w:val="en-US"/>
        </w:rPr>
      </w:pPr>
      <w:r w:rsidRPr="002D5A4C">
        <w:rPr>
          <w:rFonts w:ascii="Times New Roman" w:hAnsi="Times New Roman"/>
          <w:sz w:val="28"/>
          <w:szCs w:val="28"/>
          <w:lang w:val="en-US"/>
        </w:rPr>
        <w:t xml:space="preserve">(S. Bellow. </w:t>
      </w:r>
      <w:r w:rsidRPr="002D5A4C">
        <w:rPr>
          <w:rFonts w:ascii="Times New Roman" w:hAnsi="Times New Roman"/>
          <w:i/>
          <w:iCs/>
          <w:sz w:val="28"/>
          <w:szCs w:val="28"/>
          <w:lang w:val="en-US"/>
        </w:rPr>
        <w:t>Dandling man,</w:t>
      </w:r>
      <w:r w:rsidRPr="002D5A4C">
        <w:rPr>
          <w:rFonts w:ascii="Times New Roman" w:hAnsi="Times New Roman"/>
          <w:sz w:val="28"/>
          <w:szCs w:val="28"/>
          <w:lang w:val="en-US"/>
        </w:rPr>
        <w:t xml:space="preserve">  37 p.)</w:t>
      </w:r>
    </w:p>
    <w:p w14:paraId="3B1F075A" w14:textId="77777777" w:rsidR="00041834" w:rsidRPr="002D5A4C" w:rsidRDefault="00041834" w:rsidP="002D5A4C">
      <w:pPr>
        <w:pStyle w:val="33"/>
        <w:spacing w:after="0" w:line="360" w:lineRule="auto"/>
        <w:ind w:right="142" w:firstLine="624"/>
        <w:jc w:val="both"/>
        <w:rPr>
          <w:rFonts w:ascii="Times New Roman" w:hAnsi="Times New Roman"/>
          <w:i/>
          <w:iCs/>
          <w:sz w:val="28"/>
          <w:szCs w:val="28"/>
          <w:lang w:val="en-US"/>
        </w:rPr>
      </w:pPr>
      <w:r w:rsidRPr="002D5A4C">
        <w:rPr>
          <w:rFonts w:ascii="Times New Roman" w:hAnsi="Times New Roman"/>
          <w:i/>
          <w:iCs/>
          <w:sz w:val="28"/>
          <w:szCs w:val="28"/>
          <w:lang w:val="en-US"/>
        </w:rPr>
        <w:t>Dec 14th, 1885</w:t>
      </w:r>
    </w:p>
    <w:p w14:paraId="3069D339" w14:textId="77777777" w:rsidR="00041834" w:rsidRPr="002D5A4C" w:rsidRDefault="00041834" w:rsidP="002D5A4C">
      <w:pPr>
        <w:pStyle w:val="33"/>
        <w:spacing w:after="0" w:line="360" w:lineRule="auto"/>
        <w:ind w:right="142" w:firstLine="624"/>
        <w:jc w:val="both"/>
        <w:rPr>
          <w:rFonts w:ascii="Times New Roman" w:hAnsi="Times New Roman"/>
          <w:i/>
          <w:iCs/>
          <w:sz w:val="28"/>
          <w:szCs w:val="28"/>
          <w:lang w:val="en-US"/>
        </w:rPr>
      </w:pPr>
      <w:r w:rsidRPr="002D5A4C">
        <w:rPr>
          <w:rFonts w:ascii="Times New Roman" w:hAnsi="Times New Roman"/>
          <w:i/>
          <w:iCs/>
          <w:sz w:val="28"/>
          <w:szCs w:val="28"/>
          <w:lang w:val="en-US"/>
        </w:rPr>
        <w:t xml:space="preserve">Boarded SS Plassey at Tilbury, lots and lots of noisy soldiers and their wives boarding as well, Leo was glad to see some friends from his battery sailing with us. We have a nice, clean cabin. We  are sharing it with Bombardier Bill Eggit and his wife Emily. The women will sleep in the lower bunks and the men in the upper. The gong ‘First sitting for tea’ goes and </w:t>
      </w:r>
      <w:r w:rsidRPr="002D5A4C">
        <w:rPr>
          <w:rFonts w:ascii="Times New Roman" w:hAnsi="Times New Roman"/>
          <w:i/>
          <w:iCs/>
          <w:sz w:val="28"/>
          <w:szCs w:val="28"/>
          <w:lang w:val="en-GB"/>
        </w:rPr>
        <w:t>it is</w:t>
      </w:r>
      <w:r w:rsidRPr="002D5A4C">
        <w:rPr>
          <w:rFonts w:ascii="Times New Roman" w:hAnsi="Times New Roman"/>
          <w:i/>
          <w:iCs/>
          <w:sz w:val="28"/>
          <w:szCs w:val="28"/>
          <w:lang w:val="en-US"/>
        </w:rPr>
        <w:t xml:space="preserve"> very confusing with everyone has been looking for the right cabin. When we eventually found the dining-room, it was very crowded. We had bread, butter, apricot jam and tea.</w:t>
      </w:r>
    </w:p>
    <w:p w14:paraId="66D90F24" w14:textId="77777777" w:rsidR="00041834" w:rsidRPr="002D5A4C" w:rsidRDefault="00041834" w:rsidP="002D5A4C">
      <w:pPr>
        <w:pStyle w:val="33"/>
        <w:spacing w:after="0" w:line="360" w:lineRule="auto"/>
        <w:ind w:right="142"/>
        <w:jc w:val="both"/>
        <w:rPr>
          <w:rFonts w:ascii="Times New Roman" w:hAnsi="Times New Roman"/>
          <w:sz w:val="28"/>
          <w:szCs w:val="28"/>
          <w:lang w:val="en-US"/>
        </w:rPr>
      </w:pPr>
      <w:r w:rsidRPr="002D5A4C">
        <w:rPr>
          <w:rFonts w:ascii="Times New Roman" w:hAnsi="Times New Roman"/>
          <w:i/>
          <w:iCs/>
          <w:sz w:val="28"/>
          <w:szCs w:val="28"/>
          <w:lang w:val="en-US"/>
        </w:rPr>
        <w:t xml:space="preserve"> </w:t>
      </w:r>
      <w:r w:rsidRPr="002D5A4C">
        <w:rPr>
          <w:rFonts w:ascii="Times New Roman" w:hAnsi="Times New Roman"/>
          <w:sz w:val="28"/>
          <w:szCs w:val="28"/>
          <w:lang w:val="en-US"/>
        </w:rPr>
        <w:t xml:space="preserve">(S.Milligan. </w:t>
      </w:r>
      <w:r w:rsidRPr="002D5A4C">
        <w:rPr>
          <w:rFonts w:ascii="Times New Roman" w:hAnsi="Times New Roman"/>
          <w:i/>
          <w:iCs/>
          <w:sz w:val="28"/>
          <w:szCs w:val="28"/>
          <w:lang w:val="en-US"/>
        </w:rPr>
        <w:t>It ends with Magic</w:t>
      </w:r>
      <w:r w:rsidRPr="002D5A4C">
        <w:rPr>
          <w:rFonts w:ascii="Times New Roman" w:hAnsi="Times New Roman"/>
          <w:sz w:val="28"/>
          <w:szCs w:val="28"/>
          <w:lang w:val="en-US"/>
        </w:rPr>
        <w:t>, p. 27)</w:t>
      </w:r>
    </w:p>
    <w:p w14:paraId="3026C553" w14:textId="7777777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lastRenderedPageBreak/>
        <w:t xml:space="preserve">Спосіб виконання: студенти обводять дієслова, що позначають минулу дію та підкреслюють решту дієслів. </w:t>
      </w:r>
    </w:p>
    <w:p w14:paraId="5A6CD48C" w14:textId="318611F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Контроль з боку в</w:t>
      </w:r>
      <w:r w:rsidR="002D5A4C">
        <w:rPr>
          <w:rFonts w:ascii="Times New Roman" w:hAnsi="Times New Roman"/>
          <w:sz w:val="28"/>
          <w:szCs w:val="28"/>
          <w:lang w:val="uk-UA"/>
        </w:rPr>
        <w:t>чителя та учн</w:t>
      </w:r>
      <w:r w:rsidRPr="002D5A4C">
        <w:rPr>
          <w:rFonts w:ascii="Times New Roman" w:hAnsi="Times New Roman"/>
          <w:sz w:val="28"/>
          <w:szCs w:val="28"/>
        </w:rPr>
        <w:t>ів під час зачитування.</w:t>
      </w:r>
    </w:p>
    <w:p w14:paraId="1C22DF12" w14:textId="7777777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b/>
          <w:bCs/>
          <w:sz w:val="28"/>
          <w:szCs w:val="28"/>
        </w:rPr>
        <w:t xml:space="preserve">Вправа 2 – </w:t>
      </w:r>
      <w:r w:rsidRPr="002D5A4C">
        <w:rPr>
          <w:rFonts w:ascii="Times New Roman" w:hAnsi="Times New Roman"/>
          <w:sz w:val="28"/>
          <w:szCs w:val="28"/>
        </w:rPr>
        <w:t>рецептивна, некомунікативна (мовна), одномовна. Вид вправи – розрізнення видо-часових форм дієслова.</w:t>
      </w:r>
    </w:p>
    <w:p w14:paraId="00D471B6" w14:textId="7777777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u w:val="single"/>
        </w:rPr>
        <w:t>Мета:</w:t>
      </w:r>
      <w:r w:rsidRPr="002D5A4C">
        <w:rPr>
          <w:rFonts w:ascii="Times New Roman" w:hAnsi="Times New Roman"/>
          <w:sz w:val="28"/>
          <w:szCs w:val="28"/>
        </w:rPr>
        <w:t xml:space="preserve"> вдосконалення навички впізнавання та співвіднесення видо-часових форм дієслова зі значенням.</w:t>
      </w:r>
    </w:p>
    <w:p w14:paraId="711B011F" w14:textId="77777777" w:rsidR="00041834" w:rsidRPr="002D5A4C" w:rsidRDefault="00041834" w:rsidP="002D5A4C">
      <w:pPr>
        <w:spacing w:after="0" w:line="360" w:lineRule="auto"/>
        <w:ind w:right="142" w:firstLine="624"/>
        <w:jc w:val="both"/>
        <w:rPr>
          <w:rFonts w:ascii="Times New Roman" w:hAnsi="Times New Roman"/>
          <w:sz w:val="28"/>
          <w:szCs w:val="28"/>
          <w:lang w:val="en-US"/>
        </w:rPr>
      </w:pPr>
      <w:r w:rsidRPr="002D5A4C">
        <w:rPr>
          <w:rFonts w:ascii="Times New Roman" w:hAnsi="Times New Roman"/>
          <w:sz w:val="28"/>
          <w:szCs w:val="28"/>
          <w:lang w:val="en-US"/>
        </w:rPr>
        <w:t>Look at the circled and underlined verbs in the both texts (exercise 1). What time (past / present / future) do they refer to? Write the underlined verb forms from the text near its name.</w:t>
      </w:r>
    </w:p>
    <w:p w14:paraId="3406F055" w14:textId="77777777" w:rsidR="00041834" w:rsidRPr="002D5A4C" w:rsidRDefault="00041834" w:rsidP="002D5A4C">
      <w:pPr>
        <w:numPr>
          <w:ilvl w:val="0"/>
          <w:numId w:val="33"/>
        </w:numPr>
        <w:tabs>
          <w:tab w:val="clear" w:pos="360"/>
          <w:tab w:val="num" w:pos="0"/>
          <w:tab w:val="left" w:pos="851"/>
        </w:tabs>
        <w:spacing w:after="0" w:line="360" w:lineRule="auto"/>
        <w:ind w:left="0" w:right="141" w:firstLine="567"/>
        <w:jc w:val="both"/>
        <w:rPr>
          <w:rFonts w:ascii="Times New Roman" w:hAnsi="Times New Roman"/>
          <w:sz w:val="28"/>
          <w:szCs w:val="28"/>
          <w:lang w:val="en-US"/>
        </w:rPr>
      </w:pPr>
      <w:r w:rsidRPr="002D5A4C">
        <w:rPr>
          <w:rFonts w:ascii="Times New Roman" w:hAnsi="Times New Roman"/>
          <w:sz w:val="28"/>
          <w:szCs w:val="28"/>
          <w:lang w:val="en-US"/>
        </w:rPr>
        <w:t>Present Simple; b) Present Continuous; c) Present Perfect; d) Present Perfect Continuous; e) Past Simple; f) Past Continuous; g) Past Perfect; h) Future Simple.</w:t>
      </w:r>
    </w:p>
    <w:p w14:paraId="093ECBD1" w14:textId="7777777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Спосіб виконання: студенти записують видо-часову форму дієслова, підкреслену ними в процесі виконання попередньої вправи, поряд з її назвою, потім зачитують.</w:t>
      </w:r>
    </w:p>
    <w:p w14:paraId="491DC9B9" w14:textId="7777777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Контроль з боку викладача та студентів.</w:t>
      </w:r>
    </w:p>
    <w:p w14:paraId="16D08BE9" w14:textId="7777777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b/>
          <w:bCs/>
          <w:sz w:val="28"/>
          <w:szCs w:val="28"/>
        </w:rPr>
        <w:t xml:space="preserve">Вправа 3 – </w:t>
      </w:r>
      <w:r w:rsidRPr="002D5A4C">
        <w:rPr>
          <w:rFonts w:ascii="Times New Roman" w:hAnsi="Times New Roman"/>
          <w:sz w:val="28"/>
          <w:szCs w:val="28"/>
        </w:rPr>
        <w:t>рецептивна, некомунікативна (мова), одномовна. Вид вправи – співвіднесення видо-часових форм дієслова з їх значенням.</w:t>
      </w:r>
    </w:p>
    <w:p w14:paraId="59942AFB" w14:textId="7777777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Мета: вдосконалення навички співвіднесення видо-часових форм дієслова зі значенням.</w:t>
      </w:r>
    </w:p>
    <w:p w14:paraId="2441C803" w14:textId="77777777" w:rsidR="00041834" w:rsidRPr="002D5A4C" w:rsidRDefault="00041834" w:rsidP="002D5A4C">
      <w:pPr>
        <w:spacing w:after="0" w:line="360" w:lineRule="auto"/>
        <w:ind w:right="141" w:firstLine="624"/>
        <w:jc w:val="both"/>
        <w:rPr>
          <w:rFonts w:ascii="Times New Roman" w:hAnsi="Times New Roman"/>
          <w:sz w:val="28"/>
          <w:szCs w:val="28"/>
          <w:lang w:val="en-US"/>
        </w:rPr>
      </w:pPr>
      <w:r w:rsidRPr="002D5A4C">
        <w:rPr>
          <w:rFonts w:ascii="Times New Roman" w:hAnsi="Times New Roman"/>
          <w:sz w:val="28"/>
          <w:szCs w:val="28"/>
          <w:lang w:val="en-US"/>
        </w:rPr>
        <w:t>Match the tenses and verb forms from Exercise 1 and 2 with the uses (1 – 8 ).</w:t>
      </w:r>
    </w:p>
    <w:p w14:paraId="0AA2D2FD" w14:textId="77777777" w:rsidR="00041834" w:rsidRPr="002D5A4C" w:rsidRDefault="00041834" w:rsidP="002D5A4C">
      <w:pPr>
        <w:numPr>
          <w:ilvl w:val="3"/>
          <w:numId w:val="32"/>
        </w:numPr>
        <w:tabs>
          <w:tab w:val="clear" w:pos="2880"/>
          <w:tab w:val="num" w:pos="0"/>
        </w:tabs>
        <w:spacing w:after="0" w:line="360" w:lineRule="auto"/>
        <w:ind w:left="0" w:right="141" w:firstLine="624"/>
        <w:jc w:val="both"/>
        <w:rPr>
          <w:rFonts w:ascii="Times New Roman" w:hAnsi="Times New Roman"/>
          <w:sz w:val="28"/>
          <w:szCs w:val="28"/>
          <w:lang w:val="en-US"/>
        </w:rPr>
      </w:pPr>
      <w:r w:rsidRPr="002D5A4C">
        <w:rPr>
          <w:rFonts w:ascii="Times New Roman" w:hAnsi="Times New Roman"/>
          <w:sz w:val="28"/>
          <w:szCs w:val="28"/>
          <w:lang w:val="en-US"/>
        </w:rPr>
        <w:t>Activities going on at the time of speaking / personal arrangements for the future / temporary routines or habits.</w:t>
      </w:r>
    </w:p>
    <w:p w14:paraId="2384FAB8" w14:textId="77777777" w:rsidR="00041834" w:rsidRPr="002D5A4C" w:rsidRDefault="00041834" w:rsidP="002D5A4C">
      <w:pPr>
        <w:numPr>
          <w:ilvl w:val="3"/>
          <w:numId w:val="32"/>
        </w:numPr>
        <w:tabs>
          <w:tab w:val="clear" w:pos="2880"/>
          <w:tab w:val="num" w:pos="0"/>
        </w:tabs>
        <w:spacing w:after="0" w:line="360" w:lineRule="auto"/>
        <w:ind w:left="0" w:right="141" w:firstLine="624"/>
        <w:jc w:val="both"/>
        <w:rPr>
          <w:rFonts w:ascii="Times New Roman" w:hAnsi="Times New Roman"/>
          <w:sz w:val="28"/>
          <w:szCs w:val="28"/>
          <w:lang w:val="en-US"/>
        </w:rPr>
      </w:pPr>
      <w:r w:rsidRPr="002D5A4C">
        <w:rPr>
          <w:rFonts w:ascii="Times New Roman" w:hAnsi="Times New Roman"/>
          <w:sz w:val="28"/>
          <w:szCs w:val="28"/>
          <w:lang w:val="en-US"/>
        </w:rPr>
        <w:t>Activities that are repeated regularly / future facts.</w:t>
      </w:r>
    </w:p>
    <w:p w14:paraId="3F933145" w14:textId="77777777" w:rsidR="00041834" w:rsidRPr="002D5A4C" w:rsidRDefault="00041834" w:rsidP="002D5A4C">
      <w:pPr>
        <w:numPr>
          <w:ilvl w:val="3"/>
          <w:numId w:val="32"/>
        </w:numPr>
        <w:tabs>
          <w:tab w:val="clear" w:pos="2880"/>
          <w:tab w:val="num" w:pos="0"/>
        </w:tabs>
        <w:spacing w:after="0" w:line="360" w:lineRule="auto"/>
        <w:ind w:left="0" w:right="141" w:firstLine="624"/>
        <w:jc w:val="both"/>
        <w:rPr>
          <w:rFonts w:ascii="Times New Roman" w:hAnsi="Times New Roman"/>
          <w:sz w:val="28"/>
          <w:szCs w:val="28"/>
          <w:lang w:val="en-US"/>
        </w:rPr>
      </w:pPr>
      <w:r w:rsidRPr="002D5A4C">
        <w:rPr>
          <w:rFonts w:ascii="Times New Roman" w:hAnsi="Times New Roman"/>
          <w:sz w:val="28"/>
          <w:szCs w:val="28"/>
          <w:lang w:val="en-US"/>
        </w:rPr>
        <w:t>Action that happened at a specific time in the past.</w:t>
      </w:r>
    </w:p>
    <w:p w14:paraId="0CD60866" w14:textId="77777777" w:rsidR="00041834" w:rsidRPr="002D5A4C" w:rsidRDefault="00041834" w:rsidP="002D5A4C">
      <w:pPr>
        <w:numPr>
          <w:ilvl w:val="3"/>
          <w:numId w:val="32"/>
        </w:numPr>
        <w:tabs>
          <w:tab w:val="clear" w:pos="2880"/>
          <w:tab w:val="num" w:pos="0"/>
        </w:tabs>
        <w:spacing w:after="0" w:line="360" w:lineRule="auto"/>
        <w:ind w:left="0" w:right="141" w:firstLine="624"/>
        <w:jc w:val="both"/>
        <w:rPr>
          <w:rFonts w:ascii="Times New Roman" w:hAnsi="Times New Roman"/>
          <w:sz w:val="28"/>
          <w:szCs w:val="28"/>
          <w:lang w:val="en-US"/>
        </w:rPr>
      </w:pPr>
      <w:r w:rsidRPr="002D5A4C">
        <w:rPr>
          <w:rFonts w:ascii="Times New Roman" w:hAnsi="Times New Roman"/>
          <w:sz w:val="28"/>
          <w:szCs w:val="28"/>
          <w:lang w:val="en-US"/>
        </w:rPr>
        <w:t>Activities that form a background to events in the past.</w:t>
      </w:r>
    </w:p>
    <w:p w14:paraId="0A0CECDA" w14:textId="77777777" w:rsidR="00041834" w:rsidRPr="002D5A4C" w:rsidRDefault="00041834" w:rsidP="002D5A4C">
      <w:pPr>
        <w:numPr>
          <w:ilvl w:val="3"/>
          <w:numId w:val="32"/>
        </w:numPr>
        <w:tabs>
          <w:tab w:val="clear" w:pos="2880"/>
          <w:tab w:val="num" w:pos="0"/>
        </w:tabs>
        <w:spacing w:after="0" w:line="360" w:lineRule="auto"/>
        <w:ind w:left="0" w:right="141" w:firstLine="624"/>
        <w:jc w:val="both"/>
        <w:rPr>
          <w:rFonts w:ascii="Times New Roman" w:hAnsi="Times New Roman"/>
          <w:sz w:val="28"/>
          <w:szCs w:val="28"/>
          <w:lang w:val="en-US"/>
        </w:rPr>
      </w:pPr>
      <w:r w:rsidRPr="002D5A4C">
        <w:rPr>
          <w:rFonts w:ascii="Times New Roman" w:hAnsi="Times New Roman"/>
          <w:sz w:val="28"/>
          <w:szCs w:val="28"/>
          <w:lang w:val="en-US"/>
        </w:rPr>
        <w:t>Events that happened before other past events.</w:t>
      </w:r>
    </w:p>
    <w:p w14:paraId="2CE718B9" w14:textId="77777777" w:rsidR="00041834" w:rsidRPr="002D5A4C" w:rsidRDefault="00041834" w:rsidP="002D5A4C">
      <w:pPr>
        <w:numPr>
          <w:ilvl w:val="3"/>
          <w:numId w:val="32"/>
        </w:numPr>
        <w:tabs>
          <w:tab w:val="clear" w:pos="2880"/>
          <w:tab w:val="num" w:pos="0"/>
        </w:tabs>
        <w:spacing w:after="0" w:line="360" w:lineRule="auto"/>
        <w:ind w:left="0" w:right="141" w:firstLine="624"/>
        <w:jc w:val="both"/>
        <w:rPr>
          <w:rFonts w:ascii="Times New Roman" w:hAnsi="Times New Roman"/>
          <w:sz w:val="28"/>
          <w:szCs w:val="28"/>
          <w:lang w:val="en-US"/>
        </w:rPr>
      </w:pPr>
      <w:r w:rsidRPr="002D5A4C">
        <w:rPr>
          <w:rFonts w:ascii="Times New Roman" w:hAnsi="Times New Roman"/>
          <w:sz w:val="28"/>
          <w:szCs w:val="28"/>
          <w:lang w:val="en-US"/>
        </w:rPr>
        <w:t>Activities in the past where the time is not important.</w:t>
      </w:r>
    </w:p>
    <w:p w14:paraId="38AC4D85" w14:textId="77777777" w:rsidR="00041834" w:rsidRPr="002D5A4C" w:rsidRDefault="00041834" w:rsidP="002D5A4C">
      <w:pPr>
        <w:numPr>
          <w:ilvl w:val="3"/>
          <w:numId w:val="32"/>
        </w:numPr>
        <w:tabs>
          <w:tab w:val="clear" w:pos="2880"/>
          <w:tab w:val="num" w:pos="0"/>
        </w:tabs>
        <w:spacing w:after="0" w:line="360" w:lineRule="auto"/>
        <w:ind w:left="0" w:right="141" w:firstLine="624"/>
        <w:jc w:val="both"/>
        <w:rPr>
          <w:rFonts w:ascii="Times New Roman" w:hAnsi="Times New Roman"/>
          <w:sz w:val="28"/>
          <w:szCs w:val="28"/>
          <w:lang w:val="en-US"/>
        </w:rPr>
      </w:pPr>
      <w:r w:rsidRPr="002D5A4C">
        <w:rPr>
          <w:rFonts w:ascii="Times New Roman" w:hAnsi="Times New Roman"/>
          <w:sz w:val="28"/>
          <w:szCs w:val="28"/>
          <w:lang w:val="en-US"/>
        </w:rPr>
        <w:lastRenderedPageBreak/>
        <w:t>Activities that started in the past and  continue up to now.</w:t>
      </w:r>
    </w:p>
    <w:p w14:paraId="4526B8C3" w14:textId="77777777" w:rsidR="00041834" w:rsidRPr="002D5A4C" w:rsidRDefault="00041834" w:rsidP="002D5A4C">
      <w:pPr>
        <w:numPr>
          <w:ilvl w:val="3"/>
          <w:numId w:val="32"/>
        </w:numPr>
        <w:tabs>
          <w:tab w:val="clear" w:pos="2880"/>
          <w:tab w:val="num" w:pos="0"/>
        </w:tabs>
        <w:spacing w:after="0" w:line="360" w:lineRule="auto"/>
        <w:ind w:left="0" w:right="141" w:firstLine="624"/>
        <w:jc w:val="both"/>
        <w:rPr>
          <w:rFonts w:ascii="Times New Roman" w:hAnsi="Times New Roman"/>
          <w:sz w:val="28"/>
          <w:szCs w:val="28"/>
          <w:lang w:val="en-US"/>
        </w:rPr>
      </w:pPr>
      <w:r w:rsidRPr="002D5A4C">
        <w:rPr>
          <w:rFonts w:ascii="Times New Roman" w:hAnsi="Times New Roman"/>
          <w:sz w:val="28"/>
          <w:szCs w:val="28"/>
          <w:lang w:val="en-US"/>
        </w:rPr>
        <w:t>Prediction based on opinion, belief or knowledge / decisions about the future taken at the moment of speaking.</w:t>
      </w:r>
    </w:p>
    <w:p w14:paraId="798AFBAF" w14:textId="77777777" w:rsidR="00041834" w:rsidRPr="002D5A4C" w:rsidRDefault="00041834" w:rsidP="002D5A4C">
      <w:pPr>
        <w:tabs>
          <w:tab w:val="num" w:pos="0"/>
        </w:tabs>
        <w:spacing w:after="0" w:line="360" w:lineRule="auto"/>
        <w:ind w:right="142" w:firstLine="624"/>
        <w:jc w:val="both"/>
        <w:rPr>
          <w:rFonts w:ascii="Times New Roman" w:hAnsi="Times New Roman"/>
          <w:sz w:val="28"/>
          <w:szCs w:val="28"/>
          <w:lang w:val="en-US"/>
        </w:rPr>
      </w:pPr>
      <w:r w:rsidRPr="002D5A4C">
        <w:rPr>
          <w:rFonts w:ascii="Times New Roman" w:hAnsi="Times New Roman"/>
          <w:sz w:val="28"/>
          <w:szCs w:val="28"/>
          <w:lang w:val="en-US"/>
        </w:rPr>
        <w:t>Keys: 1 – b; 2 – a; 3 – e; 4 – f; 5 – g; 6 – c; 7 – d; 8 – h.</w:t>
      </w:r>
    </w:p>
    <w:p w14:paraId="63E66986" w14:textId="0AF9B722" w:rsidR="00041834" w:rsidRPr="002D5A4C" w:rsidRDefault="00041834" w:rsidP="002D5A4C">
      <w:pPr>
        <w:tabs>
          <w:tab w:val="num" w:pos="0"/>
        </w:tabs>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 xml:space="preserve">Спосіб виконання: </w:t>
      </w:r>
      <w:r w:rsidR="002D5A4C">
        <w:rPr>
          <w:rFonts w:ascii="Times New Roman" w:hAnsi="Times New Roman"/>
          <w:sz w:val="28"/>
          <w:szCs w:val="28"/>
          <w:lang w:val="uk-UA"/>
        </w:rPr>
        <w:t xml:space="preserve">учні </w:t>
      </w:r>
      <w:r w:rsidRPr="002D5A4C">
        <w:rPr>
          <w:rFonts w:ascii="Times New Roman" w:hAnsi="Times New Roman"/>
          <w:sz w:val="28"/>
          <w:szCs w:val="28"/>
        </w:rPr>
        <w:t xml:space="preserve"> в парах проводять зіставлення, записуючи буквено-цифрові відповідники. </w:t>
      </w:r>
    </w:p>
    <w:p w14:paraId="196B2AC0" w14:textId="0131DF6D"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Контроль з боку в</w:t>
      </w:r>
      <w:r w:rsidR="002D5A4C">
        <w:rPr>
          <w:rFonts w:ascii="Times New Roman" w:hAnsi="Times New Roman"/>
          <w:sz w:val="28"/>
          <w:szCs w:val="28"/>
          <w:lang w:val="uk-UA"/>
        </w:rPr>
        <w:t>чителя</w:t>
      </w:r>
      <w:r w:rsidRPr="002D5A4C">
        <w:rPr>
          <w:rFonts w:ascii="Times New Roman" w:hAnsi="Times New Roman"/>
          <w:sz w:val="28"/>
          <w:szCs w:val="28"/>
        </w:rPr>
        <w:t xml:space="preserve"> та </w:t>
      </w:r>
      <w:r w:rsidR="002D5A4C">
        <w:rPr>
          <w:rFonts w:ascii="Times New Roman" w:hAnsi="Times New Roman"/>
          <w:sz w:val="28"/>
          <w:szCs w:val="28"/>
          <w:lang w:val="uk-UA"/>
        </w:rPr>
        <w:t>учн</w:t>
      </w:r>
      <w:r w:rsidRPr="002D5A4C">
        <w:rPr>
          <w:rFonts w:ascii="Times New Roman" w:hAnsi="Times New Roman"/>
          <w:sz w:val="28"/>
          <w:szCs w:val="28"/>
        </w:rPr>
        <w:t>ів за ключем.</w:t>
      </w:r>
    </w:p>
    <w:p w14:paraId="3F53BEE6" w14:textId="77777777" w:rsidR="00041834" w:rsidRPr="002D5A4C" w:rsidRDefault="00041834" w:rsidP="002D5A4C">
      <w:pPr>
        <w:spacing w:after="0" w:line="360" w:lineRule="auto"/>
        <w:ind w:right="142" w:firstLine="624"/>
        <w:jc w:val="both"/>
        <w:rPr>
          <w:rFonts w:ascii="Times New Roman" w:hAnsi="Times New Roman"/>
          <w:b/>
          <w:bCs/>
          <w:sz w:val="28"/>
          <w:szCs w:val="28"/>
        </w:rPr>
      </w:pPr>
      <w:r w:rsidRPr="002D5A4C">
        <w:rPr>
          <w:rFonts w:ascii="Times New Roman" w:hAnsi="Times New Roman"/>
          <w:b/>
          <w:bCs/>
          <w:sz w:val="28"/>
          <w:szCs w:val="28"/>
        </w:rPr>
        <w:t>Вправа 4 –</w:t>
      </w:r>
      <w:r w:rsidRPr="002D5A4C">
        <w:rPr>
          <w:rFonts w:ascii="Times New Roman" w:hAnsi="Times New Roman"/>
          <w:sz w:val="28"/>
          <w:szCs w:val="28"/>
        </w:rPr>
        <w:t xml:space="preserve"> рецептивно-репродуктивна, умовно-комунікативна (умовно-мовленнєва), письмова одномовна. Вид вправи – заповнення речень відповідною видо-часової формою заданого дієслова. </w:t>
      </w:r>
    </w:p>
    <w:p w14:paraId="0ACF4B69" w14:textId="77777777"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Мета: вдосконалення навички вживання видо-часових форм дієслова, що передають минулу дію.</w:t>
      </w:r>
    </w:p>
    <w:p w14:paraId="4D8CA40E" w14:textId="77777777" w:rsidR="00041834" w:rsidRPr="002D5A4C" w:rsidRDefault="00041834" w:rsidP="002D5A4C">
      <w:pPr>
        <w:spacing w:after="0" w:line="360" w:lineRule="auto"/>
        <w:ind w:right="142" w:firstLine="624"/>
        <w:jc w:val="both"/>
        <w:rPr>
          <w:rFonts w:ascii="Times New Roman" w:hAnsi="Times New Roman"/>
          <w:sz w:val="28"/>
          <w:szCs w:val="28"/>
          <w:lang w:val="en-US"/>
        </w:rPr>
      </w:pPr>
      <w:r w:rsidRPr="002D5A4C">
        <w:rPr>
          <w:rFonts w:ascii="Times New Roman" w:hAnsi="Times New Roman"/>
          <w:sz w:val="28"/>
          <w:szCs w:val="28"/>
          <w:lang w:val="en-US"/>
        </w:rPr>
        <w:t>Something has gone wrong with your computer and all the verbs in the following extract were typed in the form of the infinitive. Change them into the appropriate past tenses. The first one is done for you.</w:t>
      </w:r>
    </w:p>
    <w:p w14:paraId="277E8DAC" w14:textId="77777777" w:rsidR="00041834" w:rsidRPr="002D5A4C" w:rsidRDefault="00041834" w:rsidP="002D5A4C">
      <w:pPr>
        <w:spacing w:after="0" w:line="360" w:lineRule="auto"/>
        <w:ind w:right="141" w:firstLine="624"/>
        <w:jc w:val="both"/>
        <w:rPr>
          <w:rFonts w:ascii="Times New Roman" w:hAnsi="Times New Roman"/>
          <w:i/>
          <w:iCs/>
          <w:sz w:val="28"/>
          <w:szCs w:val="28"/>
          <w:lang w:val="en-US"/>
        </w:rPr>
      </w:pPr>
      <w:r w:rsidRPr="002D5A4C">
        <w:rPr>
          <w:rFonts w:ascii="Times New Roman" w:hAnsi="Times New Roman"/>
          <w:i/>
          <w:iCs/>
          <w:sz w:val="28"/>
          <w:szCs w:val="28"/>
          <w:lang w:val="en-US"/>
        </w:rPr>
        <w:t xml:space="preserve">Jerry Lee (1) </w:t>
      </w:r>
      <w:r w:rsidRPr="002D5A4C">
        <w:rPr>
          <w:rFonts w:ascii="Times New Roman" w:hAnsi="Times New Roman"/>
          <w:i/>
          <w:iCs/>
          <w:sz w:val="28"/>
          <w:szCs w:val="28"/>
          <w:u w:val="single"/>
          <w:lang w:val="en-US"/>
        </w:rPr>
        <w:t>was enjoying</w:t>
      </w:r>
      <w:r w:rsidRPr="002D5A4C">
        <w:rPr>
          <w:rFonts w:ascii="Times New Roman" w:hAnsi="Times New Roman"/>
          <w:i/>
          <w:iCs/>
          <w:sz w:val="28"/>
          <w:szCs w:val="28"/>
          <w:lang w:val="en-US"/>
        </w:rPr>
        <w:t xml:space="preserve"> (enjoy) her 21</w:t>
      </w:r>
      <w:r w:rsidRPr="002D5A4C">
        <w:rPr>
          <w:rFonts w:ascii="Times New Roman" w:hAnsi="Times New Roman"/>
          <w:i/>
          <w:iCs/>
          <w:sz w:val="28"/>
          <w:szCs w:val="28"/>
          <w:vertAlign w:val="superscript"/>
          <w:lang w:val="en-US"/>
        </w:rPr>
        <w:t>st</w:t>
      </w:r>
      <w:r w:rsidRPr="002D5A4C">
        <w:rPr>
          <w:rFonts w:ascii="Times New Roman" w:hAnsi="Times New Roman"/>
          <w:i/>
          <w:iCs/>
          <w:sz w:val="28"/>
          <w:szCs w:val="28"/>
          <w:lang w:val="en-US"/>
        </w:rPr>
        <w:t xml:space="preserve"> birthday party at the restaurant. She (2) ____ (dance) with her boy-friend. Jerry (3) ___ (dance)  for half an hour and she (4) ____ (be) tired. Jerry (5) ___ (call) her brother. Sean, Jerry’s brother, who  (6) ___ (watch) them, (7) ___ (stand up) and (8) ___ (rush) to help his sister. Suddenly, Sean (9) ___ (see) a strange man who (10) ___ (talk) on the phone. The man (11) ___ (stop) talking and (12) ___ (come) to Jerry’s  boy-friend. Some minutes later they both (13)</w:t>
      </w:r>
      <w:r w:rsidRPr="002D5A4C">
        <w:rPr>
          <w:rFonts w:ascii="Times New Roman" w:hAnsi="Times New Roman"/>
          <w:i/>
          <w:iCs/>
          <w:spacing w:val="14"/>
          <w:sz w:val="28"/>
          <w:szCs w:val="28"/>
          <w:lang w:val="en-US"/>
        </w:rPr>
        <w:t xml:space="preserve"> ___ (leave) the restaurant. Only late in the evening</w:t>
      </w:r>
      <w:r w:rsidRPr="002D5A4C">
        <w:rPr>
          <w:rFonts w:ascii="Times New Roman" w:hAnsi="Times New Roman"/>
          <w:i/>
          <w:iCs/>
          <w:sz w:val="28"/>
          <w:szCs w:val="28"/>
          <w:lang w:val="en-US"/>
        </w:rPr>
        <w:t xml:space="preserve">  Jerry and her brother (14) ___ (inform) that the man (15) ___ (be) a police officer who (16) ___ (try) to arrest the killer for years. Finally, the killer (17) ____ (find). Unfortunately it (18) ___ (be) Jerry’s boy-friend.</w:t>
      </w:r>
    </w:p>
    <w:p w14:paraId="3D0DB821" w14:textId="77777777" w:rsidR="00041834" w:rsidRPr="002D5A4C" w:rsidRDefault="00041834" w:rsidP="002D5A4C">
      <w:pPr>
        <w:pStyle w:val="ac"/>
        <w:tabs>
          <w:tab w:val="num" w:pos="1590"/>
        </w:tabs>
        <w:spacing w:line="360" w:lineRule="auto"/>
        <w:ind w:left="0" w:right="141" w:firstLine="624"/>
        <w:jc w:val="both"/>
        <w:rPr>
          <w:rFonts w:ascii="Times New Roman" w:hAnsi="Times New Roman" w:cs="Times New Roman"/>
          <w:b w:val="0"/>
          <w:bCs w:val="0"/>
          <w:sz w:val="28"/>
          <w:szCs w:val="28"/>
        </w:rPr>
      </w:pPr>
      <w:r w:rsidRPr="002D5A4C">
        <w:rPr>
          <w:rFonts w:ascii="Times New Roman" w:hAnsi="Times New Roman" w:cs="Times New Roman"/>
          <w:b w:val="0"/>
          <w:bCs w:val="0"/>
          <w:sz w:val="28"/>
          <w:szCs w:val="28"/>
        </w:rPr>
        <w:t>Keys: (2) was dancing; (3) had been dancing; (4) was; (5) called; (6) was watching; (7) stood up; (8) rushed; (9) saw; (10) was talking; (11) stopped; (12) came; (13) left; (14) were informed; (15) was; (16) had been trying; (17) had been found; (18) was.</w:t>
      </w:r>
    </w:p>
    <w:p w14:paraId="525DB01D" w14:textId="2FE5901D" w:rsidR="00041834" w:rsidRPr="002D5A4C" w:rsidRDefault="00041834" w:rsidP="002D5A4C">
      <w:pPr>
        <w:tabs>
          <w:tab w:val="left" w:pos="0"/>
        </w:tabs>
        <w:spacing w:line="360" w:lineRule="auto"/>
        <w:ind w:right="142" w:firstLine="624"/>
        <w:jc w:val="both"/>
        <w:rPr>
          <w:rFonts w:ascii="Times New Roman" w:hAnsi="Times New Roman"/>
          <w:sz w:val="28"/>
          <w:szCs w:val="28"/>
        </w:rPr>
      </w:pPr>
      <w:r w:rsidRPr="002D5A4C">
        <w:rPr>
          <w:rFonts w:ascii="Times New Roman" w:hAnsi="Times New Roman"/>
          <w:sz w:val="28"/>
          <w:szCs w:val="28"/>
        </w:rPr>
        <w:lastRenderedPageBreak/>
        <w:t xml:space="preserve">Спосіб виконання: </w:t>
      </w:r>
      <w:r w:rsidR="002D5A4C">
        <w:rPr>
          <w:rFonts w:ascii="Times New Roman" w:hAnsi="Times New Roman"/>
          <w:sz w:val="28"/>
          <w:szCs w:val="28"/>
          <w:lang w:val="uk-UA"/>
        </w:rPr>
        <w:t>учні</w:t>
      </w:r>
      <w:r w:rsidRPr="002D5A4C">
        <w:rPr>
          <w:rFonts w:ascii="Times New Roman" w:hAnsi="Times New Roman"/>
          <w:sz w:val="28"/>
          <w:szCs w:val="28"/>
        </w:rPr>
        <w:t xml:space="preserve"> записують правильну видо-часову форму дієслова.</w:t>
      </w:r>
    </w:p>
    <w:p w14:paraId="6F3A387A" w14:textId="573D5A85" w:rsidR="00041834" w:rsidRPr="002D5A4C" w:rsidRDefault="00041834"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Контроль з боку в</w:t>
      </w:r>
      <w:r w:rsidR="002D5A4C">
        <w:rPr>
          <w:rFonts w:ascii="Times New Roman" w:hAnsi="Times New Roman"/>
          <w:sz w:val="28"/>
          <w:szCs w:val="28"/>
          <w:lang w:val="uk-UA"/>
        </w:rPr>
        <w:t>чителя</w:t>
      </w:r>
      <w:r w:rsidRPr="002D5A4C">
        <w:rPr>
          <w:rFonts w:ascii="Times New Roman" w:hAnsi="Times New Roman"/>
          <w:sz w:val="28"/>
          <w:szCs w:val="28"/>
        </w:rPr>
        <w:t xml:space="preserve"> за допомогою ключа.</w:t>
      </w:r>
    </w:p>
    <w:p w14:paraId="274A940A" w14:textId="4E1B58CE" w:rsidR="002D5A4C" w:rsidRPr="002D5A4C" w:rsidRDefault="002D5A4C" w:rsidP="002D5A4C">
      <w:pPr>
        <w:pStyle w:val="ac"/>
        <w:spacing w:line="360" w:lineRule="auto"/>
        <w:ind w:left="0" w:right="142" w:firstLine="624"/>
        <w:jc w:val="both"/>
        <w:rPr>
          <w:rFonts w:ascii="Times New Roman" w:hAnsi="Times New Roman" w:cs="Times New Roman"/>
          <w:b w:val="0"/>
          <w:bCs w:val="0"/>
          <w:sz w:val="28"/>
          <w:szCs w:val="28"/>
          <w:lang w:val="uk-UA"/>
        </w:rPr>
      </w:pPr>
      <w:r w:rsidRPr="002D5A4C">
        <w:rPr>
          <w:rFonts w:ascii="Times New Roman" w:hAnsi="Times New Roman" w:cs="Times New Roman"/>
          <w:b w:val="0"/>
          <w:bCs w:val="0"/>
          <w:sz w:val="28"/>
          <w:szCs w:val="28"/>
          <w:lang w:val="uk-UA"/>
        </w:rPr>
        <w:t>Наведемо приклади серії рецептивних вправ, спрямованих на ознайомлення з граматичними особливостями неофіційних листів. Саме з цієї серії розпочинається комплекс граматично спрямованих вправ. Мета виконання вправ – формування у ст</w:t>
      </w:r>
      <w:r>
        <w:rPr>
          <w:rFonts w:ascii="Times New Roman" w:hAnsi="Times New Roman" w:cs="Times New Roman"/>
          <w:b w:val="0"/>
          <w:bCs w:val="0"/>
          <w:sz w:val="28"/>
          <w:szCs w:val="28"/>
          <w:lang w:val="uk-UA"/>
        </w:rPr>
        <w:t>аршокласник</w:t>
      </w:r>
      <w:r w:rsidRPr="002D5A4C">
        <w:rPr>
          <w:rFonts w:ascii="Times New Roman" w:hAnsi="Times New Roman" w:cs="Times New Roman"/>
          <w:b w:val="0"/>
          <w:bCs w:val="0"/>
          <w:sz w:val="28"/>
          <w:szCs w:val="28"/>
          <w:lang w:val="uk-UA"/>
        </w:rPr>
        <w:t>ів рецептивних морфологічних та синтактичних навичок на рівні системи та узусу.</w:t>
      </w:r>
    </w:p>
    <w:p w14:paraId="731E09EA" w14:textId="77777777" w:rsidR="002D5A4C" w:rsidRPr="002D5A4C" w:rsidRDefault="002D5A4C" w:rsidP="002D5A4C">
      <w:pPr>
        <w:pStyle w:val="3"/>
        <w:tabs>
          <w:tab w:val="left" w:pos="9922"/>
        </w:tabs>
        <w:spacing w:before="0" w:after="0" w:line="360" w:lineRule="auto"/>
        <w:ind w:firstLine="624"/>
        <w:jc w:val="both"/>
        <w:rPr>
          <w:rFonts w:ascii="Times New Roman" w:hAnsi="Times New Roman" w:cs="Times New Roman"/>
          <w:b w:val="0"/>
          <w:bCs w:val="0"/>
          <w:i/>
          <w:iCs/>
          <w:sz w:val="28"/>
          <w:szCs w:val="28"/>
          <w:lang w:val="uk-UA"/>
        </w:rPr>
      </w:pPr>
      <w:r w:rsidRPr="002D5A4C">
        <w:rPr>
          <w:rFonts w:ascii="Times New Roman" w:hAnsi="Times New Roman" w:cs="Times New Roman"/>
          <w:b w:val="0"/>
          <w:bCs w:val="0"/>
          <w:i/>
          <w:iCs/>
          <w:sz w:val="28"/>
          <w:szCs w:val="28"/>
          <w:lang w:val="uk-UA"/>
        </w:rPr>
        <w:t xml:space="preserve">Приклад 1 – </w:t>
      </w:r>
      <w:r w:rsidRPr="002D5A4C">
        <w:rPr>
          <w:rFonts w:ascii="Times New Roman" w:hAnsi="Times New Roman" w:cs="Times New Roman"/>
          <w:i/>
          <w:iCs/>
          <w:sz w:val="28"/>
          <w:szCs w:val="28"/>
          <w:lang w:val="uk-UA"/>
        </w:rPr>
        <w:t>рецептивна некомунікативна письмова одномовна вправа на впізнавання та розрізнення</w:t>
      </w:r>
      <w:r w:rsidRPr="002D5A4C">
        <w:rPr>
          <w:rFonts w:ascii="Times New Roman" w:hAnsi="Times New Roman" w:cs="Times New Roman"/>
          <w:b w:val="0"/>
          <w:bCs w:val="0"/>
          <w:i/>
          <w:iCs/>
          <w:sz w:val="28"/>
          <w:szCs w:val="28"/>
          <w:lang w:val="uk-UA"/>
        </w:rPr>
        <w:t>.</w:t>
      </w:r>
    </w:p>
    <w:p w14:paraId="626F3E62" w14:textId="77777777" w:rsidR="002D5A4C" w:rsidRPr="002D5A4C" w:rsidRDefault="002D5A4C" w:rsidP="002D5A4C">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Мета: формування навичок впізнавання та розрізнення граматичних явищ, типових для текстів неофіційного та офіційного листів.</w:t>
      </w:r>
    </w:p>
    <w:p w14:paraId="60B9107D" w14:textId="77777777" w:rsidR="002D5A4C" w:rsidRPr="002D5A4C" w:rsidRDefault="002D5A4C" w:rsidP="002D5A4C">
      <w:pPr>
        <w:numPr>
          <w:ilvl w:val="0"/>
          <w:numId w:val="36"/>
        </w:numPr>
        <w:tabs>
          <w:tab w:val="clear" w:pos="954"/>
          <w:tab w:val="num" w:pos="567"/>
        </w:tabs>
        <w:spacing w:after="0" w:line="360" w:lineRule="auto"/>
        <w:ind w:left="0" w:right="141" w:firstLine="709"/>
        <w:jc w:val="both"/>
        <w:rPr>
          <w:rFonts w:ascii="Times New Roman" w:hAnsi="Times New Roman"/>
          <w:sz w:val="28"/>
          <w:szCs w:val="28"/>
          <w:lang w:val="en-US"/>
        </w:rPr>
      </w:pPr>
      <w:r w:rsidRPr="002D5A4C">
        <w:rPr>
          <w:rFonts w:ascii="Times New Roman" w:hAnsi="Times New Roman"/>
          <w:sz w:val="28"/>
          <w:szCs w:val="28"/>
          <w:lang w:val="en-US"/>
        </w:rPr>
        <w:t>Read the following letters and decide which of them is addressed to a pen friend, and which – to an official.</w:t>
      </w:r>
    </w:p>
    <w:p w14:paraId="36BA71EA" w14:textId="77777777" w:rsidR="002D5A4C" w:rsidRPr="002D5A4C" w:rsidRDefault="002D5A4C" w:rsidP="00524455">
      <w:pPr>
        <w:spacing w:after="0" w:line="360" w:lineRule="auto"/>
        <w:ind w:right="141" w:firstLine="567"/>
        <w:jc w:val="both"/>
        <w:rPr>
          <w:rFonts w:ascii="Times New Roman" w:hAnsi="Times New Roman"/>
          <w:i/>
          <w:iCs/>
          <w:sz w:val="28"/>
          <w:szCs w:val="28"/>
          <w:lang w:val="en-US"/>
        </w:rPr>
      </w:pPr>
      <w:r w:rsidRPr="002D5A4C">
        <w:rPr>
          <w:rFonts w:ascii="Times New Roman" w:hAnsi="Times New Roman"/>
          <w:i/>
          <w:iCs/>
          <w:sz w:val="28"/>
          <w:szCs w:val="28"/>
          <w:lang w:val="en-US"/>
        </w:rPr>
        <w:t>Letter A</w:t>
      </w:r>
    </w:p>
    <w:p w14:paraId="29B0E411" w14:textId="77777777" w:rsidR="002D5A4C" w:rsidRPr="002D5A4C" w:rsidRDefault="002D5A4C" w:rsidP="00524455">
      <w:pPr>
        <w:spacing w:after="0" w:line="360" w:lineRule="auto"/>
        <w:ind w:right="141"/>
        <w:jc w:val="both"/>
        <w:rPr>
          <w:rFonts w:ascii="Times New Roman" w:hAnsi="Times New Roman"/>
          <w:i/>
          <w:iCs/>
          <w:sz w:val="28"/>
          <w:szCs w:val="28"/>
          <w:lang w:val="en-US"/>
        </w:rPr>
      </w:pPr>
      <w:r w:rsidRPr="002D5A4C">
        <w:rPr>
          <w:rFonts w:ascii="Times New Roman" w:hAnsi="Times New Roman"/>
          <w:i/>
          <w:iCs/>
          <w:sz w:val="28"/>
          <w:szCs w:val="28"/>
          <w:lang w:val="en-US"/>
        </w:rPr>
        <w:t>August 13, 1911</w:t>
      </w:r>
    </w:p>
    <w:p w14:paraId="022A33A6" w14:textId="77777777" w:rsidR="002D5A4C" w:rsidRPr="002D5A4C" w:rsidRDefault="002D5A4C" w:rsidP="00524455">
      <w:pPr>
        <w:spacing w:after="0" w:line="360" w:lineRule="auto"/>
        <w:ind w:right="141"/>
        <w:jc w:val="both"/>
        <w:rPr>
          <w:rFonts w:ascii="Times New Roman" w:hAnsi="Times New Roman"/>
          <w:i/>
          <w:iCs/>
          <w:sz w:val="28"/>
          <w:szCs w:val="28"/>
          <w:lang w:val="en-US"/>
        </w:rPr>
      </w:pPr>
      <w:r w:rsidRPr="002D5A4C">
        <w:rPr>
          <w:rFonts w:ascii="Times New Roman" w:hAnsi="Times New Roman"/>
          <w:i/>
          <w:iCs/>
          <w:sz w:val="28"/>
          <w:szCs w:val="28"/>
          <w:lang w:val="en-US"/>
        </w:rPr>
        <w:t>Bonham, Texas</w:t>
      </w:r>
    </w:p>
    <w:p w14:paraId="280C281F" w14:textId="77777777" w:rsidR="002D5A4C" w:rsidRPr="002D5A4C" w:rsidRDefault="002D5A4C" w:rsidP="00524455">
      <w:pPr>
        <w:spacing w:after="0" w:line="360" w:lineRule="auto"/>
        <w:ind w:right="142" w:firstLine="624"/>
        <w:jc w:val="both"/>
        <w:rPr>
          <w:rFonts w:ascii="Times New Roman" w:hAnsi="Times New Roman"/>
          <w:i/>
          <w:iCs/>
          <w:sz w:val="28"/>
          <w:szCs w:val="28"/>
          <w:lang w:val="en-US"/>
        </w:rPr>
      </w:pPr>
      <w:r w:rsidRPr="002D5A4C">
        <w:rPr>
          <w:rFonts w:ascii="Times New Roman" w:hAnsi="Times New Roman"/>
          <w:i/>
          <w:iCs/>
          <w:sz w:val="28"/>
          <w:szCs w:val="28"/>
          <w:lang w:val="en-US"/>
        </w:rPr>
        <w:t>Dear Mr.Sully:</w:t>
      </w:r>
    </w:p>
    <w:p w14:paraId="756BE54F" w14:textId="77777777" w:rsidR="002D5A4C" w:rsidRPr="002D5A4C" w:rsidRDefault="002D5A4C" w:rsidP="00524455">
      <w:pPr>
        <w:spacing w:after="0" w:line="360" w:lineRule="auto"/>
        <w:ind w:right="142" w:firstLine="624"/>
        <w:jc w:val="both"/>
        <w:rPr>
          <w:rFonts w:ascii="Times New Roman" w:hAnsi="Times New Roman"/>
          <w:i/>
          <w:iCs/>
          <w:sz w:val="28"/>
          <w:szCs w:val="28"/>
          <w:lang w:val="en-US"/>
        </w:rPr>
      </w:pPr>
      <w:r w:rsidRPr="002D5A4C">
        <w:rPr>
          <w:rFonts w:ascii="Times New Roman" w:hAnsi="Times New Roman"/>
          <w:i/>
          <w:iCs/>
          <w:sz w:val="28"/>
          <w:szCs w:val="28"/>
          <w:lang w:val="en-US"/>
        </w:rPr>
        <w:t>I am pleased to accept the position in the White Star school for the coming year. The salary offer of forty-two dollars per month along with room and board is quite satisfactory.</w:t>
      </w:r>
    </w:p>
    <w:p w14:paraId="4748F372" w14:textId="77777777" w:rsidR="002D5A4C" w:rsidRPr="002D5A4C" w:rsidRDefault="002D5A4C" w:rsidP="00524455">
      <w:pPr>
        <w:spacing w:after="0" w:line="240" w:lineRule="auto"/>
        <w:ind w:right="142" w:firstLine="624"/>
        <w:jc w:val="both"/>
        <w:rPr>
          <w:rFonts w:ascii="Times New Roman" w:hAnsi="Times New Roman"/>
          <w:i/>
          <w:iCs/>
          <w:sz w:val="28"/>
          <w:szCs w:val="28"/>
          <w:lang w:val="en-US"/>
        </w:rPr>
      </w:pPr>
      <w:r w:rsidRPr="002D5A4C">
        <w:rPr>
          <w:rFonts w:ascii="Times New Roman" w:hAnsi="Times New Roman"/>
          <w:i/>
          <w:iCs/>
          <w:sz w:val="28"/>
          <w:szCs w:val="28"/>
          <w:lang w:val="en-US"/>
        </w:rPr>
        <w:t>I will be on the train to Estelline September 1, and I look forward to meeting you then.</w:t>
      </w:r>
    </w:p>
    <w:p w14:paraId="54B03E0B" w14:textId="77777777" w:rsidR="002D5A4C" w:rsidRPr="002D5A4C" w:rsidRDefault="002D5A4C" w:rsidP="00524455">
      <w:pPr>
        <w:pStyle w:val="31"/>
        <w:spacing w:after="0" w:line="240" w:lineRule="auto"/>
        <w:ind w:right="142"/>
        <w:jc w:val="both"/>
        <w:rPr>
          <w:rFonts w:ascii="Times New Roman" w:hAnsi="Times New Roman"/>
          <w:i/>
          <w:iCs/>
          <w:sz w:val="28"/>
          <w:szCs w:val="28"/>
          <w:lang w:val="en-US"/>
        </w:rPr>
      </w:pPr>
      <w:r w:rsidRPr="002D5A4C">
        <w:rPr>
          <w:rFonts w:ascii="Times New Roman" w:hAnsi="Times New Roman"/>
          <w:i/>
          <w:iCs/>
          <w:sz w:val="28"/>
          <w:szCs w:val="28"/>
          <w:lang w:val="en-US"/>
        </w:rPr>
        <w:t>Sincerely,</w:t>
      </w:r>
    </w:p>
    <w:p w14:paraId="08491FD7" w14:textId="77777777" w:rsidR="002D5A4C" w:rsidRPr="002D5A4C" w:rsidRDefault="002D5A4C" w:rsidP="00524455">
      <w:pPr>
        <w:pStyle w:val="31"/>
        <w:spacing w:after="0" w:line="240" w:lineRule="auto"/>
        <w:ind w:right="142"/>
        <w:jc w:val="both"/>
        <w:rPr>
          <w:rFonts w:ascii="Times New Roman" w:hAnsi="Times New Roman"/>
          <w:i/>
          <w:iCs/>
          <w:sz w:val="28"/>
          <w:szCs w:val="28"/>
          <w:lang w:val="en-US"/>
        </w:rPr>
      </w:pPr>
      <w:r w:rsidRPr="002D5A4C">
        <w:rPr>
          <w:rFonts w:ascii="Times New Roman" w:hAnsi="Times New Roman"/>
          <w:i/>
          <w:iCs/>
          <w:sz w:val="28"/>
          <w:szCs w:val="28"/>
          <w:lang w:val="en-US"/>
        </w:rPr>
        <w:t>Lucy Eliza Richards</w:t>
      </w:r>
    </w:p>
    <w:p w14:paraId="78572789" w14:textId="77777777" w:rsidR="002D5A4C" w:rsidRPr="002D5A4C" w:rsidRDefault="002D5A4C" w:rsidP="00524455">
      <w:pPr>
        <w:pStyle w:val="31"/>
        <w:spacing w:after="0" w:line="240" w:lineRule="auto"/>
        <w:ind w:right="142"/>
        <w:jc w:val="both"/>
        <w:rPr>
          <w:rFonts w:ascii="Times New Roman" w:hAnsi="Times New Roman"/>
          <w:i/>
          <w:iCs/>
          <w:sz w:val="28"/>
          <w:szCs w:val="28"/>
          <w:lang w:val="en-US"/>
        </w:rPr>
      </w:pPr>
    </w:p>
    <w:p w14:paraId="4294A7F5" w14:textId="77777777" w:rsidR="002D5A4C" w:rsidRPr="002D5A4C" w:rsidRDefault="002D5A4C" w:rsidP="00524455">
      <w:pPr>
        <w:spacing w:after="0" w:line="360" w:lineRule="auto"/>
        <w:ind w:right="141"/>
        <w:jc w:val="both"/>
        <w:rPr>
          <w:rFonts w:ascii="Times New Roman" w:hAnsi="Times New Roman"/>
          <w:sz w:val="28"/>
          <w:szCs w:val="28"/>
          <w:lang w:val="en-US"/>
        </w:rPr>
      </w:pPr>
      <w:r w:rsidRPr="002D5A4C">
        <w:rPr>
          <w:rFonts w:ascii="Times New Roman" w:hAnsi="Times New Roman"/>
          <w:sz w:val="28"/>
          <w:szCs w:val="28"/>
          <w:lang w:val="en-US"/>
        </w:rPr>
        <w:t>Letter B</w:t>
      </w:r>
    </w:p>
    <w:p w14:paraId="5BFC3F23" w14:textId="77777777" w:rsidR="002D5A4C" w:rsidRPr="002D5A4C" w:rsidRDefault="002D5A4C" w:rsidP="002D5A4C">
      <w:pPr>
        <w:pStyle w:val="2"/>
        <w:spacing w:line="360" w:lineRule="auto"/>
        <w:ind w:left="0" w:right="141"/>
        <w:jc w:val="both"/>
        <w:rPr>
          <w:rFonts w:ascii="Times New Roman" w:hAnsi="Times New Roman" w:cs="Times New Roman"/>
          <w:i/>
          <w:iCs/>
          <w:lang w:val="en-GB"/>
        </w:rPr>
      </w:pPr>
      <w:r w:rsidRPr="002D5A4C">
        <w:rPr>
          <w:rFonts w:ascii="Times New Roman" w:hAnsi="Times New Roman" w:cs="Times New Roman"/>
          <w:i/>
          <w:iCs/>
          <w:lang w:val="en-GB"/>
        </w:rPr>
        <w:t>December 1, 1911</w:t>
      </w:r>
    </w:p>
    <w:p w14:paraId="770F1972" w14:textId="77777777" w:rsidR="002D5A4C" w:rsidRPr="002D5A4C" w:rsidRDefault="002D5A4C" w:rsidP="002D5A4C">
      <w:pPr>
        <w:pStyle w:val="2"/>
        <w:spacing w:line="360" w:lineRule="auto"/>
        <w:ind w:left="0" w:right="141"/>
        <w:jc w:val="both"/>
        <w:rPr>
          <w:rFonts w:ascii="Times New Roman" w:hAnsi="Times New Roman" w:cs="Times New Roman"/>
          <w:i/>
          <w:iCs/>
          <w:lang w:val="en-GB"/>
        </w:rPr>
      </w:pPr>
      <w:r w:rsidRPr="002D5A4C">
        <w:rPr>
          <w:rFonts w:ascii="Times New Roman" w:hAnsi="Times New Roman" w:cs="Times New Roman"/>
          <w:i/>
          <w:iCs/>
          <w:lang w:val="en-GB"/>
        </w:rPr>
        <w:t>At the Constable’s</w:t>
      </w:r>
    </w:p>
    <w:p w14:paraId="195034A9" w14:textId="77777777" w:rsidR="002D5A4C" w:rsidRPr="002D5A4C" w:rsidRDefault="002D5A4C" w:rsidP="002D5A4C">
      <w:pPr>
        <w:pStyle w:val="2"/>
        <w:spacing w:line="360" w:lineRule="auto"/>
        <w:ind w:left="0" w:right="142" w:firstLine="624"/>
        <w:jc w:val="both"/>
        <w:rPr>
          <w:rFonts w:ascii="Times New Roman" w:hAnsi="Times New Roman" w:cs="Times New Roman"/>
          <w:i/>
          <w:iCs/>
          <w:lang w:val="en-GB"/>
        </w:rPr>
      </w:pPr>
      <w:r w:rsidRPr="002D5A4C">
        <w:rPr>
          <w:rFonts w:ascii="Times New Roman" w:hAnsi="Times New Roman" w:cs="Times New Roman"/>
          <w:i/>
          <w:iCs/>
          <w:lang w:val="en-GB"/>
        </w:rPr>
        <w:t>Dear Katie,</w:t>
      </w:r>
    </w:p>
    <w:p w14:paraId="3500EFD1" w14:textId="77777777" w:rsidR="002D5A4C" w:rsidRPr="002D5A4C" w:rsidRDefault="002D5A4C" w:rsidP="002D5A4C">
      <w:pPr>
        <w:pStyle w:val="2"/>
        <w:spacing w:line="360" w:lineRule="auto"/>
        <w:ind w:left="0" w:right="141" w:firstLine="709"/>
        <w:jc w:val="both"/>
        <w:rPr>
          <w:rFonts w:ascii="Times New Roman" w:hAnsi="Times New Roman" w:cs="Times New Roman"/>
          <w:i/>
          <w:iCs/>
          <w:lang w:val="en-GB"/>
        </w:rPr>
      </w:pPr>
      <w:r w:rsidRPr="002D5A4C">
        <w:rPr>
          <w:rFonts w:ascii="Times New Roman" w:hAnsi="Times New Roman" w:cs="Times New Roman"/>
          <w:i/>
          <w:iCs/>
          <w:lang w:val="en-GB"/>
        </w:rPr>
        <w:t xml:space="preserve">Please know I write this out of love for you and Mama. </w:t>
      </w:r>
    </w:p>
    <w:p w14:paraId="7FFCF625" w14:textId="77777777" w:rsidR="002D5A4C" w:rsidRPr="002D5A4C" w:rsidRDefault="002D5A4C" w:rsidP="002D5A4C">
      <w:pPr>
        <w:pStyle w:val="2"/>
        <w:spacing w:line="360" w:lineRule="auto"/>
        <w:ind w:left="0" w:right="141" w:firstLine="709"/>
        <w:jc w:val="both"/>
        <w:rPr>
          <w:rFonts w:ascii="Times New Roman" w:hAnsi="Times New Roman" w:cs="Times New Roman"/>
          <w:i/>
          <w:iCs/>
          <w:lang w:val="en-GB"/>
        </w:rPr>
      </w:pPr>
      <w:r w:rsidRPr="002D5A4C">
        <w:rPr>
          <w:rFonts w:ascii="Times New Roman" w:hAnsi="Times New Roman" w:cs="Times New Roman"/>
          <w:i/>
          <w:iCs/>
          <w:lang w:val="en-GB"/>
        </w:rPr>
        <w:lastRenderedPageBreak/>
        <w:t>In three days you</w:t>
      </w:r>
      <w:r w:rsidRPr="002D5A4C">
        <w:rPr>
          <w:rFonts w:ascii="Times New Roman" w:hAnsi="Times New Roman" w:cs="Times New Roman"/>
          <w:i/>
          <w:iCs/>
          <w:lang w:val="en-US"/>
        </w:rPr>
        <w:t>’</w:t>
      </w:r>
      <w:r w:rsidRPr="002D5A4C">
        <w:rPr>
          <w:rFonts w:ascii="Times New Roman" w:hAnsi="Times New Roman" w:cs="Times New Roman"/>
          <w:i/>
          <w:iCs/>
          <w:lang w:val="en-GB"/>
        </w:rPr>
        <w:t>ll be seventeen, the age I was when I left home. Oh, Katie! I was sure that this would be my great adventure, and in some ways, it has been that. But the best times, the shining moments, have come as a result of just plain hard work.</w:t>
      </w:r>
    </w:p>
    <w:p w14:paraId="267BE5C0" w14:textId="77777777" w:rsidR="002D5A4C" w:rsidRPr="002D5A4C" w:rsidRDefault="002D5A4C" w:rsidP="002D5A4C">
      <w:pPr>
        <w:pStyle w:val="2"/>
        <w:spacing w:line="360" w:lineRule="auto"/>
        <w:ind w:left="0" w:right="141" w:firstLine="709"/>
        <w:jc w:val="both"/>
        <w:rPr>
          <w:rFonts w:ascii="Times New Roman" w:hAnsi="Times New Roman" w:cs="Times New Roman"/>
          <w:i/>
          <w:iCs/>
          <w:lang w:val="en-GB"/>
        </w:rPr>
      </w:pPr>
      <w:r w:rsidRPr="002D5A4C">
        <w:rPr>
          <w:rFonts w:ascii="Times New Roman" w:hAnsi="Times New Roman" w:cs="Times New Roman"/>
          <w:i/>
          <w:iCs/>
          <w:lang w:val="en-GB"/>
        </w:rPr>
        <w:t>Until you marry, focus on one of the professions (teaching or nursing), work hard, and you’ll experience the satisfaction that comes when one does a job well.</w:t>
      </w:r>
    </w:p>
    <w:p w14:paraId="7A29B769" w14:textId="77777777" w:rsidR="002D5A4C" w:rsidRPr="002D5A4C" w:rsidRDefault="002D5A4C" w:rsidP="002D5A4C">
      <w:pPr>
        <w:pStyle w:val="2"/>
        <w:spacing w:line="360" w:lineRule="auto"/>
        <w:ind w:left="0" w:right="141" w:firstLine="709"/>
        <w:jc w:val="both"/>
        <w:rPr>
          <w:rFonts w:ascii="Times New Roman" w:hAnsi="Times New Roman" w:cs="Times New Roman"/>
          <w:i/>
          <w:iCs/>
          <w:lang w:val="en-GB"/>
        </w:rPr>
      </w:pPr>
      <w:r w:rsidRPr="002D5A4C">
        <w:rPr>
          <w:rFonts w:ascii="Times New Roman" w:hAnsi="Times New Roman" w:cs="Times New Roman"/>
          <w:i/>
          <w:iCs/>
          <w:lang w:val="en-GB"/>
        </w:rPr>
        <w:t>Lovingly,</w:t>
      </w:r>
    </w:p>
    <w:p w14:paraId="2D6E2DFB" w14:textId="77777777" w:rsidR="002D5A4C" w:rsidRPr="002D5A4C" w:rsidRDefault="002D5A4C" w:rsidP="002D5A4C">
      <w:pPr>
        <w:pStyle w:val="2"/>
        <w:spacing w:line="360" w:lineRule="auto"/>
        <w:ind w:left="0" w:right="141" w:firstLine="709"/>
        <w:jc w:val="both"/>
        <w:rPr>
          <w:rFonts w:ascii="Times New Roman" w:hAnsi="Times New Roman" w:cs="Times New Roman"/>
          <w:i/>
          <w:iCs/>
          <w:lang w:val="en-GB"/>
        </w:rPr>
      </w:pPr>
      <w:r w:rsidRPr="002D5A4C">
        <w:rPr>
          <w:rFonts w:ascii="Times New Roman" w:hAnsi="Times New Roman" w:cs="Times New Roman"/>
          <w:i/>
          <w:iCs/>
          <w:lang w:val="en-GB"/>
        </w:rPr>
        <w:t>Lucy</w:t>
      </w:r>
    </w:p>
    <w:p w14:paraId="76E6D351" w14:textId="77777777" w:rsidR="002D5A4C" w:rsidRPr="002D5A4C" w:rsidRDefault="002D5A4C" w:rsidP="002D5A4C">
      <w:pPr>
        <w:pStyle w:val="2"/>
        <w:spacing w:line="360" w:lineRule="auto"/>
        <w:ind w:left="0" w:right="141"/>
        <w:jc w:val="both"/>
        <w:rPr>
          <w:rFonts w:ascii="Times New Roman" w:hAnsi="Times New Roman" w:cs="Times New Roman"/>
          <w:i/>
          <w:iCs/>
          <w:lang w:val="en-GB"/>
        </w:rPr>
      </w:pPr>
      <w:r w:rsidRPr="002D5A4C">
        <w:rPr>
          <w:rFonts w:ascii="Times New Roman" w:hAnsi="Times New Roman" w:cs="Times New Roman"/>
          <w:i/>
          <w:iCs/>
          <w:lang w:val="en-GB"/>
        </w:rPr>
        <w:t>P.S. I wrote Mama that I hoped she would let you have a black dress for the Christmas ball. When I was your age, I would not have wanted black, but, as I reminded Mama, times are changing.</w:t>
      </w:r>
    </w:p>
    <w:p w14:paraId="1045C22A" w14:textId="77777777" w:rsidR="002D5A4C" w:rsidRPr="002D5A4C" w:rsidRDefault="002D5A4C" w:rsidP="00524455">
      <w:pPr>
        <w:pStyle w:val="2"/>
        <w:spacing w:line="360" w:lineRule="auto"/>
        <w:ind w:left="0" w:right="141"/>
        <w:jc w:val="both"/>
        <w:rPr>
          <w:rFonts w:ascii="Times New Roman" w:hAnsi="Times New Roman" w:cs="Times New Roman"/>
          <w:i/>
          <w:iCs/>
          <w:lang w:val="en-GB"/>
        </w:rPr>
      </w:pPr>
      <w:r w:rsidRPr="002D5A4C">
        <w:rPr>
          <w:rFonts w:ascii="Times New Roman" w:hAnsi="Times New Roman" w:cs="Times New Roman"/>
          <w:i/>
          <w:iCs/>
          <w:lang w:val="en-GB"/>
        </w:rPr>
        <w:t xml:space="preserve">P.S. Again, miss you very much. </w:t>
      </w:r>
    </w:p>
    <w:p w14:paraId="5F3682EC" w14:textId="77777777" w:rsidR="002D5A4C" w:rsidRPr="002D5A4C" w:rsidRDefault="002D5A4C" w:rsidP="00524455">
      <w:pPr>
        <w:pStyle w:val="4"/>
        <w:spacing w:before="0" w:after="0" w:line="360" w:lineRule="auto"/>
        <w:ind w:right="283"/>
        <w:jc w:val="both"/>
        <w:rPr>
          <w:i/>
          <w:iCs/>
          <w:lang w:val="en-GB"/>
        </w:rPr>
      </w:pPr>
      <w:r w:rsidRPr="002D5A4C">
        <w:rPr>
          <w:i/>
          <w:iCs/>
          <w:lang w:val="en-US"/>
        </w:rPr>
        <w:t>(J. R. Wood</w:t>
      </w:r>
      <w:r w:rsidRPr="002D5A4C">
        <w:rPr>
          <w:i/>
          <w:iCs/>
          <w:lang w:val="uk-UA"/>
        </w:rPr>
        <w:t>,</w:t>
      </w:r>
      <w:r w:rsidRPr="002D5A4C">
        <w:rPr>
          <w:i/>
          <w:iCs/>
          <w:lang w:val="en-US"/>
        </w:rPr>
        <w:t xml:space="preserve"> </w:t>
      </w:r>
      <w:r w:rsidRPr="002D5A4C">
        <w:rPr>
          <w:lang w:val="en-US"/>
        </w:rPr>
        <w:t>The Train to Estelline</w:t>
      </w:r>
      <w:r w:rsidRPr="002D5A4C">
        <w:rPr>
          <w:lang w:val="uk-UA"/>
        </w:rPr>
        <w:t xml:space="preserve">, </w:t>
      </w:r>
      <w:r w:rsidRPr="002D5A4C">
        <w:rPr>
          <w:i/>
          <w:iCs/>
          <w:lang w:val="uk-UA"/>
        </w:rPr>
        <w:t>р. 16</w:t>
      </w:r>
      <w:r w:rsidRPr="002D5A4C">
        <w:rPr>
          <w:i/>
          <w:iCs/>
          <w:lang w:val="en-US"/>
        </w:rPr>
        <w:t>)</w:t>
      </w:r>
      <w:r w:rsidRPr="002D5A4C">
        <w:rPr>
          <w:i/>
          <w:iCs/>
          <w:lang w:val="uk-UA"/>
        </w:rPr>
        <w:t>.</w:t>
      </w:r>
    </w:p>
    <w:p w14:paraId="49498461" w14:textId="77777777" w:rsidR="002D5A4C" w:rsidRPr="002D5A4C" w:rsidRDefault="002D5A4C" w:rsidP="00524455">
      <w:pPr>
        <w:spacing w:after="0" w:line="360" w:lineRule="auto"/>
        <w:ind w:right="-2" w:firstLine="624"/>
        <w:jc w:val="both"/>
        <w:rPr>
          <w:rFonts w:ascii="Times New Roman" w:hAnsi="Times New Roman"/>
          <w:sz w:val="28"/>
          <w:szCs w:val="28"/>
          <w:lang w:val="en-US"/>
        </w:rPr>
      </w:pPr>
      <w:r w:rsidRPr="002D5A4C">
        <w:rPr>
          <w:rFonts w:ascii="Times New Roman" w:hAnsi="Times New Roman"/>
          <w:sz w:val="28"/>
          <w:szCs w:val="28"/>
          <w:lang w:val="en-US"/>
        </w:rPr>
        <w:t>B. Write what makes you think the letter illustrates formal/informal style.</w:t>
      </w:r>
    </w:p>
    <w:p w14:paraId="2468659E" w14:textId="77777777" w:rsidR="002D5A4C" w:rsidRPr="002D5A4C" w:rsidRDefault="002D5A4C" w:rsidP="00524455">
      <w:pPr>
        <w:pStyle w:val="5"/>
        <w:spacing w:after="0"/>
        <w:ind w:right="-2" w:firstLine="624"/>
        <w:jc w:val="both"/>
        <w:rPr>
          <w:rFonts w:ascii="Times New Roman" w:hAnsi="Times New Roman"/>
          <w:i w:val="0"/>
          <w:iCs w:val="0"/>
          <w:sz w:val="28"/>
          <w:szCs w:val="28"/>
          <w:lang w:val="en-US"/>
        </w:rPr>
      </w:pPr>
      <w:r w:rsidRPr="002D5A4C">
        <w:rPr>
          <w:rFonts w:ascii="Times New Roman" w:hAnsi="Times New Roman"/>
          <w:i w:val="0"/>
          <w:iCs w:val="0"/>
          <w:sz w:val="28"/>
          <w:szCs w:val="28"/>
          <w:lang w:val="uk-UA"/>
        </w:rPr>
        <w:t xml:space="preserve">С. </w:t>
      </w:r>
      <w:r w:rsidRPr="002D5A4C">
        <w:rPr>
          <w:rFonts w:ascii="Times New Roman" w:hAnsi="Times New Roman"/>
          <w:i w:val="0"/>
          <w:iCs w:val="0"/>
          <w:sz w:val="28"/>
          <w:szCs w:val="28"/>
          <w:lang w:val="en-US"/>
        </w:rPr>
        <w:t xml:space="preserve">Copy out grammar structures appropriate to the informal style: </w:t>
      </w:r>
    </w:p>
    <w:p w14:paraId="540F12D9" w14:textId="77777777" w:rsidR="002D5A4C" w:rsidRPr="002D5A4C" w:rsidRDefault="002D5A4C" w:rsidP="00524455">
      <w:pPr>
        <w:pStyle w:val="5"/>
        <w:keepNext/>
        <w:numPr>
          <w:ilvl w:val="0"/>
          <w:numId w:val="34"/>
        </w:numPr>
        <w:tabs>
          <w:tab w:val="left" w:pos="851"/>
        </w:tabs>
        <w:spacing w:before="0" w:after="0" w:line="360" w:lineRule="auto"/>
        <w:ind w:right="-2" w:firstLine="624"/>
        <w:jc w:val="both"/>
        <w:rPr>
          <w:rFonts w:ascii="Times New Roman" w:hAnsi="Times New Roman"/>
          <w:i w:val="0"/>
          <w:iCs w:val="0"/>
          <w:sz w:val="28"/>
          <w:szCs w:val="28"/>
        </w:rPr>
      </w:pPr>
      <w:r w:rsidRPr="002D5A4C">
        <w:rPr>
          <w:rFonts w:ascii="Times New Roman" w:hAnsi="Times New Roman"/>
          <w:i w:val="0"/>
          <w:iCs w:val="0"/>
          <w:sz w:val="28"/>
          <w:szCs w:val="28"/>
        </w:rPr>
        <w:t xml:space="preserve">reduced forms; </w:t>
      </w:r>
    </w:p>
    <w:p w14:paraId="6152EE5D" w14:textId="77777777" w:rsidR="002D5A4C" w:rsidRPr="002D5A4C" w:rsidRDefault="002D5A4C" w:rsidP="00524455">
      <w:pPr>
        <w:numPr>
          <w:ilvl w:val="0"/>
          <w:numId w:val="34"/>
        </w:numPr>
        <w:tabs>
          <w:tab w:val="left" w:pos="851"/>
        </w:tabs>
        <w:spacing w:after="0" w:line="360" w:lineRule="auto"/>
        <w:ind w:left="357" w:right="-2" w:firstLine="624"/>
        <w:jc w:val="both"/>
        <w:rPr>
          <w:rFonts w:ascii="Times New Roman" w:hAnsi="Times New Roman"/>
          <w:sz w:val="28"/>
          <w:szCs w:val="28"/>
        </w:rPr>
      </w:pPr>
      <w:r w:rsidRPr="002D5A4C">
        <w:rPr>
          <w:rFonts w:ascii="Times New Roman" w:hAnsi="Times New Roman"/>
          <w:sz w:val="28"/>
          <w:szCs w:val="28"/>
          <w:lang w:val="en-US"/>
        </w:rPr>
        <w:t>ellipsis.</w:t>
      </w:r>
    </w:p>
    <w:p w14:paraId="458F5654" w14:textId="6B2A6A7B" w:rsidR="002D5A4C" w:rsidRPr="002D5A4C" w:rsidRDefault="002D5A4C" w:rsidP="00524455">
      <w:pPr>
        <w:spacing w:after="0" w:line="360" w:lineRule="auto"/>
        <w:ind w:right="-2" w:firstLine="624"/>
        <w:jc w:val="both"/>
        <w:rPr>
          <w:rFonts w:ascii="Times New Roman" w:hAnsi="Times New Roman"/>
          <w:sz w:val="28"/>
          <w:szCs w:val="28"/>
        </w:rPr>
      </w:pPr>
      <w:r w:rsidRPr="002D5A4C">
        <w:rPr>
          <w:rFonts w:ascii="Times New Roman" w:hAnsi="Times New Roman"/>
          <w:sz w:val="28"/>
          <w:szCs w:val="28"/>
        </w:rPr>
        <w:t>Спосіб виконання: ст</w:t>
      </w:r>
      <w:r w:rsidR="00524455">
        <w:rPr>
          <w:rFonts w:ascii="Times New Roman" w:hAnsi="Times New Roman"/>
          <w:sz w:val="28"/>
          <w:szCs w:val="28"/>
          <w:lang w:val="uk-UA"/>
        </w:rPr>
        <w:t>аршокласник</w:t>
      </w:r>
      <w:r w:rsidRPr="002D5A4C">
        <w:rPr>
          <w:rFonts w:ascii="Times New Roman" w:hAnsi="Times New Roman"/>
          <w:sz w:val="28"/>
          <w:szCs w:val="28"/>
        </w:rPr>
        <w:t>и індивідуально або в парах знаходять та виписують граматичні структури, притаманні неофіційному листу.</w:t>
      </w:r>
    </w:p>
    <w:p w14:paraId="26EFA79D" w14:textId="29EBAF20" w:rsidR="002D5A4C" w:rsidRPr="002D5A4C" w:rsidRDefault="002D5A4C" w:rsidP="00524455">
      <w:pPr>
        <w:spacing w:after="0" w:line="360" w:lineRule="auto"/>
        <w:ind w:right="-2" w:firstLine="624"/>
        <w:jc w:val="both"/>
        <w:rPr>
          <w:rFonts w:ascii="Times New Roman" w:hAnsi="Times New Roman"/>
          <w:sz w:val="28"/>
          <w:szCs w:val="28"/>
        </w:rPr>
      </w:pPr>
      <w:r w:rsidRPr="002D5A4C">
        <w:rPr>
          <w:rFonts w:ascii="Times New Roman" w:hAnsi="Times New Roman"/>
          <w:sz w:val="28"/>
          <w:szCs w:val="28"/>
        </w:rPr>
        <w:t>Контроль з боку в</w:t>
      </w:r>
      <w:r w:rsidR="00524455">
        <w:rPr>
          <w:rFonts w:ascii="Times New Roman" w:hAnsi="Times New Roman"/>
          <w:sz w:val="28"/>
          <w:szCs w:val="28"/>
          <w:lang w:val="uk-UA"/>
        </w:rPr>
        <w:t>чителя</w:t>
      </w:r>
      <w:r w:rsidRPr="002D5A4C">
        <w:rPr>
          <w:rFonts w:ascii="Times New Roman" w:hAnsi="Times New Roman"/>
          <w:sz w:val="28"/>
          <w:szCs w:val="28"/>
        </w:rPr>
        <w:t xml:space="preserve"> та </w:t>
      </w:r>
      <w:r w:rsidR="00524455">
        <w:rPr>
          <w:rFonts w:ascii="Times New Roman" w:hAnsi="Times New Roman"/>
          <w:sz w:val="28"/>
          <w:szCs w:val="28"/>
          <w:lang w:val="uk-UA"/>
        </w:rPr>
        <w:t>учні</w:t>
      </w:r>
      <w:r w:rsidRPr="002D5A4C">
        <w:rPr>
          <w:rFonts w:ascii="Times New Roman" w:hAnsi="Times New Roman"/>
          <w:sz w:val="28"/>
          <w:szCs w:val="28"/>
        </w:rPr>
        <w:t>в у процесі читання записаних речень.</w:t>
      </w:r>
      <w:r w:rsidRPr="002D5A4C">
        <w:rPr>
          <w:rFonts w:ascii="Times New Roman" w:hAnsi="Times New Roman"/>
          <w:b/>
          <w:bCs/>
          <w:i/>
          <w:iCs/>
          <w:sz w:val="28"/>
          <w:szCs w:val="28"/>
        </w:rPr>
        <w:t xml:space="preserve"> </w:t>
      </w:r>
    </w:p>
    <w:p w14:paraId="52FDF65E" w14:textId="77777777" w:rsidR="002D5A4C" w:rsidRPr="002D5A4C" w:rsidRDefault="002D5A4C" w:rsidP="002D5A4C">
      <w:pPr>
        <w:spacing w:line="360" w:lineRule="auto"/>
        <w:ind w:right="142" w:firstLine="624"/>
        <w:jc w:val="both"/>
        <w:rPr>
          <w:rFonts w:ascii="Times New Roman" w:hAnsi="Times New Roman"/>
          <w:b/>
          <w:bCs/>
          <w:sz w:val="28"/>
          <w:szCs w:val="28"/>
        </w:rPr>
      </w:pPr>
      <w:r w:rsidRPr="002D5A4C">
        <w:rPr>
          <w:rFonts w:ascii="Times New Roman" w:hAnsi="Times New Roman"/>
          <w:b/>
          <w:bCs/>
          <w:sz w:val="28"/>
          <w:szCs w:val="28"/>
        </w:rPr>
        <w:t xml:space="preserve">Приклад 2 </w:t>
      </w:r>
      <w:r w:rsidRPr="002D5A4C">
        <w:rPr>
          <w:rFonts w:ascii="Times New Roman" w:hAnsi="Times New Roman"/>
          <w:sz w:val="28"/>
          <w:szCs w:val="28"/>
        </w:rPr>
        <w:t>– рецептивна некомунікативна одномовна вправа на знаходження в тексті граматичних структур, притаманних неофіційному стилю</w:t>
      </w:r>
      <w:r w:rsidRPr="002D5A4C">
        <w:rPr>
          <w:rFonts w:ascii="Times New Roman" w:hAnsi="Times New Roman"/>
          <w:b/>
          <w:bCs/>
          <w:sz w:val="28"/>
          <w:szCs w:val="28"/>
        </w:rPr>
        <w:t>.</w:t>
      </w:r>
    </w:p>
    <w:p w14:paraId="73E16729" w14:textId="77777777" w:rsidR="002D5A4C" w:rsidRPr="002D5A4C" w:rsidRDefault="002D5A4C" w:rsidP="002D5A4C">
      <w:pPr>
        <w:spacing w:line="360" w:lineRule="auto"/>
        <w:ind w:right="141" w:firstLine="709"/>
        <w:jc w:val="both"/>
        <w:rPr>
          <w:rFonts w:ascii="Times New Roman" w:hAnsi="Times New Roman"/>
          <w:sz w:val="28"/>
          <w:szCs w:val="28"/>
        </w:rPr>
      </w:pPr>
      <w:r w:rsidRPr="002D5A4C">
        <w:rPr>
          <w:rFonts w:ascii="Times New Roman" w:hAnsi="Times New Roman"/>
          <w:sz w:val="28"/>
          <w:szCs w:val="28"/>
          <w:u w:val="single"/>
        </w:rPr>
        <w:t>Мета</w:t>
      </w:r>
      <w:r w:rsidRPr="002D5A4C">
        <w:rPr>
          <w:rFonts w:ascii="Times New Roman" w:hAnsi="Times New Roman"/>
          <w:sz w:val="28"/>
          <w:szCs w:val="28"/>
        </w:rPr>
        <w:t>: формування навички вживання в тексті неофіційного листа граматичних структур, що забезпечують його емоційність.</w:t>
      </w:r>
    </w:p>
    <w:p w14:paraId="293F8921" w14:textId="77777777" w:rsidR="002D5A4C" w:rsidRPr="002D5A4C" w:rsidRDefault="002D5A4C" w:rsidP="00524455">
      <w:pPr>
        <w:spacing w:after="0" w:line="360" w:lineRule="auto"/>
        <w:ind w:right="141" w:firstLine="567"/>
        <w:jc w:val="both"/>
        <w:rPr>
          <w:rFonts w:ascii="Times New Roman" w:hAnsi="Times New Roman"/>
          <w:sz w:val="28"/>
          <w:szCs w:val="28"/>
          <w:lang w:val="en-GB"/>
        </w:rPr>
      </w:pPr>
      <w:r w:rsidRPr="002D5A4C">
        <w:rPr>
          <w:rFonts w:ascii="Times New Roman" w:hAnsi="Times New Roman"/>
          <w:sz w:val="28"/>
          <w:szCs w:val="28"/>
          <w:lang w:val="en-GB"/>
        </w:rPr>
        <w:t>Read the following extract and underline special grammar structures that add emotional colouring and characterise informal style:</w:t>
      </w:r>
    </w:p>
    <w:p w14:paraId="057C8CEF" w14:textId="77777777" w:rsidR="002D5A4C" w:rsidRPr="002D5A4C" w:rsidRDefault="002D5A4C" w:rsidP="00524455">
      <w:pPr>
        <w:numPr>
          <w:ilvl w:val="0"/>
          <w:numId w:val="35"/>
        </w:numPr>
        <w:spacing w:after="0" w:line="360" w:lineRule="auto"/>
        <w:ind w:right="141"/>
        <w:jc w:val="both"/>
        <w:rPr>
          <w:rFonts w:ascii="Times New Roman" w:hAnsi="Times New Roman"/>
          <w:sz w:val="28"/>
          <w:szCs w:val="28"/>
          <w:lang w:val="en-GB"/>
        </w:rPr>
      </w:pPr>
      <w:r w:rsidRPr="002D5A4C">
        <w:rPr>
          <w:rFonts w:ascii="Times New Roman" w:hAnsi="Times New Roman"/>
          <w:sz w:val="28"/>
          <w:szCs w:val="28"/>
          <w:lang w:val="en-GB"/>
        </w:rPr>
        <w:t>inverted sentences;</w:t>
      </w:r>
    </w:p>
    <w:p w14:paraId="16376D6A" w14:textId="77777777" w:rsidR="002D5A4C" w:rsidRPr="002D5A4C" w:rsidRDefault="002D5A4C" w:rsidP="00524455">
      <w:pPr>
        <w:numPr>
          <w:ilvl w:val="0"/>
          <w:numId w:val="35"/>
        </w:numPr>
        <w:spacing w:after="0" w:line="360" w:lineRule="auto"/>
        <w:ind w:right="141"/>
        <w:jc w:val="both"/>
        <w:rPr>
          <w:rFonts w:ascii="Times New Roman" w:hAnsi="Times New Roman"/>
          <w:sz w:val="28"/>
          <w:szCs w:val="28"/>
          <w:lang w:val="en-GB"/>
        </w:rPr>
      </w:pPr>
      <w:r w:rsidRPr="002D5A4C">
        <w:rPr>
          <w:rFonts w:ascii="Times New Roman" w:hAnsi="Times New Roman"/>
          <w:sz w:val="28"/>
          <w:szCs w:val="28"/>
          <w:lang w:val="en-US"/>
        </w:rPr>
        <w:lastRenderedPageBreak/>
        <w:t xml:space="preserve">expressive constructions beginning with </w:t>
      </w:r>
      <w:r w:rsidRPr="002D5A4C">
        <w:rPr>
          <w:rFonts w:ascii="Times New Roman" w:hAnsi="Times New Roman"/>
          <w:i/>
          <w:iCs/>
          <w:sz w:val="28"/>
          <w:szCs w:val="28"/>
          <w:lang w:val="en-US"/>
        </w:rPr>
        <w:t xml:space="preserve">how </w:t>
      </w:r>
      <w:r w:rsidRPr="002D5A4C">
        <w:rPr>
          <w:rFonts w:ascii="Times New Roman" w:hAnsi="Times New Roman"/>
          <w:sz w:val="28"/>
          <w:szCs w:val="28"/>
          <w:lang w:val="en-US"/>
        </w:rPr>
        <w:t>and</w:t>
      </w:r>
      <w:r w:rsidRPr="002D5A4C">
        <w:rPr>
          <w:rFonts w:ascii="Times New Roman" w:hAnsi="Times New Roman"/>
          <w:i/>
          <w:iCs/>
          <w:sz w:val="28"/>
          <w:szCs w:val="28"/>
          <w:lang w:val="en-US"/>
        </w:rPr>
        <w:t xml:space="preserve"> what</w:t>
      </w:r>
      <w:r w:rsidRPr="002D5A4C">
        <w:rPr>
          <w:rFonts w:ascii="Times New Roman" w:hAnsi="Times New Roman"/>
          <w:sz w:val="28"/>
          <w:szCs w:val="28"/>
          <w:lang w:val="en-US"/>
        </w:rPr>
        <w:t>;</w:t>
      </w:r>
    </w:p>
    <w:p w14:paraId="676D4503" w14:textId="77777777" w:rsidR="002D5A4C" w:rsidRPr="002D5A4C" w:rsidRDefault="002D5A4C" w:rsidP="00524455">
      <w:pPr>
        <w:numPr>
          <w:ilvl w:val="0"/>
          <w:numId w:val="35"/>
        </w:numPr>
        <w:spacing w:after="0" w:line="360" w:lineRule="auto"/>
        <w:ind w:right="141"/>
        <w:jc w:val="both"/>
        <w:rPr>
          <w:rFonts w:ascii="Times New Roman" w:hAnsi="Times New Roman"/>
          <w:sz w:val="28"/>
          <w:szCs w:val="28"/>
          <w:lang w:val="en-GB"/>
        </w:rPr>
      </w:pPr>
      <w:r w:rsidRPr="002D5A4C">
        <w:rPr>
          <w:rFonts w:ascii="Times New Roman" w:hAnsi="Times New Roman"/>
          <w:sz w:val="28"/>
          <w:szCs w:val="28"/>
          <w:lang w:val="en-GB"/>
        </w:rPr>
        <w:t>parentheses;</w:t>
      </w:r>
    </w:p>
    <w:p w14:paraId="65FD6532" w14:textId="77777777" w:rsidR="002D5A4C" w:rsidRPr="002D5A4C" w:rsidRDefault="002D5A4C" w:rsidP="00524455">
      <w:pPr>
        <w:numPr>
          <w:ilvl w:val="0"/>
          <w:numId w:val="35"/>
        </w:numPr>
        <w:spacing w:after="0" w:line="360" w:lineRule="auto"/>
        <w:ind w:right="141"/>
        <w:jc w:val="both"/>
        <w:rPr>
          <w:rFonts w:ascii="Times New Roman" w:hAnsi="Times New Roman"/>
          <w:sz w:val="28"/>
          <w:szCs w:val="28"/>
          <w:lang w:val="en-GB"/>
        </w:rPr>
      </w:pPr>
      <w:r w:rsidRPr="002D5A4C">
        <w:rPr>
          <w:rFonts w:ascii="Times New Roman" w:hAnsi="Times New Roman"/>
          <w:sz w:val="28"/>
          <w:szCs w:val="28"/>
          <w:lang w:val="en-GB"/>
        </w:rPr>
        <w:t>interjections.</w:t>
      </w:r>
    </w:p>
    <w:p w14:paraId="45201897" w14:textId="77777777" w:rsidR="002D5A4C" w:rsidRPr="002D5A4C" w:rsidRDefault="002D5A4C" w:rsidP="00524455">
      <w:pPr>
        <w:tabs>
          <w:tab w:val="left" w:pos="2180"/>
        </w:tabs>
        <w:spacing w:after="0" w:line="360" w:lineRule="auto"/>
        <w:ind w:right="142" w:firstLine="624"/>
        <w:jc w:val="both"/>
        <w:rPr>
          <w:rFonts w:ascii="Times New Roman" w:hAnsi="Times New Roman"/>
          <w:i/>
          <w:iCs/>
          <w:sz w:val="28"/>
          <w:szCs w:val="28"/>
          <w:lang w:val="en-US"/>
        </w:rPr>
      </w:pPr>
      <w:r w:rsidRPr="002D5A4C">
        <w:rPr>
          <w:rFonts w:ascii="Times New Roman" w:hAnsi="Times New Roman"/>
          <w:i/>
          <w:iCs/>
          <w:sz w:val="28"/>
          <w:szCs w:val="28"/>
          <w:lang w:val="en-US"/>
        </w:rPr>
        <w:t>Dec 23</w:t>
      </w:r>
      <w:r w:rsidRPr="002D5A4C">
        <w:rPr>
          <w:rFonts w:ascii="Times New Roman" w:hAnsi="Times New Roman"/>
          <w:i/>
          <w:iCs/>
          <w:sz w:val="28"/>
          <w:szCs w:val="28"/>
          <w:vertAlign w:val="superscript"/>
          <w:lang w:val="en-US"/>
        </w:rPr>
        <w:t>rd</w:t>
      </w:r>
    </w:p>
    <w:p w14:paraId="7B5C2222" w14:textId="77777777" w:rsidR="002D5A4C" w:rsidRPr="002D5A4C" w:rsidRDefault="002D5A4C" w:rsidP="00524455">
      <w:pPr>
        <w:tabs>
          <w:tab w:val="left" w:pos="2180"/>
        </w:tabs>
        <w:spacing w:after="0" w:line="360" w:lineRule="auto"/>
        <w:ind w:right="142" w:firstLine="624"/>
        <w:jc w:val="both"/>
        <w:rPr>
          <w:rFonts w:ascii="Times New Roman" w:hAnsi="Times New Roman"/>
          <w:i/>
          <w:iCs/>
          <w:sz w:val="28"/>
          <w:szCs w:val="28"/>
          <w:lang w:val="en-US"/>
        </w:rPr>
      </w:pPr>
      <w:r w:rsidRPr="002D5A4C">
        <w:rPr>
          <w:rFonts w:ascii="Times New Roman" w:hAnsi="Times New Roman"/>
          <w:i/>
          <w:iCs/>
          <w:sz w:val="28"/>
          <w:szCs w:val="28"/>
          <w:lang w:val="en-US"/>
        </w:rPr>
        <w:t>What a change in the weather! Bright sunshine and very hot in the cabin, we had to put the metal windscoop in the porthole to bring  the breeze in. All the men are just in their white shirts or singlets, I wish women didn’t have to wear so many clothes, still I left off all my petticoats and I’m wearing a light cotton short-sleeved blouse. All the ship’s crew are now wearing their white drill uniforms, they look so clean. Kippers and toast for breakfast. We found out the tea we’re drinking was Lipton’s from Darjeeling, it was Bill Eggit who wanted to know, he says there are lots of different kinds of teas, I didn’t know that I thought they were all the same. Well, we live and learn.</w:t>
      </w:r>
    </w:p>
    <w:p w14:paraId="189664EB" w14:textId="77777777" w:rsidR="002D5A4C" w:rsidRPr="002D5A4C" w:rsidRDefault="002D5A4C" w:rsidP="002D5A4C">
      <w:pPr>
        <w:tabs>
          <w:tab w:val="left" w:pos="2180"/>
        </w:tabs>
        <w:spacing w:line="360" w:lineRule="auto"/>
        <w:ind w:right="141" w:firstLine="567"/>
        <w:jc w:val="both"/>
        <w:rPr>
          <w:rFonts w:ascii="Times New Roman" w:hAnsi="Times New Roman"/>
          <w:i/>
          <w:iCs/>
          <w:sz w:val="28"/>
          <w:szCs w:val="28"/>
          <w:lang w:val="en-US"/>
        </w:rPr>
      </w:pPr>
      <w:r w:rsidRPr="002D5A4C">
        <w:rPr>
          <w:rFonts w:ascii="Times New Roman" w:hAnsi="Times New Roman"/>
          <w:i/>
          <w:iCs/>
          <w:sz w:val="28"/>
          <w:szCs w:val="28"/>
          <w:lang w:val="en-US"/>
        </w:rPr>
        <w:t xml:space="preserve">Great excitement, some of the crew have been fishing out a long line from the stern of the ship and caught a big fish about three feet long, it was dark </w:t>
      </w:r>
      <w:r w:rsidRPr="002D5A4C">
        <w:rPr>
          <w:rFonts w:ascii="Times New Roman" w:hAnsi="Times New Roman"/>
          <w:i/>
          <w:iCs/>
          <w:sz w:val="28"/>
          <w:szCs w:val="28"/>
          <w:lang w:val="en-GB"/>
        </w:rPr>
        <w:t xml:space="preserve">grey </w:t>
      </w:r>
      <w:r w:rsidRPr="002D5A4C">
        <w:rPr>
          <w:rFonts w:ascii="Times New Roman" w:hAnsi="Times New Roman"/>
          <w:i/>
          <w:iCs/>
          <w:sz w:val="28"/>
          <w:szCs w:val="28"/>
          <w:lang w:val="en-US"/>
        </w:rPr>
        <w:t>with a fin on top. The passengers all crowded around as it lay on the desk, I asked Leo what kind of fish it was and he said, ‘A wet one’. Oh he is silly, the sailor who caught it said it was a dog fish, when the sailor told us Leo said, ‘Why isn’t it barking?’ Oh  he  really is silly but I love him for it, he’s so different</w:t>
      </w:r>
    </w:p>
    <w:p w14:paraId="5CAA5ADE" w14:textId="77777777" w:rsidR="002D5A4C" w:rsidRPr="002D5A4C" w:rsidRDefault="002D5A4C" w:rsidP="00524455">
      <w:pPr>
        <w:tabs>
          <w:tab w:val="left" w:pos="2180"/>
        </w:tabs>
        <w:spacing w:after="0" w:line="360" w:lineRule="auto"/>
        <w:ind w:right="141"/>
        <w:jc w:val="both"/>
        <w:rPr>
          <w:rFonts w:ascii="Times New Roman" w:hAnsi="Times New Roman"/>
          <w:sz w:val="28"/>
          <w:szCs w:val="28"/>
          <w:lang w:val="en-US"/>
        </w:rPr>
      </w:pPr>
      <w:r w:rsidRPr="002D5A4C">
        <w:rPr>
          <w:rFonts w:ascii="Times New Roman" w:hAnsi="Times New Roman"/>
          <w:sz w:val="28"/>
          <w:szCs w:val="28"/>
          <w:lang w:val="en-US"/>
        </w:rPr>
        <w:t xml:space="preserve">(S. Milligan. </w:t>
      </w:r>
      <w:r w:rsidRPr="002D5A4C">
        <w:rPr>
          <w:rFonts w:ascii="Times New Roman" w:hAnsi="Times New Roman"/>
          <w:i/>
          <w:iCs/>
          <w:sz w:val="28"/>
          <w:szCs w:val="28"/>
          <w:lang w:val="en-US"/>
        </w:rPr>
        <w:t>It ends with Magic,</w:t>
      </w:r>
      <w:r w:rsidRPr="002D5A4C">
        <w:rPr>
          <w:rFonts w:ascii="Times New Roman" w:hAnsi="Times New Roman"/>
          <w:sz w:val="28"/>
          <w:szCs w:val="28"/>
          <w:lang w:val="en-US"/>
        </w:rPr>
        <w:t xml:space="preserve"> p. 47)</w:t>
      </w:r>
    </w:p>
    <w:p w14:paraId="0E6CEC24" w14:textId="5B532983" w:rsidR="002D5A4C" w:rsidRPr="002D5A4C" w:rsidRDefault="002D5A4C" w:rsidP="00524455">
      <w:pPr>
        <w:spacing w:after="0" w:line="360" w:lineRule="auto"/>
        <w:ind w:right="142" w:firstLine="624"/>
        <w:jc w:val="both"/>
        <w:rPr>
          <w:rFonts w:ascii="Times New Roman" w:hAnsi="Times New Roman"/>
          <w:sz w:val="28"/>
          <w:szCs w:val="28"/>
        </w:rPr>
      </w:pPr>
      <w:r w:rsidRPr="002D5A4C">
        <w:rPr>
          <w:rFonts w:ascii="Times New Roman" w:hAnsi="Times New Roman"/>
          <w:sz w:val="28"/>
          <w:szCs w:val="28"/>
        </w:rPr>
        <w:t>Спосіб виконання: ст</w:t>
      </w:r>
      <w:r w:rsidR="00524455">
        <w:rPr>
          <w:rFonts w:ascii="Times New Roman" w:hAnsi="Times New Roman"/>
          <w:sz w:val="28"/>
          <w:szCs w:val="28"/>
          <w:lang w:val="uk-UA"/>
        </w:rPr>
        <w:t>аршокласник</w:t>
      </w:r>
      <w:r w:rsidRPr="002D5A4C">
        <w:rPr>
          <w:rFonts w:ascii="Times New Roman" w:hAnsi="Times New Roman"/>
          <w:sz w:val="28"/>
          <w:szCs w:val="28"/>
        </w:rPr>
        <w:t>и індивідуально або в парах знаходять та підкреслюють граматичні структури, притаманні неофіційному стилю.</w:t>
      </w:r>
    </w:p>
    <w:p w14:paraId="18B15891" w14:textId="02EA3156" w:rsidR="00331C0F" w:rsidRPr="002D5A4C" w:rsidRDefault="002D5A4C" w:rsidP="002D5A4C">
      <w:pPr>
        <w:spacing w:after="0" w:line="360" w:lineRule="auto"/>
        <w:ind w:firstLine="709"/>
        <w:jc w:val="both"/>
        <w:rPr>
          <w:rFonts w:ascii="Times New Roman" w:hAnsi="Times New Roman"/>
          <w:sz w:val="28"/>
          <w:szCs w:val="28"/>
        </w:rPr>
      </w:pPr>
      <w:r w:rsidRPr="002D5A4C">
        <w:rPr>
          <w:rFonts w:ascii="Times New Roman" w:hAnsi="Times New Roman"/>
          <w:sz w:val="28"/>
          <w:szCs w:val="28"/>
        </w:rPr>
        <w:t>Контроль з боку в</w:t>
      </w:r>
      <w:r w:rsidR="00524455">
        <w:rPr>
          <w:rFonts w:ascii="Times New Roman" w:hAnsi="Times New Roman"/>
          <w:sz w:val="28"/>
          <w:szCs w:val="28"/>
          <w:lang w:val="uk-UA"/>
        </w:rPr>
        <w:t>чителя</w:t>
      </w:r>
      <w:r w:rsidRPr="002D5A4C">
        <w:rPr>
          <w:rFonts w:ascii="Times New Roman" w:hAnsi="Times New Roman"/>
          <w:sz w:val="28"/>
          <w:szCs w:val="28"/>
        </w:rPr>
        <w:t xml:space="preserve"> та </w:t>
      </w:r>
      <w:r w:rsidR="00524455">
        <w:rPr>
          <w:rFonts w:ascii="Times New Roman" w:hAnsi="Times New Roman"/>
          <w:sz w:val="28"/>
          <w:szCs w:val="28"/>
          <w:lang w:val="uk-UA"/>
        </w:rPr>
        <w:t>учн</w:t>
      </w:r>
      <w:r w:rsidRPr="002D5A4C">
        <w:rPr>
          <w:rFonts w:ascii="Times New Roman" w:hAnsi="Times New Roman"/>
          <w:sz w:val="28"/>
          <w:szCs w:val="28"/>
        </w:rPr>
        <w:t>ів в процесі читання підкреслених речень.</w:t>
      </w:r>
    </w:p>
    <w:p w14:paraId="2CC229D5" w14:textId="77777777" w:rsidR="00524455" w:rsidRDefault="002D5A4C" w:rsidP="002D5A4C">
      <w:pPr>
        <w:spacing w:line="360" w:lineRule="auto"/>
        <w:ind w:right="142" w:firstLine="624"/>
        <w:jc w:val="both"/>
        <w:rPr>
          <w:rFonts w:ascii="Times New Roman" w:hAnsi="Times New Roman"/>
          <w:sz w:val="28"/>
          <w:szCs w:val="28"/>
        </w:rPr>
      </w:pPr>
      <w:r w:rsidRPr="002D5A4C">
        <w:rPr>
          <w:rFonts w:ascii="Times New Roman" w:hAnsi="Times New Roman"/>
          <w:sz w:val="28"/>
          <w:szCs w:val="28"/>
        </w:rPr>
        <w:t>Нами були наведені приклади комплексу граматично спрямованих вправ, що є складовою підсистеми вправ для навчання написання неофіційних листів</w:t>
      </w:r>
    </w:p>
    <w:p w14:paraId="4D9F66C8" w14:textId="607612F5" w:rsidR="002D5A4C" w:rsidRPr="002D5A4C" w:rsidRDefault="002D5A4C" w:rsidP="002D5A4C">
      <w:pPr>
        <w:spacing w:line="360" w:lineRule="auto"/>
        <w:ind w:right="142" w:firstLine="624"/>
        <w:jc w:val="both"/>
        <w:rPr>
          <w:rFonts w:ascii="Times New Roman" w:hAnsi="Times New Roman"/>
          <w:sz w:val="28"/>
          <w:szCs w:val="28"/>
        </w:rPr>
      </w:pPr>
      <w:r w:rsidRPr="002D5A4C">
        <w:rPr>
          <w:rFonts w:ascii="Times New Roman" w:hAnsi="Times New Roman"/>
          <w:sz w:val="28"/>
          <w:szCs w:val="28"/>
        </w:rPr>
        <w:t xml:space="preserve">. </w:t>
      </w:r>
    </w:p>
    <w:p w14:paraId="7736E01E" w14:textId="77777777" w:rsidR="002D5A4C" w:rsidRPr="002D5A4C" w:rsidRDefault="002D5A4C" w:rsidP="002D5A4C">
      <w:pPr>
        <w:spacing w:line="360" w:lineRule="auto"/>
        <w:ind w:right="142" w:firstLine="624"/>
        <w:jc w:val="both"/>
        <w:rPr>
          <w:rFonts w:ascii="Times New Roman" w:hAnsi="Times New Roman"/>
          <w:sz w:val="28"/>
          <w:szCs w:val="28"/>
        </w:rPr>
      </w:pPr>
      <w:r w:rsidRPr="002D5A4C">
        <w:rPr>
          <w:rFonts w:ascii="Times New Roman" w:hAnsi="Times New Roman"/>
          <w:sz w:val="28"/>
          <w:szCs w:val="28"/>
        </w:rPr>
        <w:lastRenderedPageBreak/>
        <w:t>Комплекс вправ для навчання граматично правильної ПК складається з двох груп вправ, що виконуються на додатковому підготовчому етапі, та трьох серій граматично спрямованих вправ, які є складником системи вправ для навчання ПК і мають на меті:</w:t>
      </w:r>
    </w:p>
    <w:p w14:paraId="0F40DA75" w14:textId="77777777" w:rsidR="002D5A4C" w:rsidRPr="002D5A4C" w:rsidRDefault="002D5A4C" w:rsidP="002D5A4C">
      <w:pPr>
        <w:pStyle w:val="2"/>
        <w:spacing w:line="360" w:lineRule="auto"/>
        <w:ind w:left="74" w:right="142" w:firstLine="624"/>
        <w:jc w:val="both"/>
        <w:rPr>
          <w:rFonts w:ascii="Times New Roman" w:hAnsi="Times New Roman" w:cs="Times New Roman"/>
        </w:rPr>
      </w:pPr>
      <w:r w:rsidRPr="002D5A4C">
        <w:rPr>
          <w:rFonts w:ascii="Times New Roman" w:hAnsi="Times New Roman" w:cs="Times New Roman"/>
        </w:rPr>
        <w:t xml:space="preserve">І серія вправ – ознайомлення з особливостями граматичного оформлення текстів різних жанрів; </w:t>
      </w:r>
    </w:p>
    <w:p w14:paraId="46098236" w14:textId="77777777" w:rsidR="002D5A4C" w:rsidRPr="002D5A4C" w:rsidRDefault="002D5A4C" w:rsidP="002D5A4C">
      <w:pPr>
        <w:pStyle w:val="2"/>
        <w:spacing w:line="360" w:lineRule="auto"/>
        <w:ind w:left="74" w:right="142" w:firstLine="624"/>
        <w:jc w:val="both"/>
        <w:rPr>
          <w:rFonts w:ascii="Times New Roman" w:hAnsi="Times New Roman" w:cs="Times New Roman"/>
        </w:rPr>
      </w:pPr>
      <w:r w:rsidRPr="002D5A4C">
        <w:rPr>
          <w:rFonts w:ascii="Times New Roman" w:hAnsi="Times New Roman" w:cs="Times New Roman"/>
        </w:rPr>
        <w:t>ІІ серія вправ – навчання граматично правильного оформлення текстів різних жанрів;</w:t>
      </w:r>
    </w:p>
    <w:p w14:paraId="75D524EF" w14:textId="77777777" w:rsidR="002D5A4C" w:rsidRPr="002D5A4C" w:rsidRDefault="002D5A4C" w:rsidP="002D5A4C">
      <w:pPr>
        <w:pStyle w:val="2"/>
        <w:spacing w:line="360" w:lineRule="auto"/>
        <w:ind w:left="74" w:right="142" w:firstLine="624"/>
        <w:jc w:val="both"/>
        <w:rPr>
          <w:rFonts w:ascii="Times New Roman" w:hAnsi="Times New Roman" w:cs="Times New Roman"/>
          <w:lang w:val="ru-RU"/>
        </w:rPr>
      </w:pPr>
      <w:r w:rsidRPr="002D5A4C">
        <w:rPr>
          <w:rFonts w:ascii="Times New Roman" w:hAnsi="Times New Roman" w:cs="Times New Roman"/>
        </w:rPr>
        <w:t xml:space="preserve">ІІІ серія вправ – формування самоконтролю та взаємоконтролю граматичної правильності писемного висловлювання. </w:t>
      </w:r>
    </w:p>
    <w:p w14:paraId="0CF6E46E" w14:textId="77777777" w:rsidR="002D5A4C" w:rsidRPr="002D5A4C" w:rsidRDefault="002D5A4C" w:rsidP="002D5A4C">
      <w:pPr>
        <w:tabs>
          <w:tab w:val="left" w:pos="1418"/>
        </w:tabs>
        <w:spacing w:line="360" w:lineRule="auto"/>
        <w:ind w:right="142" w:firstLine="624"/>
        <w:jc w:val="both"/>
        <w:rPr>
          <w:rFonts w:ascii="Times New Roman" w:hAnsi="Times New Roman"/>
          <w:sz w:val="28"/>
          <w:szCs w:val="28"/>
        </w:rPr>
      </w:pPr>
      <w:r w:rsidRPr="002D5A4C">
        <w:rPr>
          <w:rFonts w:ascii="Times New Roman" w:hAnsi="Times New Roman"/>
          <w:sz w:val="28"/>
          <w:szCs w:val="28"/>
        </w:rPr>
        <w:t>До першої серії вправ увійшли рецептивні мовні вправи на впізнання, розрізнення форм граматичних явищ та їх співвіднесення із значенням. Друга серія містить рецептивно-репродуктивні вправи на заповнення пропусків в тексті, на морфологічну та синтаксичну трансформацію граматичних структур, на переклад з рідної мови на англійську. До третьої серії вправ увійшли контрольні вправи в локалізації граматичної помилки, її пояснення, виправлення.</w:t>
      </w:r>
    </w:p>
    <w:p w14:paraId="10A5D849" w14:textId="77777777" w:rsidR="00524455" w:rsidRDefault="00524455" w:rsidP="00524455">
      <w:pPr>
        <w:tabs>
          <w:tab w:val="left" w:pos="1418"/>
        </w:tabs>
        <w:spacing w:after="0" w:line="360" w:lineRule="auto"/>
        <w:ind w:right="141"/>
        <w:jc w:val="both"/>
        <w:rPr>
          <w:rFonts w:ascii="Times New Roman" w:hAnsi="Times New Roman"/>
          <w:b/>
          <w:bCs/>
          <w:sz w:val="28"/>
          <w:szCs w:val="28"/>
        </w:rPr>
      </w:pPr>
    </w:p>
    <w:p w14:paraId="2E37D29A" w14:textId="2DE04AE4" w:rsidR="00524455" w:rsidRPr="00524455" w:rsidRDefault="00524455" w:rsidP="00524455">
      <w:pPr>
        <w:tabs>
          <w:tab w:val="left" w:pos="1418"/>
        </w:tabs>
        <w:spacing w:after="0" w:line="360" w:lineRule="auto"/>
        <w:ind w:right="141"/>
        <w:jc w:val="both"/>
        <w:rPr>
          <w:rFonts w:ascii="Times New Roman" w:hAnsi="Times New Roman"/>
          <w:b/>
          <w:bCs/>
          <w:sz w:val="28"/>
          <w:szCs w:val="28"/>
        </w:rPr>
      </w:pPr>
      <w:r w:rsidRPr="00524455">
        <w:rPr>
          <w:rFonts w:ascii="Times New Roman" w:hAnsi="Times New Roman"/>
          <w:b/>
          <w:bCs/>
          <w:sz w:val="28"/>
          <w:szCs w:val="28"/>
        </w:rPr>
        <w:t>Висновки до розділу ІІ</w:t>
      </w:r>
    </w:p>
    <w:p w14:paraId="35C7D0BB" w14:textId="5351BA6B" w:rsidR="002D5A4C" w:rsidRPr="00524455" w:rsidRDefault="00524455" w:rsidP="00524455">
      <w:pPr>
        <w:spacing w:after="0" w:line="360" w:lineRule="auto"/>
        <w:ind w:firstLine="709"/>
        <w:jc w:val="both"/>
        <w:rPr>
          <w:rFonts w:ascii="Times New Roman" w:hAnsi="Times New Roman"/>
          <w:sz w:val="28"/>
          <w:szCs w:val="28"/>
          <w:lang w:val="uk-UA"/>
        </w:rPr>
      </w:pPr>
      <w:r w:rsidRPr="00524455">
        <w:rPr>
          <w:rFonts w:ascii="Times New Roman" w:hAnsi="Times New Roman"/>
          <w:sz w:val="28"/>
          <w:szCs w:val="28"/>
        </w:rPr>
        <w:t>Для уточнення складу комплексу вправ</w:t>
      </w:r>
      <w:r>
        <w:rPr>
          <w:rFonts w:ascii="Times New Roman" w:hAnsi="Times New Roman"/>
          <w:sz w:val="28"/>
          <w:szCs w:val="28"/>
          <w:lang w:val="uk-UA"/>
        </w:rPr>
        <w:t xml:space="preserve">, спрямованих на розвиток навичок писемного мовлення </w:t>
      </w:r>
      <w:r w:rsidRPr="00524455">
        <w:rPr>
          <w:rFonts w:ascii="Times New Roman" w:hAnsi="Times New Roman"/>
          <w:sz w:val="28"/>
          <w:szCs w:val="28"/>
        </w:rPr>
        <w:t>нами було здійснено відбір та методичну типологію граматичних</w:t>
      </w:r>
      <w:r>
        <w:rPr>
          <w:rFonts w:ascii="Times New Roman" w:hAnsi="Times New Roman"/>
          <w:sz w:val="28"/>
          <w:szCs w:val="28"/>
          <w:lang w:val="uk-UA"/>
        </w:rPr>
        <w:t xml:space="preserve"> та лексичних</w:t>
      </w:r>
      <w:r w:rsidRPr="00524455">
        <w:rPr>
          <w:rFonts w:ascii="Times New Roman" w:hAnsi="Times New Roman"/>
          <w:sz w:val="28"/>
          <w:szCs w:val="28"/>
        </w:rPr>
        <w:t xml:space="preserve"> явищ, типових для текстів різних жанрів побутового стилю. З метою створення методичної типології граматичних явищ, відібраних для навчання </w:t>
      </w:r>
      <w:r>
        <w:rPr>
          <w:rFonts w:ascii="Times New Roman" w:hAnsi="Times New Roman"/>
          <w:sz w:val="28"/>
          <w:szCs w:val="28"/>
          <w:lang w:val="uk-UA"/>
        </w:rPr>
        <w:t xml:space="preserve">писемного мовлення </w:t>
      </w:r>
      <w:r w:rsidRPr="00524455">
        <w:rPr>
          <w:rFonts w:ascii="Times New Roman" w:hAnsi="Times New Roman"/>
          <w:sz w:val="28"/>
          <w:szCs w:val="28"/>
        </w:rPr>
        <w:t>побутового стилю нами аналізувалася інтермова ст</w:t>
      </w:r>
      <w:r>
        <w:rPr>
          <w:rFonts w:ascii="Times New Roman" w:hAnsi="Times New Roman"/>
          <w:sz w:val="28"/>
          <w:szCs w:val="28"/>
          <w:lang w:val="uk-UA"/>
        </w:rPr>
        <w:t>аршокласник</w:t>
      </w:r>
      <w:r w:rsidRPr="00524455">
        <w:rPr>
          <w:rFonts w:ascii="Times New Roman" w:hAnsi="Times New Roman"/>
          <w:sz w:val="28"/>
          <w:szCs w:val="28"/>
        </w:rPr>
        <w:t xml:space="preserve">ів, тобто типові порушення правильності, допущені </w:t>
      </w:r>
      <w:r>
        <w:rPr>
          <w:rFonts w:ascii="Times New Roman" w:hAnsi="Times New Roman"/>
          <w:sz w:val="28"/>
          <w:szCs w:val="28"/>
          <w:lang w:val="uk-UA"/>
        </w:rPr>
        <w:t>учнів</w:t>
      </w:r>
      <w:r w:rsidRPr="00524455">
        <w:rPr>
          <w:rFonts w:ascii="Times New Roman" w:hAnsi="Times New Roman"/>
          <w:sz w:val="28"/>
          <w:szCs w:val="28"/>
        </w:rPr>
        <w:t xml:space="preserve"> при написанні неофіційного листа</w:t>
      </w:r>
      <w:r w:rsidRPr="00524455">
        <w:rPr>
          <w:rFonts w:ascii="Times New Roman" w:hAnsi="Times New Roman"/>
          <w:sz w:val="28"/>
          <w:szCs w:val="28"/>
          <w:lang w:val="uk-UA"/>
        </w:rPr>
        <w:t>.</w:t>
      </w:r>
    </w:p>
    <w:p w14:paraId="6EED477D" w14:textId="3FCB88AB" w:rsidR="00524455" w:rsidRPr="00A91E0C" w:rsidRDefault="00524455" w:rsidP="00524455">
      <w:pPr>
        <w:spacing w:after="0" w:line="360" w:lineRule="auto"/>
        <w:ind w:firstLine="709"/>
        <w:jc w:val="both"/>
        <w:rPr>
          <w:rFonts w:ascii="Times New Roman" w:hAnsi="Times New Roman"/>
          <w:sz w:val="28"/>
          <w:szCs w:val="28"/>
          <w:lang w:val="uk-UA"/>
        </w:rPr>
      </w:pPr>
      <w:r w:rsidRPr="00524455">
        <w:rPr>
          <w:rFonts w:ascii="Times New Roman" w:hAnsi="Times New Roman"/>
          <w:sz w:val="28"/>
          <w:szCs w:val="28"/>
          <w:lang w:val="uk-UA"/>
        </w:rPr>
        <w:t xml:space="preserve">Критерієм для визначення рівня складності ми вважаємо кількість порушень правильності при утворенні чи вживанні певного явища або взагалі </w:t>
      </w:r>
      <w:r w:rsidRPr="00524455">
        <w:rPr>
          <w:rFonts w:ascii="Times New Roman" w:hAnsi="Times New Roman"/>
          <w:sz w:val="28"/>
          <w:szCs w:val="28"/>
          <w:lang w:val="uk-UA"/>
        </w:rPr>
        <w:lastRenderedPageBreak/>
        <w:t>відсутність в роботах ст</w:t>
      </w:r>
      <w:r>
        <w:rPr>
          <w:rFonts w:ascii="Times New Roman" w:hAnsi="Times New Roman"/>
          <w:sz w:val="28"/>
          <w:szCs w:val="28"/>
          <w:lang w:val="uk-UA"/>
        </w:rPr>
        <w:t>аршокласник</w:t>
      </w:r>
      <w:r w:rsidRPr="00524455">
        <w:rPr>
          <w:rFonts w:ascii="Times New Roman" w:hAnsi="Times New Roman"/>
          <w:sz w:val="28"/>
          <w:szCs w:val="28"/>
          <w:lang w:val="uk-UA"/>
        </w:rPr>
        <w:t xml:space="preserve">ів граматичного  явища, типового для певного жанру. </w:t>
      </w:r>
    </w:p>
    <w:p w14:paraId="3C401CBE" w14:textId="1A4279B6" w:rsidR="00524455" w:rsidRPr="00524455" w:rsidRDefault="00524455" w:rsidP="00524455">
      <w:pPr>
        <w:spacing w:after="0" w:line="360" w:lineRule="auto"/>
        <w:ind w:right="142" w:firstLine="624"/>
        <w:jc w:val="both"/>
        <w:rPr>
          <w:rFonts w:ascii="Times New Roman" w:hAnsi="Times New Roman"/>
          <w:sz w:val="28"/>
          <w:szCs w:val="28"/>
        </w:rPr>
      </w:pPr>
      <w:r w:rsidRPr="00524455">
        <w:rPr>
          <w:rFonts w:ascii="Times New Roman" w:hAnsi="Times New Roman"/>
          <w:sz w:val="28"/>
          <w:szCs w:val="28"/>
        </w:rPr>
        <w:t xml:space="preserve">Комплекс вправ для навчання </w:t>
      </w:r>
      <w:r>
        <w:rPr>
          <w:rFonts w:ascii="Times New Roman" w:hAnsi="Times New Roman"/>
          <w:sz w:val="28"/>
          <w:szCs w:val="28"/>
          <w:lang w:val="uk-UA"/>
        </w:rPr>
        <w:t xml:space="preserve">писемного мовлення побутового стилю </w:t>
      </w:r>
      <w:r w:rsidRPr="00524455">
        <w:rPr>
          <w:rFonts w:ascii="Times New Roman" w:hAnsi="Times New Roman"/>
          <w:sz w:val="28"/>
          <w:szCs w:val="28"/>
        </w:rPr>
        <w:t xml:space="preserve">складається з двох груп вправ, які є складовою системи вправ для навчання </w:t>
      </w:r>
      <w:r>
        <w:rPr>
          <w:rFonts w:ascii="Times New Roman" w:hAnsi="Times New Roman"/>
          <w:sz w:val="28"/>
          <w:szCs w:val="28"/>
          <w:lang w:val="uk-UA"/>
        </w:rPr>
        <w:t>писемної комунікації</w:t>
      </w:r>
      <w:r w:rsidRPr="00524455">
        <w:rPr>
          <w:rFonts w:ascii="Times New Roman" w:hAnsi="Times New Roman"/>
          <w:sz w:val="28"/>
          <w:szCs w:val="28"/>
        </w:rPr>
        <w:t xml:space="preserve"> і мають на меті:</w:t>
      </w:r>
    </w:p>
    <w:p w14:paraId="029B6D42" w14:textId="77777777" w:rsidR="00524455" w:rsidRPr="00524455" w:rsidRDefault="00524455" w:rsidP="00524455">
      <w:pPr>
        <w:pStyle w:val="2"/>
        <w:spacing w:line="360" w:lineRule="auto"/>
        <w:ind w:left="74" w:right="142" w:firstLine="624"/>
        <w:jc w:val="both"/>
        <w:rPr>
          <w:rFonts w:ascii="Times New Roman" w:hAnsi="Times New Roman" w:cs="Times New Roman"/>
        </w:rPr>
      </w:pPr>
      <w:r w:rsidRPr="00524455">
        <w:rPr>
          <w:rFonts w:ascii="Times New Roman" w:hAnsi="Times New Roman" w:cs="Times New Roman"/>
        </w:rPr>
        <w:t xml:space="preserve">І серія вправ – ознайомлення з особливостями граматичного оформлення текстів різних жанрів; </w:t>
      </w:r>
    </w:p>
    <w:p w14:paraId="1FBB345A" w14:textId="77777777" w:rsidR="00524455" w:rsidRPr="00524455" w:rsidRDefault="00524455" w:rsidP="00524455">
      <w:pPr>
        <w:pStyle w:val="2"/>
        <w:spacing w:line="360" w:lineRule="auto"/>
        <w:ind w:left="74" w:right="142" w:firstLine="624"/>
        <w:jc w:val="both"/>
        <w:rPr>
          <w:rFonts w:ascii="Times New Roman" w:hAnsi="Times New Roman" w:cs="Times New Roman"/>
        </w:rPr>
      </w:pPr>
      <w:r w:rsidRPr="00524455">
        <w:rPr>
          <w:rFonts w:ascii="Times New Roman" w:hAnsi="Times New Roman" w:cs="Times New Roman"/>
        </w:rPr>
        <w:t>ІІ серія вправ – навчання граматично правильного оформлення текстів різних жанрів;</w:t>
      </w:r>
    </w:p>
    <w:p w14:paraId="6BD41D16" w14:textId="77777777" w:rsidR="00524455" w:rsidRPr="00524455" w:rsidRDefault="00524455" w:rsidP="00524455">
      <w:pPr>
        <w:pStyle w:val="2"/>
        <w:spacing w:line="360" w:lineRule="auto"/>
        <w:ind w:left="74" w:right="142" w:firstLine="624"/>
        <w:jc w:val="both"/>
        <w:rPr>
          <w:rFonts w:ascii="Times New Roman" w:hAnsi="Times New Roman" w:cs="Times New Roman"/>
          <w:lang w:val="ru-RU"/>
        </w:rPr>
      </w:pPr>
      <w:r w:rsidRPr="00524455">
        <w:rPr>
          <w:rFonts w:ascii="Times New Roman" w:hAnsi="Times New Roman" w:cs="Times New Roman"/>
        </w:rPr>
        <w:t xml:space="preserve">ІІІ серія вправ – формування самоконтролю та взаємоконтролю граматичної правильності писемного висловлювання. </w:t>
      </w:r>
    </w:p>
    <w:p w14:paraId="436CD545" w14:textId="77777777" w:rsidR="00524455" w:rsidRPr="00524455" w:rsidRDefault="00524455" w:rsidP="00524455">
      <w:pPr>
        <w:tabs>
          <w:tab w:val="left" w:pos="1418"/>
        </w:tabs>
        <w:spacing w:after="0" w:line="360" w:lineRule="auto"/>
        <w:ind w:right="142" w:firstLine="624"/>
        <w:jc w:val="both"/>
        <w:rPr>
          <w:rFonts w:ascii="Times New Roman" w:hAnsi="Times New Roman"/>
          <w:sz w:val="28"/>
          <w:szCs w:val="28"/>
        </w:rPr>
      </w:pPr>
      <w:r w:rsidRPr="00524455">
        <w:rPr>
          <w:rFonts w:ascii="Times New Roman" w:hAnsi="Times New Roman"/>
          <w:sz w:val="28"/>
          <w:szCs w:val="28"/>
        </w:rPr>
        <w:t>До першої серії вправ увійшли рецептивні мовні вправи на впізнавання, розрізнення форм граматичних явищ та їх співвіднесення зі значенням. Друга серія містить рецептивно-репродуктивні вправи на заповнення пропусків в тексті, на морфологічну та синтаксичну трансформацію граматичних структур, на переклад з рідної мови на англійську. До третьої серії вправ увійшли контрольні вправи в локалізації граматичної помилки, її поясненні, виправленні.</w:t>
      </w:r>
    </w:p>
    <w:p w14:paraId="18424506" w14:textId="77777777" w:rsidR="00524455" w:rsidRPr="00524455" w:rsidRDefault="00524455" w:rsidP="00524455">
      <w:pPr>
        <w:tabs>
          <w:tab w:val="left" w:pos="1418"/>
        </w:tabs>
        <w:spacing w:after="0" w:line="360" w:lineRule="auto"/>
        <w:ind w:right="142" w:firstLine="624"/>
        <w:jc w:val="both"/>
        <w:rPr>
          <w:rFonts w:ascii="Times New Roman" w:hAnsi="Times New Roman"/>
          <w:sz w:val="28"/>
          <w:szCs w:val="28"/>
        </w:rPr>
      </w:pPr>
      <w:r w:rsidRPr="00524455">
        <w:rPr>
          <w:rFonts w:ascii="Times New Roman" w:hAnsi="Times New Roman"/>
          <w:sz w:val="28"/>
          <w:szCs w:val="28"/>
        </w:rPr>
        <w:t>У наступному розділі описано підготовку, проведення та обробку результатів експериментальної перевірки ефективності розробленого нами комплексу граматично спрямованих вправ у складі  системи вправ для навчання ПК.</w:t>
      </w:r>
    </w:p>
    <w:p w14:paraId="09B712EB" w14:textId="4C2F72A6" w:rsidR="0056485E" w:rsidRDefault="00A91E0C" w:rsidP="0056485E">
      <w:pPr>
        <w:pStyle w:val="aa"/>
        <w:jc w:val="both"/>
        <w:rPr>
          <w:rFonts w:ascii="Times New Roman" w:hAnsi="Times New Roman"/>
        </w:rPr>
      </w:pPr>
      <w:r>
        <w:rPr>
          <w:rFonts w:ascii="Times New Roman" w:hAnsi="Times New Roman"/>
        </w:rPr>
        <w:br w:type="page"/>
      </w:r>
      <w:r w:rsidR="0056485E">
        <w:rPr>
          <w:rFonts w:ascii="Times New Roman" w:hAnsi="Times New Roman"/>
        </w:rPr>
        <w:lastRenderedPageBreak/>
        <w:t>РОЗДІЛ ІІІ. ЕКСПЕРИМЕНТАЛЬНА ПЕРЕВІРКА ЕФЕКТИВНОСТІ РОЗРОБЛЕНОЇ МЕТОДИКИ НАВЧАННЯ НАПИСАННЯ НЕОФІЦІЙНОГО ЛИСТА</w:t>
      </w:r>
    </w:p>
    <w:p w14:paraId="16BC2DA3" w14:textId="77777777" w:rsidR="0056485E" w:rsidRDefault="0056485E" w:rsidP="0056485E">
      <w:pPr>
        <w:pStyle w:val="aa"/>
        <w:jc w:val="left"/>
        <w:rPr>
          <w:rFonts w:ascii="Times New Roman" w:hAnsi="Times New Roman" w:cs="Times New Roman"/>
        </w:rPr>
      </w:pPr>
      <w:r>
        <w:rPr>
          <w:rFonts w:ascii="Times New Roman" w:hAnsi="Times New Roman" w:cs="Times New Roman"/>
        </w:rPr>
        <w:t xml:space="preserve"> </w:t>
      </w:r>
    </w:p>
    <w:p w14:paraId="7D99D76C" w14:textId="1F38FFCC" w:rsidR="00A91E0C" w:rsidRPr="0056485E" w:rsidRDefault="0056485E" w:rsidP="0056485E">
      <w:pPr>
        <w:pStyle w:val="aa"/>
        <w:jc w:val="left"/>
        <w:rPr>
          <w:rFonts w:ascii="Times New Roman" w:hAnsi="Times New Roman" w:cs="Times New Roman"/>
        </w:rPr>
      </w:pPr>
      <w:r>
        <w:rPr>
          <w:rFonts w:ascii="Times New Roman" w:hAnsi="Times New Roman" w:cs="Times New Roman"/>
        </w:rPr>
        <w:t xml:space="preserve">3.1. </w:t>
      </w:r>
      <w:r w:rsidR="00A91E0C" w:rsidRPr="0056485E">
        <w:rPr>
          <w:rFonts w:ascii="Times New Roman" w:hAnsi="Times New Roman" w:cs="Times New Roman"/>
        </w:rPr>
        <w:t>Організація та проведення експериментального навчання</w:t>
      </w:r>
    </w:p>
    <w:p w14:paraId="11EA463E" w14:textId="77777777" w:rsidR="00A91E0C" w:rsidRDefault="00A91E0C" w:rsidP="00A91E0C">
      <w:pPr>
        <w:pStyle w:val="aa"/>
        <w:ind w:firstLine="720"/>
      </w:pPr>
    </w:p>
    <w:p w14:paraId="639583AD" w14:textId="77777777" w:rsidR="00A91E0C" w:rsidRPr="00D45900" w:rsidRDefault="00A91E0C" w:rsidP="00A91E0C">
      <w:pPr>
        <w:spacing w:after="0" w:line="360" w:lineRule="auto"/>
        <w:ind w:firstLine="709"/>
        <w:jc w:val="both"/>
        <w:rPr>
          <w:rFonts w:ascii="Times New Roman" w:hAnsi="Times New Roman"/>
          <w:bCs/>
          <w:sz w:val="28"/>
          <w:szCs w:val="28"/>
          <w:lang w:val="uk-UA"/>
        </w:rPr>
      </w:pPr>
      <w:r w:rsidRPr="00D45900">
        <w:rPr>
          <w:rFonts w:ascii="Times New Roman" w:hAnsi="Times New Roman"/>
          <w:bCs/>
          <w:sz w:val="28"/>
          <w:szCs w:val="28"/>
        </w:rPr>
        <w:t>Перевірка ефективності за</w:t>
      </w:r>
      <w:r>
        <w:rPr>
          <w:rFonts w:ascii="Times New Roman" w:hAnsi="Times New Roman"/>
          <w:bCs/>
          <w:sz w:val="28"/>
          <w:szCs w:val="28"/>
        </w:rPr>
        <w:t xml:space="preserve">пропонованої методики навчання </w:t>
      </w:r>
      <w:r>
        <w:rPr>
          <w:rFonts w:ascii="Times New Roman" w:hAnsi="Times New Roman"/>
          <w:bCs/>
          <w:sz w:val="28"/>
          <w:szCs w:val="28"/>
          <w:lang w:val="uk-UA"/>
        </w:rPr>
        <w:t>учнів старшого шкільного віку навчання писемного мовення</w:t>
      </w:r>
      <w:r w:rsidRPr="00D45900">
        <w:rPr>
          <w:rFonts w:ascii="Times New Roman" w:hAnsi="Times New Roman"/>
          <w:bCs/>
          <w:sz w:val="28"/>
          <w:szCs w:val="28"/>
        </w:rPr>
        <w:t xml:space="preserve"> побутового стилю здійснювалася у процесі експериментального навчання, в якому брали участь 27</w:t>
      </w:r>
      <w:r>
        <w:rPr>
          <w:rFonts w:ascii="Times New Roman" w:hAnsi="Times New Roman"/>
          <w:bCs/>
          <w:sz w:val="28"/>
          <w:szCs w:val="28"/>
          <w:lang w:val="uk-UA"/>
        </w:rPr>
        <w:t xml:space="preserve"> </w:t>
      </w:r>
      <w:r w:rsidRPr="00D45900">
        <w:rPr>
          <w:rFonts w:ascii="Times New Roman" w:hAnsi="Times New Roman"/>
          <w:bCs/>
          <w:sz w:val="28"/>
          <w:szCs w:val="28"/>
        </w:rPr>
        <w:t>ст</w:t>
      </w:r>
      <w:r>
        <w:rPr>
          <w:rFonts w:ascii="Times New Roman" w:hAnsi="Times New Roman"/>
          <w:bCs/>
          <w:sz w:val="28"/>
          <w:szCs w:val="28"/>
          <w:lang w:val="uk-UA"/>
        </w:rPr>
        <w:t>аршокласник</w:t>
      </w:r>
      <w:r w:rsidRPr="00D45900">
        <w:rPr>
          <w:rFonts w:ascii="Times New Roman" w:hAnsi="Times New Roman"/>
          <w:bCs/>
          <w:sz w:val="28"/>
          <w:szCs w:val="28"/>
        </w:rPr>
        <w:t>ів</w:t>
      </w:r>
    </w:p>
    <w:p w14:paraId="79E964CD" w14:textId="7A79D41A" w:rsidR="00A91E0C" w:rsidRPr="00D45900" w:rsidRDefault="00A91E0C" w:rsidP="00A91E0C">
      <w:pPr>
        <w:pStyle w:val="aa"/>
        <w:ind w:firstLine="709"/>
        <w:jc w:val="both"/>
        <w:rPr>
          <w:rFonts w:ascii="Times New Roman" w:hAnsi="Times New Roman" w:cs="Times New Roman"/>
          <w:b w:val="0"/>
          <w:bCs w:val="0"/>
          <w:spacing w:val="12"/>
        </w:rPr>
      </w:pPr>
      <w:r w:rsidRPr="00D45900">
        <w:rPr>
          <w:rFonts w:ascii="Times New Roman" w:hAnsi="Times New Roman" w:cs="Times New Roman"/>
          <w:b w:val="0"/>
          <w:bCs w:val="0"/>
        </w:rPr>
        <w:t>Об’єктами експериментального навчання бул</w:t>
      </w:r>
      <w:r>
        <w:rPr>
          <w:rFonts w:ascii="Times New Roman" w:hAnsi="Times New Roman" w:cs="Times New Roman"/>
          <w:b w:val="0"/>
          <w:bCs w:val="0"/>
        </w:rPr>
        <w:t>о</w:t>
      </w:r>
      <w:r w:rsidRPr="00D45900">
        <w:rPr>
          <w:rFonts w:ascii="Times New Roman" w:hAnsi="Times New Roman" w:cs="Times New Roman"/>
          <w:b w:val="0"/>
          <w:bCs w:val="0"/>
          <w:spacing w:val="12"/>
        </w:rPr>
        <w:t xml:space="preserve"> написання    неофіційного листа</w:t>
      </w:r>
      <w:r>
        <w:rPr>
          <w:rFonts w:ascii="Times New Roman" w:hAnsi="Times New Roman" w:cs="Times New Roman"/>
          <w:b w:val="0"/>
          <w:bCs w:val="0"/>
          <w:spacing w:val="12"/>
        </w:rPr>
        <w:t>.</w:t>
      </w:r>
    </w:p>
    <w:p w14:paraId="09CD0E54" w14:textId="4DD5AB62" w:rsidR="00A91E0C" w:rsidRDefault="00A91E0C" w:rsidP="00A91E0C">
      <w:pPr>
        <w:pStyle w:val="aa"/>
        <w:ind w:firstLine="624"/>
        <w:jc w:val="both"/>
        <w:rPr>
          <w:rFonts w:ascii="Times New Roman" w:hAnsi="Times New Roman" w:cs="Times New Roman"/>
          <w:b w:val="0"/>
          <w:bCs w:val="0"/>
        </w:rPr>
      </w:pPr>
      <w:r>
        <w:rPr>
          <w:rFonts w:ascii="Times New Roman" w:hAnsi="Times New Roman" w:cs="Times New Roman"/>
          <w:b w:val="0"/>
          <w:bCs w:val="0"/>
        </w:rPr>
        <w:t>Такий вибір жанру</w:t>
      </w:r>
      <w:r w:rsidRPr="00D45900">
        <w:rPr>
          <w:rFonts w:ascii="Times New Roman" w:hAnsi="Times New Roman" w:cs="Times New Roman"/>
          <w:b w:val="0"/>
          <w:bCs w:val="0"/>
        </w:rPr>
        <w:t xml:space="preserve"> для проведення експериментальн</w:t>
      </w:r>
      <w:r>
        <w:rPr>
          <w:rFonts w:ascii="Times New Roman" w:hAnsi="Times New Roman" w:cs="Times New Roman"/>
          <w:b w:val="0"/>
          <w:bCs w:val="0"/>
        </w:rPr>
        <w:t>ого навчання був зумовлений тим, що школярі</w:t>
      </w:r>
      <w:r w:rsidRPr="00D45900">
        <w:rPr>
          <w:rFonts w:ascii="Times New Roman" w:hAnsi="Times New Roman" w:cs="Times New Roman"/>
          <w:b w:val="0"/>
          <w:bCs w:val="0"/>
        </w:rPr>
        <w:t>, як показали дані проведеного нами анкетування (</w:t>
      </w:r>
      <w:r w:rsidRPr="00F623C7">
        <w:rPr>
          <w:rFonts w:ascii="Times New Roman" w:hAnsi="Times New Roman" w:cs="Times New Roman"/>
          <w:b w:val="0"/>
          <w:bCs w:val="0"/>
        </w:rPr>
        <w:t>див підрозділ 1.1</w:t>
      </w:r>
      <w:r w:rsidRPr="00D45900">
        <w:rPr>
          <w:rFonts w:ascii="Times New Roman" w:hAnsi="Times New Roman" w:cs="Times New Roman"/>
          <w:b w:val="0"/>
          <w:bCs w:val="0"/>
        </w:rPr>
        <w:t>) та діагностуючих зрізів (</w:t>
      </w:r>
      <w:r w:rsidRPr="00F623C7">
        <w:rPr>
          <w:rFonts w:ascii="Times New Roman" w:hAnsi="Times New Roman" w:cs="Times New Roman"/>
          <w:b w:val="0"/>
          <w:bCs w:val="0"/>
        </w:rPr>
        <w:t>див. підрозділ 1.</w:t>
      </w:r>
      <w:r w:rsidR="00F623C7">
        <w:rPr>
          <w:rFonts w:ascii="Times New Roman" w:hAnsi="Times New Roman" w:cs="Times New Roman"/>
          <w:b w:val="0"/>
          <w:bCs w:val="0"/>
        </w:rPr>
        <w:t>1</w:t>
      </w:r>
      <w:r w:rsidRPr="00D45900">
        <w:rPr>
          <w:rFonts w:ascii="Times New Roman" w:hAnsi="Times New Roman" w:cs="Times New Roman"/>
          <w:b w:val="0"/>
          <w:bCs w:val="0"/>
        </w:rPr>
        <w:t xml:space="preserve">), не володіють в достатній мірі навичками та </w:t>
      </w:r>
      <w:r>
        <w:rPr>
          <w:rFonts w:ascii="Times New Roman" w:hAnsi="Times New Roman" w:cs="Times New Roman"/>
          <w:b w:val="0"/>
          <w:bCs w:val="0"/>
        </w:rPr>
        <w:t>вміннями написання неофіційного</w:t>
      </w:r>
      <w:r w:rsidRPr="00D45900">
        <w:rPr>
          <w:rFonts w:ascii="Times New Roman" w:hAnsi="Times New Roman" w:cs="Times New Roman"/>
          <w:b w:val="0"/>
          <w:bCs w:val="0"/>
        </w:rPr>
        <w:t xml:space="preserve"> листів, інструкцій та стикаються зі значними труднощами при їх написанні.</w:t>
      </w:r>
    </w:p>
    <w:p w14:paraId="1AAB57C0" w14:textId="77777777" w:rsidR="00A91E0C" w:rsidRPr="00301674" w:rsidRDefault="00A91E0C" w:rsidP="00A91E0C">
      <w:pPr>
        <w:spacing w:after="0" w:line="360" w:lineRule="auto"/>
        <w:ind w:firstLine="624"/>
        <w:jc w:val="both"/>
        <w:rPr>
          <w:rFonts w:ascii="Times New Roman" w:hAnsi="Times New Roman"/>
          <w:sz w:val="28"/>
          <w:szCs w:val="28"/>
        </w:rPr>
      </w:pPr>
      <w:r w:rsidRPr="00301674">
        <w:rPr>
          <w:rFonts w:ascii="Times New Roman" w:hAnsi="Times New Roman"/>
          <w:sz w:val="28"/>
          <w:szCs w:val="28"/>
        </w:rPr>
        <w:t>З метою забезпечення граматичної</w:t>
      </w:r>
      <w:r w:rsidRPr="00301674">
        <w:rPr>
          <w:rFonts w:ascii="Times New Roman" w:hAnsi="Times New Roman"/>
          <w:sz w:val="28"/>
          <w:szCs w:val="28"/>
          <w:lang w:val="uk-UA"/>
        </w:rPr>
        <w:t xml:space="preserve">, лексичної та  стилістичної </w:t>
      </w:r>
      <w:r w:rsidRPr="00301674">
        <w:rPr>
          <w:rFonts w:ascii="Times New Roman" w:hAnsi="Times New Roman"/>
          <w:sz w:val="28"/>
          <w:szCs w:val="28"/>
        </w:rPr>
        <w:t xml:space="preserve">правильності створених </w:t>
      </w:r>
      <w:r w:rsidRPr="00301674">
        <w:rPr>
          <w:rFonts w:ascii="Times New Roman" w:hAnsi="Times New Roman"/>
          <w:sz w:val="28"/>
          <w:szCs w:val="28"/>
          <w:lang w:val="uk-UA"/>
        </w:rPr>
        <w:t>старшокласниками</w:t>
      </w:r>
      <w:r w:rsidRPr="00301674">
        <w:rPr>
          <w:rFonts w:ascii="Times New Roman" w:hAnsi="Times New Roman"/>
          <w:sz w:val="28"/>
          <w:szCs w:val="28"/>
        </w:rPr>
        <w:t xml:space="preserve"> неофіційних листів ми розробили комплекс вправ. Метою виконання </w:t>
      </w:r>
      <w:r w:rsidRPr="00301674">
        <w:rPr>
          <w:rFonts w:ascii="Times New Roman" w:hAnsi="Times New Roman"/>
          <w:sz w:val="28"/>
          <w:szCs w:val="28"/>
          <w:lang w:val="uk-UA"/>
        </w:rPr>
        <w:t xml:space="preserve"> розроблених нами вправ </w:t>
      </w:r>
      <w:r w:rsidRPr="00301674">
        <w:rPr>
          <w:rFonts w:ascii="Times New Roman" w:hAnsi="Times New Roman"/>
          <w:sz w:val="28"/>
          <w:szCs w:val="28"/>
        </w:rPr>
        <w:t>є:</w:t>
      </w:r>
    </w:p>
    <w:p w14:paraId="3A52332C" w14:textId="77777777" w:rsidR="00A91E0C" w:rsidRDefault="00A91E0C" w:rsidP="00A91E0C">
      <w:pPr>
        <w:spacing w:after="0" w:line="360" w:lineRule="auto"/>
        <w:ind w:firstLine="624"/>
        <w:jc w:val="both"/>
        <w:rPr>
          <w:rFonts w:ascii="Times New Roman" w:hAnsi="Times New Roman"/>
        </w:rPr>
      </w:pPr>
      <w:r w:rsidRPr="00301674">
        <w:rPr>
          <w:rFonts w:ascii="Times New Roman" w:hAnsi="Times New Roman"/>
          <w:sz w:val="28"/>
          <w:szCs w:val="28"/>
        </w:rPr>
        <w:t>– ознайомлення з особливостями граматичного</w:t>
      </w:r>
      <w:r w:rsidRPr="00301674">
        <w:rPr>
          <w:rFonts w:ascii="Times New Roman" w:hAnsi="Times New Roman"/>
          <w:sz w:val="28"/>
          <w:szCs w:val="28"/>
          <w:lang w:val="uk-UA"/>
        </w:rPr>
        <w:t>, лексичного та стиістичного</w:t>
      </w:r>
      <w:r w:rsidRPr="00301674">
        <w:rPr>
          <w:rFonts w:ascii="Times New Roman" w:hAnsi="Times New Roman"/>
          <w:sz w:val="28"/>
          <w:szCs w:val="28"/>
        </w:rPr>
        <w:t xml:space="preserve"> оформлення текстів різних жанрів (І серія вправ);</w:t>
      </w:r>
      <w:r>
        <w:rPr>
          <w:rFonts w:ascii="Times New Roman" w:hAnsi="Times New Roman"/>
        </w:rPr>
        <w:t xml:space="preserve"> </w:t>
      </w:r>
    </w:p>
    <w:p w14:paraId="7E81F154" w14:textId="77777777" w:rsidR="00A91E0C" w:rsidRDefault="00A91E0C" w:rsidP="00A91E0C">
      <w:pPr>
        <w:pStyle w:val="2"/>
        <w:spacing w:line="360" w:lineRule="auto"/>
        <w:ind w:left="72" w:firstLine="624"/>
        <w:jc w:val="both"/>
        <w:rPr>
          <w:rFonts w:ascii="Times New Roman" w:hAnsi="Times New Roman" w:cs="Times New Roman"/>
        </w:rPr>
      </w:pPr>
      <w:r>
        <w:rPr>
          <w:rFonts w:ascii="Times New Roman" w:hAnsi="Times New Roman" w:cs="Times New Roman"/>
        </w:rPr>
        <w:t>– навчання граматично, лексично та стилістично правильного оформлення текстів різних жанрів (ІІ серія вправ);</w:t>
      </w:r>
    </w:p>
    <w:p w14:paraId="5A141541" w14:textId="77777777" w:rsidR="00A91E0C" w:rsidRDefault="00A91E0C" w:rsidP="00A91E0C">
      <w:pPr>
        <w:pStyle w:val="2"/>
        <w:tabs>
          <w:tab w:val="left" w:pos="567"/>
        </w:tabs>
        <w:spacing w:line="360" w:lineRule="auto"/>
        <w:ind w:left="72" w:firstLine="624"/>
        <w:jc w:val="both"/>
        <w:rPr>
          <w:rFonts w:ascii="Times New Roman" w:hAnsi="Times New Roman" w:cs="Times New Roman"/>
        </w:rPr>
      </w:pPr>
      <w:r>
        <w:rPr>
          <w:rFonts w:ascii="Times New Roman" w:hAnsi="Times New Roman" w:cs="Times New Roman"/>
        </w:rPr>
        <w:t xml:space="preserve">– формування самоконтролю та взаємоконтролю граматичної, лексичної та стилістичної правильності писемного висловлювання (ІІІ серія вправ). </w:t>
      </w:r>
    </w:p>
    <w:p w14:paraId="4F8054A0" w14:textId="77777777" w:rsidR="00A91E0C" w:rsidRPr="00301674" w:rsidRDefault="00A91E0C" w:rsidP="00A91E0C">
      <w:pPr>
        <w:spacing w:line="360" w:lineRule="auto"/>
        <w:ind w:firstLine="624"/>
        <w:jc w:val="both"/>
        <w:rPr>
          <w:rFonts w:ascii="Times New Roman" w:hAnsi="Times New Roman"/>
          <w:sz w:val="28"/>
          <w:szCs w:val="28"/>
        </w:rPr>
      </w:pPr>
      <w:r w:rsidRPr="00301674">
        <w:rPr>
          <w:rFonts w:ascii="Times New Roman" w:hAnsi="Times New Roman"/>
          <w:sz w:val="28"/>
          <w:szCs w:val="28"/>
        </w:rPr>
        <w:t xml:space="preserve">Опишемо хід експериментального навчання, у якому брали участь </w:t>
      </w:r>
      <w:r>
        <w:rPr>
          <w:rFonts w:ascii="Times New Roman" w:hAnsi="Times New Roman"/>
          <w:sz w:val="28"/>
          <w:szCs w:val="28"/>
          <w:lang w:val="uk-UA"/>
        </w:rPr>
        <w:t xml:space="preserve">учні 10 та 11 класу </w:t>
      </w:r>
      <w:r w:rsidRPr="00301674">
        <w:rPr>
          <w:rFonts w:ascii="Times New Roman" w:hAnsi="Times New Roman"/>
          <w:color w:val="FF0000"/>
          <w:sz w:val="28"/>
          <w:szCs w:val="28"/>
          <w:lang w:val="uk-UA"/>
        </w:rPr>
        <w:t>………………………</w:t>
      </w:r>
      <w:r w:rsidRPr="00301674">
        <w:rPr>
          <w:rFonts w:ascii="Times New Roman" w:hAnsi="Times New Roman"/>
          <w:color w:val="FF0000"/>
          <w:sz w:val="28"/>
          <w:szCs w:val="28"/>
        </w:rPr>
        <w:t xml:space="preserve">. </w:t>
      </w:r>
    </w:p>
    <w:p w14:paraId="093B5B31" w14:textId="50583E1C" w:rsidR="00A91E0C" w:rsidRPr="00301674" w:rsidRDefault="00A91E0C" w:rsidP="00A91E0C">
      <w:pPr>
        <w:spacing w:after="0" w:line="360" w:lineRule="auto"/>
        <w:ind w:firstLine="624"/>
        <w:rPr>
          <w:rFonts w:ascii="Times New Roman" w:hAnsi="Times New Roman"/>
          <w:sz w:val="28"/>
          <w:szCs w:val="28"/>
        </w:rPr>
      </w:pPr>
      <w:r w:rsidRPr="00301674">
        <w:rPr>
          <w:rFonts w:ascii="Times New Roman" w:hAnsi="Times New Roman"/>
          <w:sz w:val="28"/>
          <w:szCs w:val="28"/>
        </w:rPr>
        <w:lastRenderedPageBreak/>
        <w:t>При підготовці та проведенні експерименту ми керувалися основними положеннями теорії методичного експерименту, розробленої П.Б.Гурвичем, Е.О.Штульманом, М.В.Ляховицьким</w:t>
      </w:r>
      <w:r w:rsidR="008458EE">
        <w:rPr>
          <w:rFonts w:ascii="Times New Roman" w:hAnsi="Times New Roman"/>
          <w:sz w:val="28"/>
          <w:szCs w:val="28"/>
          <w:lang w:val="uk-UA"/>
        </w:rPr>
        <w:t xml:space="preserve"> (</w:t>
      </w:r>
      <w:r w:rsidR="008458EE" w:rsidRPr="00F822FB">
        <w:rPr>
          <w:rFonts w:ascii="Times New Roman" w:hAnsi="Times New Roman"/>
          <w:sz w:val="28"/>
          <w:szCs w:val="28"/>
          <w:lang w:val="uk-UA"/>
        </w:rPr>
        <w:t>Зєня</w:t>
      </w:r>
      <w:r w:rsidR="008458EE">
        <w:rPr>
          <w:rFonts w:ascii="Times New Roman" w:hAnsi="Times New Roman"/>
          <w:sz w:val="28"/>
          <w:szCs w:val="28"/>
          <w:lang w:val="uk-UA"/>
        </w:rPr>
        <w:t xml:space="preserve">, 2008; </w:t>
      </w:r>
      <w:r w:rsidR="008458EE" w:rsidRPr="008458EE">
        <w:rPr>
          <w:rFonts w:ascii="Times New Roman" w:hAnsi="Times New Roman"/>
          <w:sz w:val="28"/>
          <w:szCs w:val="28"/>
        </w:rPr>
        <w:t>Гурвич</w:t>
      </w:r>
      <w:r w:rsidR="008458EE" w:rsidRPr="008458EE">
        <w:rPr>
          <w:rFonts w:ascii="Times New Roman" w:hAnsi="Times New Roman"/>
          <w:sz w:val="28"/>
          <w:szCs w:val="28"/>
          <w:lang w:val="uk-UA"/>
        </w:rPr>
        <w:t>, 1980</w:t>
      </w:r>
      <w:r w:rsidR="008458EE">
        <w:rPr>
          <w:rFonts w:ascii="Times New Roman" w:hAnsi="Times New Roman"/>
          <w:sz w:val="28"/>
          <w:szCs w:val="28"/>
          <w:lang w:val="uk-UA"/>
        </w:rPr>
        <w:t xml:space="preserve">). </w:t>
      </w:r>
      <w:r w:rsidRPr="00301674">
        <w:rPr>
          <w:rFonts w:ascii="Times New Roman" w:hAnsi="Times New Roman"/>
          <w:sz w:val="28"/>
          <w:szCs w:val="28"/>
        </w:rPr>
        <w:t xml:space="preserve"> </w:t>
      </w:r>
    </w:p>
    <w:p w14:paraId="45260AD7" w14:textId="77777777" w:rsidR="00A91E0C" w:rsidRPr="00301674" w:rsidRDefault="00A91E0C" w:rsidP="00A91E0C">
      <w:pPr>
        <w:pStyle w:val="aa"/>
        <w:ind w:firstLine="624"/>
        <w:jc w:val="both"/>
        <w:rPr>
          <w:rFonts w:ascii="Times New Roman" w:hAnsi="Times New Roman" w:cs="Times New Roman"/>
          <w:b w:val="0"/>
          <w:bCs w:val="0"/>
        </w:rPr>
      </w:pPr>
      <w:r w:rsidRPr="00301674">
        <w:rPr>
          <w:rFonts w:ascii="Times New Roman" w:hAnsi="Times New Roman" w:cs="Times New Roman"/>
          <w:b w:val="0"/>
          <w:bCs w:val="0"/>
        </w:rPr>
        <w:t>Експериментальна перевірка ефективності розробленого нами комплексу граматично</w:t>
      </w:r>
      <w:r>
        <w:rPr>
          <w:rFonts w:ascii="Times New Roman" w:hAnsi="Times New Roman" w:cs="Times New Roman"/>
          <w:b w:val="0"/>
          <w:bCs w:val="0"/>
        </w:rPr>
        <w:t>, лексично та стилістично</w:t>
      </w:r>
      <w:r w:rsidRPr="00301674">
        <w:rPr>
          <w:rFonts w:ascii="Times New Roman" w:hAnsi="Times New Roman" w:cs="Times New Roman"/>
          <w:b w:val="0"/>
          <w:bCs w:val="0"/>
        </w:rPr>
        <w:t xml:space="preserve"> спрямованих вправ для навчання </w:t>
      </w:r>
      <w:r>
        <w:rPr>
          <w:rFonts w:ascii="Times New Roman" w:hAnsi="Times New Roman" w:cs="Times New Roman"/>
          <w:b w:val="0"/>
          <w:bCs w:val="0"/>
        </w:rPr>
        <w:t xml:space="preserve"> учнів старшого шкільного віку </w:t>
      </w:r>
      <w:r w:rsidRPr="00301674">
        <w:rPr>
          <w:rFonts w:ascii="Times New Roman" w:hAnsi="Times New Roman" w:cs="Times New Roman"/>
          <w:b w:val="0"/>
          <w:bCs w:val="0"/>
        </w:rPr>
        <w:t xml:space="preserve">правильної англомовної писемної комунікації була проведена відповідно до таких етапів експериментального дослідження: </w:t>
      </w:r>
    </w:p>
    <w:p w14:paraId="5F7AC21B" w14:textId="77777777" w:rsidR="00A91E0C" w:rsidRPr="00301674" w:rsidRDefault="00A91E0C" w:rsidP="00A91E0C">
      <w:pPr>
        <w:pStyle w:val="aa"/>
        <w:numPr>
          <w:ilvl w:val="0"/>
          <w:numId w:val="37"/>
        </w:numPr>
        <w:tabs>
          <w:tab w:val="clear" w:pos="796"/>
          <w:tab w:val="left" w:pos="1276"/>
        </w:tabs>
        <w:ind w:left="1276" w:hanging="567"/>
        <w:jc w:val="both"/>
        <w:rPr>
          <w:rFonts w:ascii="Times New Roman" w:hAnsi="Times New Roman" w:cs="Times New Roman"/>
          <w:b w:val="0"/>
          <w:bCs w:val="0"/>
        </w:rPr>
      </w:pPr>
      <w:r w:rsidRPr="00301674">
        <w:rPr>
          <w:rFonts w:ascii="Times New Roman" w:hAnsi="Times New Roman" w:cs="Times New Roman"/>
          <w:b w:val="0"/>
          <w:bCs w:val="0"/>
        </w:rPr>
        <w:t>підготовка та організація експерименту;</w:t>
      </w:r>
    </w:p>
    <w:p w14:paraId="03756426" w14:textId="77777777" w:rsidR="00A91E0C" w:rsidRDefault="00A91E0C" w:rsidP="00A91E0C">
      <w:pPr>
        <w:pStyle w:val="aa"/>
        <w:numPr>
          <w:ilvl w:val="0"/>
          <w:numId w:val="37"/>
        </w:numPr>
        <w:tabs>
          <w:tab w:val="clear" w:pos="796"/>
          <w:tab w:val="left" w:pos="1276"/>
        </w:tabs>
        <w:ind w:left="1276" w:hanging="567"/>
        <w:jc w:val="both"/>
        <w:rPr>
          <w:rFonts w:ascii="Times New Roman" w:hAnsi="Times New Roman" w:cs="Times New Roman"/>
          <w:b w:val="0"/>
          <w:bCs w:val="0"/>
        </w:rPr>
      </w:pPr>
      <w:r w:rsidRPr="00301674">
        <w:rPr>
          <w:rFonts w:ascii="Times New Roman" w:hAnsi="Times New Roman" w:cs="Times New Roman"/>
          <w:b w:val="0"/>
          <w:bCs w:val="0"/>
        </w:rPr>
        <w:t>проведення експерименту (навчання на основі розробленої методики);</w:t>
      </w:r>
    </w:p>
    <w:p w14:paraId="498FAD37" w14:textId="77777777" w:rsidR="00A91E0C" w:rsidRPr="007327CA" w:rsidRDefault="00A91E0C" w:rsidP="00A91E0C">
      <w:pPr>
        <w:pStyle w:val="aa"/>
        <w:numPr>
          <w:ilvl w:val="0"/>
          <w:numId w:val="37"/>
        </w:numPr>
        <w:tabs>
          <w:tab w:val="clear" w:pos="796"/>
          <w:tab w:val="left" w:pos="1276"/>
        </w:tabs>
        <w:ind w:left="1276" w:hanging="567"/>
        <w:jc w:val="both"/>
        <w:rPr>
          <w:rFonts w:ascii="Times New Roman" w:hAnsi="Times New Roman" w:cs="Times New Roman"/>
          <w:b w:val="0"/>
          <w:bCs w:val="0"/>
        </w:rPr>
      </w:pPr>
      <w:r w:rsidRPr="007327CA">
        <w:rPr>
          <w:rFonts w:ascii="Times New Roman" w:hAnsi="Times New Roman" w:cs="Times New Roman"/>
          <w:b w:val="0"/>
          <w:bCs w:val="0"/>
        </w:rPr>
        <w:t>констатація одержаних даних;</w:t>
      </w:r>
    </w:p>
    <w:p w14:paraId="27F505A7" w14:textId="77777777" w:rsidR="00A91E0C" w:rsidRPr="007327CA" w:rsidRDefault="00A91E0C" w:rsidP="00A91E0C">
      <w:pPr>
        <w:pStyle w:val="aa"/>
        <w:numPr>
          <w:ilvl w:val="0"/>
          <w:numId w:val="37"/>
        </w:numPr>
        <w:tabs>
          <w:tab w:val="clear" w:pos="796"/>
          <w:tab w:val="left" w:pos="1276"/>
        </w:tabs>
        <w:ind w:left="1276" w:hanging="567"/>
        <w:jc w:val="both"/>
        <w:rPr>
          <w:rFonts w:ascii="Times New Roman" w:hAnsi="Times New Roman" w:cs="Times New Roman"/>
          <w:b w:val="0"/>
          <w:bCs w:val="0"/>
        </w:rPr>
      </w:pPr>
      <w:r w:rsidRPr="007327CA">
        <w:rPr>
          <w:rFonts w:ascii="Times New Roman" w:hAnsi="Times New Roman" w:cs="Times New Roman"/>
          <w:b w:val="0"/>
          <w:bCs w:val="0"/>
        </w:rPr>
        <w:t>інтерпретація результатів експерименту.</w:t>
      </w:r>
    </w:p>
    <w:p w14:paraId="7DE69601" w14:textId="77777777" w:rsidR="00A91E0C" w:rsidRPr="007327CA" w:rsidRDefault="00A91E0C" w:rsidP="00A91E0C">
      <w:pPr>
        <w:pStyle w:val="aa"/>
        <w:ind w:firstLine="624"/>
        <w:jc w:val="both"/>
        <w:rPr>
          <w:rFonts w:ascii="Times New Roman" w:hAnsi="Times New Roman" w:cs="Times New Roman"/>
          <w:b w:val="0"/>
          <w:bCs w:val="0"/>
        </w:rPr>
      </w:pPr>
      <w:r w:rsidRPr="007327CA">
        <w:rPr>
          <w:rFonts w:ascii="Times New Roman" w:hAnsi="Times New Roman" w:cs="Times New Roman"/>
          <w:b w:val="0"/>
          <w:bCs w:val="0"/>
        </w:rPr>
        <w:t>В ході проведення експерименту необхідно було розв’язати такі завдання:</w:t>
      </w:r>
    </w:p>
    <w:p w14:paraId="1215A95D" w14:textId="77777777" w:rsidR="00A91E0C" w:rsidRPr="007327CA" w:rsidRDefault="00A91E0C" w:rsidP="00A91E0C">
      <w:pPr>
        <w:pStyle w:val="aa"/>
        <w:numPr>
          <w:ilvl w:val="0"/>
          <w:numId w:val="38"/>
        </w:numPr>
        <w:jc w:val="both"/>
        <w:rPr>
          <w:rFonts w:ascii="Times New Roman" w:hAnsi="Times New Roman" w:cs="Times New Roman"/>
          <w:b w:val="0"/>
          <w:bCs w:val="0"/>
        </w:rPr>
      </w:pPr>
      <w:r w:rsidRPr="007327CA">
        <w:rPr>
          <w:rFonts w:ascii="Times New Roman" w:hAnsi="Times New Roman" w:cs="Times New Roman"/>
          <w:b w:val="0"/>
          <w:bCs w:val="0"/>
        </w:rPr>
        <w:t>визначити рівень сформованості навичок і вмінь граматично, лексично та стилістично правильного писемного мовення учнів;</w:t>
      </w:r>
    </w:p>
    <w:p w14:paraId="640F1825" w14:textId="77777777" w:rsidR="00A91E0C" w:rsidRPr="007327CA" w:rsidRDefault="00A91E0C" w:rsidP="00A91E0C">
      <w:pPr>
        <w:pStyle w:val="aa"/>
        <w:numPr>
          <w:ilvl w:val="0"/>
          <w:numId w:val="38"/>
        </w:numPr>
        <w:jc w:val="both"/>
        <w:rPr>
          <w:rFonts w:ascii="Times New Roman" w:hAnsi="Times New Roman" w:cs="Times New Roman"/>
          <w:b w:val="0"/>
          <w:bCs w:val="0"/>
        </w:rPr>
      </w:pPr>
      <w:r w:rsidRPr="007327CA">
        <w:rPr>
          <w:rFonts w:ascii="Times New Roman" w:hAnsi="Times New Roman" w:cs="Times New Roman"/>
          <w:b w:val="0"/>
          <w:bCs w:val="0"/>
        </w:rPr>
        <w:t>перевірити ефективність запропонованої методики;</w:t>
      </w:r>
    </w:p>
    <w:p w14:paraId="321E2899" w14:textId="77777777" w:rsidR="00A91E0C" w:rsidRPr="007327CA" w:rsidRDefault="00A91E0C" w:rsidP="00A91E0C">
      <w:pPr>
        <w:pStyle w:val="aa"/>
        <w:numPr>
          <w:ilvl w:val="0"/>
          <w:numId w:val="38"/>
        </w:numPr>
        <w:jc w:val="both"/>
        <w:rPr>
          <w:rFonts w:ascii="Times New Roman" w:hAnsi="Times New Roman" w:cs="Times New Roman"/>
          <w:b w:val="0"/>
          <w:bCs w:val="0"/>
        </w:rPr>
      </w:pPr>
      <w:r w:rsidRPr="007327CA">
        <w:rPr>
          <w:rFonts w:ascii="Times New Roman" w:hAnsi="Times New Roman" w:cs="Times New Roman"/>
          <w:b w:val="0"/>
          <w:bCs w:val="0"/>
        </w:rPr>
        <w:t>інтерпретувати результати експерименту.</w:t>
      </w:r>
    </w:p>
    <w:p w14:paraId="4A08314D" w14:textId="77777777" w:rsidR="00A91E0C" w:rsidRPr="007327CA" w:rsidRDefault="00A91E0C" w:rsidP="00A91E0C">
      <w:pPr>
        <w:pStyle w:val="aa"/>
        <w:ind w:firstLine="436"/>
        <w:jc w:val="both"/>
        <w:rPr>
          <w:rFonts w:ascii="Times New Roman" w:hAnsi="Times New Roman" w:cs="Times New Roman"/>
          <w:b w:val="0"/>
          <w:bCs w:val="0"/>
        </w:rPr>
      </w:pPr>
      <w:r w:rsidRPr="007327CA">
        <w:rPr>
          <w:rFonts w:ascii="Times New Roman" w:hAnsi="Times New Roman" w:cs="Times New Roman"/>
          <w:b w:val="0"/>
          <w:bCs w:val="0"/>
        </w:rPr>
        <w:t xml:space="preserve">Протягом експерименту порівнювалися вміння старшокласників створювати тексти у вищезгаданому жанрі до експериментального навчання та після нього, тобто по вертикалі. </w:t>
      </w:r>
    </w:p>
    <w:p w14:paraId="375827E5" w14:textId="77777777" w:rsidR="00A91E0C" w:rsidRPr="007327CA" w:rsidRDefault="00A91E0C" w:rsidP="00A91E0C">
      <w:pPr>
        <w:pStyle w:val="aa"/>
        <w:ind w:firstLine="436"/>
        <w:jc w:val="both"/>
        <w:rPr>
          <w:rFonts w:ascii="Times New Roman" w:hAnsi="Times New Roman" w:cs="Times New Roman"/>
          <w:b w:val="0"/>
          <w:bCs w:val="0"/>
        </w:rPr>
      </w:pPr>
      <w:r w:rsidRPr="007327CA">
        <w:rPr>
          <w:rFonts w:ascii="Times New Roman" w:hAnsi="Times New Roman" w:cs="Times New Roman"/>
          <w:b w:val="0"/>
          <w:bCs w:val="0"/>
        </w:rPr>
        <w:t>Основним об’єктом експериментального навчання було написання неофіційних листів. Проведення експерименту включало:</w:t>
      </w:r>
    </w:p>
    <w:p w14:paraId="4BFF5CA0" w14:textId="77777777" w:rsidR="00A91E0C" w:rsidRPr="007327CA" w:rsidRDefault="00A91E0C" w:rsidP="00A91E0C">
      <w:pPr>
        <w:pStyle w:val="aa"/>
        <w:numPr>
          <w:ilvl w:val="0"/>
          <w:numId w:val="39"/>
        </w:numPr>
        <w:jc w:val="both"/>
        <w:rPr>
          <w:rFonts w:ascii="Times New Roman" w:hAnsi="Times New Roman" w:cs="Times New Roman"/>
          <w:b w:val="0"/>
          <w:bCs w:val="0"/>
        </w:rPr>
      </w:pPr>
      <w:r w:rsidRPr="007327CA">
        <w:rPr>
          <w:rFonts w:ascii="Times New Roman" w:hAnsi="Times New Roman" w:cs="Times New Roman"/>
          <w:b w:val="0"/>
          <w:bCs w:val="0"/>
        </w:rPr>
        <w:t xml:space="preserve">передекспериментальний зріз, метою якого було визначення вихідного рівня правильності </w:t>
      </w:r>
      <w:r>
        <w:rPr>
          <w:rFonts w:ascii="Times New Roman" w:hAnsi="Times New Roman" w:cs="Times New Roman"/>
          <w:b w:val="0"/>
          <w:bCs w:val="0"/>
        </w:rPr>
        <w:t xml:space="preserve"> у роботах учнів 10 класу</w:t>
      </w:r>
      <w:r w:rsidRPr="007327CA">
        <w:rPr>
          <w:rFonts w:ascii="Times New Roman" w:hAnsi="Times New Roman" w:cs="Times New Roman"/>
          <w:b w:val="0"/>
          <w:bCs w:val="0"/>
        </w:rPr>
        <w:t>;</w:t>
      </w:r>
    </w:p>
    <w:p w14:paraId="1E913733" w14:textId="77777777" w:rsidR="00A91E0C" w:rsidRPr="007327CA" w:rsidRDefault="00A91E0C" w:rsidP="00A91E0C">
      <w:pPr>
        <w:pStyle w:val="aa"/>
        <w:numPr>
          <w:ilvl w:val="0"/>
          <w:numId w:val="39"/>
        </w:numPr>
        <w:tabs>
          <w:tab w:val="clear" w:pos="796"/>
        </w:tabs>
        <w:ind w:left="0" w:firstLine="709"/>
        <w:jc w:val="both"/>
        <w:rPr>
          <w:rFonts w:ascii="Times New Roman" w:hAnsi="Times New Roman" w:cs="Times New Roman"/>
          <w:b w:val="0"/>
          <w:bCs w:val="0"/>
        </w:rPr>
      </w:pPr>
      <w:r w:rsidRPr="007327CA">
        <w:rPr>
          <w:rFonts w:ascii="Times New Roman" w:hAnsi="Times New Roman" w:cs="Times New Roman"/>
          <w:b w:val="0"/>
          <w:bCs w:val="0"/>
        </w:rPr>
        <w:t>проведення експериментального навчання за розробленою методикою;</w:t>
      </w:r>
    </w:p>
    <w:p w14:paraId="43FF6789" w14:textId="77777777" w:rsidR="00A91E0C" w:rsidRDefault="00A91E0C" w:rsidP="00A91E0C">
      <w:pPr>
        <w:pStyle w:val="aa"/>
        <w:numPr>
          <w:ilvl w:val="0"/>
          <w:numId w:val="39"/>
        </w:numPr>
        <w:tabs>
          <w:tab w:val="clear" w:pos="796"/>
        </w:tabs>
        <w:ind w:left="0" w:firstLine="709"/>
        <w:jc w:val="both"/>
        <w:rPr>
          <w:rFonts w:ascii="Times New Roman" w:hAnsi="Times New Roman" w:cs="Times New Roman"/>
          <w:b w:val="0"/>
          <w:bCs w:val="0"/>
        </w:rPr>
      </w:pPr>
      <w:r w:rsidRPr="007327CA">
        <w:rPr>
          <w:rFonts w:ascii="Times New Roman" w:hAnsi="Times New Roman" w:cs="Times New Roman"/>
          <w:b w:val="0"/>
          <w:bCs w:val="0"/>
        </w:rPr>
        <w:lastRenderedPageBreak/>
        <w:t>післяекспериментальний зріз, метою якого було визначення рівня граматичної</w:t>
      </w:r>
      <w:r>
        <w:rPr>
          <w:rFonts w:ascii="Times New Roman" w:hAnsi="Times New Roman" w:cs="Times New Roman"/>
          <w:b w:val="0"/>
          <w:bCs w:val="0"/>
        </w:rPr>
        <w:t>, лексичної та стилістичної правильності писемного мовлення</w:t>
      </w:r>
      <w:r w:rsidRPr="007327CA">
        <w:rPr>
          <w:rFonts w:ascii="Times New Roman" w:hAnsi="Times New Roman" w:cs="Times New Roman"/>
          <w:b w:val="0"/>
          <w:bCs w:val="0"/>
        </w:rPr>
        <w:t xml:space="preserve"> після експериментального навчання.</w:t>
      </w:r>
    </w:p>
    <w:p w14:paraId="3833BB9A" w14:textId="77777777" w:rsidR="00A91E0C" w:rsidRPr="003D0F5D" w:rsidRDefault="00A91E0C" w:rsidP="00A91E0C">
      <w:pPr>
        <w:pStyle w:val="aa"/>
        <w:ind w:firstLine="796"/>
        <w:jc w:val="both"/>
        <w:rPr>
          <w:rFonts w:ascii="Times New Roman" w:hAnsi="Times New Roman" w:cs="Times New Roman"/>
          <w:b w:val="0"/>
          <w:bCs w:val="0"/>
        </w:rPr>
      </w:pPr>
      <w:r w:rsidRPr="003D0F5D">
        <w:rPr>
          <w:rFonts w:ascii="Times New Roman" w:hAnsi="Times New Roman" w:cs="Times New Roman"/>
          <w:b w:val="0"/>
          <w:bCs w:val="0"/>
        </w:rPr>
        <w:t>В експериментальному навчанні брали участь 2 групи учнів 10 класу: ЕГ – 13 осіб і КГ – 14 осіб.</w:t>
      </w:r>
    </w:p>
    <w:p w14:paraId="33B0CBB4" w14:textId="77777777" w:rsidR="00A91E0C" w:rsidRPr="003D0F5D" w:rsidRDefault="00A91E0C" w:rsidP="00A91E0C">
      <w:pPr>
        <w:pStyle w:val="aa"/>
        <w:ind w:firstLine="624"/>
        <w:jc w:val="both"/>
        <w:rPr>
          <w:rFonts w:ascii="Times New Roman" w:hAnsi="Times New Roman" w:cs="Times New Roman"/>
          <w:b w:val="0"/>
          <w:bCs w:val="0"/>
        </w:rPr>
      </w:pPr>
      <w:r w:rsidRPr="003D0F5D">
        <w:rPr>
          <w:rFonts w:ascii="Times New Roman" w:hAnsi="Times New Roman" w:cs="Times New Roman"/>
          <w:b w:val="0"/>
          <w:bCs w:val="0"/>
        </w:rPr>
        <w:t>Проведення передекспериментального зрізу мало на меті визначити вихідний рівень навичок і вмінь, необхідних для реалізації правильної писемної комунікації. Для реалізації цієї мети старшокласникам пропонувалось виконати таке завдання:</w:t>
      </w:r>
    </w:p>
    <w:p w14:paraId="20837A2E" w14:textId="77777777" w:rsidR="00A91E0C" w:rsidRPr="003D0F5D" w:rsidRDefault="00A91E0C" w:rsidP="00A91E0C">
      <w:pPr>
        <w:pStyle w:val="aa"/>
        <w:ind w:firstLine="720"/>
        <w:jc w:val="both"/>
        <w:rPr>
          <w:rFonts w:ascii="Times New Roman" w:hAnsi="Times New Roman" w:cs="Times New Roman"/>
          <w:b w:val="0"/>
          <w:bCs w:val="0"/>
        </w:rPr>
      </w:pPr>
      <w:r w:rsidRPr="003D0F5D">
        <w:rPr>
          <w:rFonts w:ascii="Times New Roman" w:hAnsi="Times New Roman" w:cs="Times New Roman"/>
          <w:b w:val="0"/>
          <w:bCs w:val="0"/>
          <w:lang w:val="en-GB"/>
        </w:rPr>
        <w:t>You</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have</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received</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a</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present</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from</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your</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friend</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who</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lives</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in</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London</w:t>
      </w:r>
      <w:r w:rsidRPr="00CD0C2E">
        <w:rPr>
          <w:rFonts w:ascii="Times New Roman" w:hAnsi="Times New Roman" w:cs="Times New Roman"/>
          <w:b w:val="0"/>
          <w:bCs w:val="0"/>
        </w:rPr>
        <w:t xml:space="preserve">. </w:t>
      </w:r>
      <w:r w:rsidRPr="003D0F5D">
        <w:rPr>
          <w:rFonts w:ascii="Times New Roman" w:hAnsi="Times New Roman" w:cs="Times New Roman"/>
          <w:b w:val="0"/>
          <w:bCs w:val="0"/>
          <w:lang w:val="en-GB"/>
        </w:rPr>
        <w:t>Write a letter in which you want to let him know you received the gift and are very grateful.</w:t>
      </w:r>
    </w:p>
    <w:p w14:paraId="6EF2FC9E" w14:textId="3F49D171" w:rsidR="00A91E0C" w:rsidRPr="003D0F5D" w:rsidRDefault="00A91E0C" w:rsidP="00A91E0C">
      <w:pPr>
        <w:pStyle w:val="aa"/>
        <w:ind w:firstLine="720"/>
        <w:jc w:val="both"/>
        <w:rPr>
          <w:rFonts w:ascii="Times New Roman" w:hAnsi="Times New Roman" w:cs="Times New Roman"/>
          <w:b w:val="0"/>
          <w:bCs w:val="0"/>
        </w:rPr>
      </w:pPr>
      <w:r w:rsidRPr="003D0F5D">
        <w:rPr>
          <w:rFonts w:ascii="Times New Roman" w:hAnsi="Times New Roman" w:cs="Times New Roman"/>
          <w:b w:val="0"/>
          <w:bCs w:val="0"/>
        </w:rPr>
        <w:t>У зв’язку з тим, що кожний жанр мовленнєвого твору і, відповідно, кожне методичне дослідження зумовлює використання свого набору критеріїв змістового аналізу</w:t>
      </w:r>
      <w:r w:rsidR="008458EE">
        <w:rPr>
          <w:rFonts w:ascii="Times New Roman" w:hAnsi="Times New Roman" w:cs="Times New Roman"/>
          <w:b w:val="0"/>
          <w:bCs w:val="0"/>
        </w:rPr>
        <w:t xml:space="preserve"> (</w:t>
      </w:r>
      <w:r w:rsidR="008458EE" w:rsidRPr="008458EE">
        <w:rPr>
          <w:rFonts w:ascii="Times New Roman" w:hAnsi="Times New Roman" w:cs="Times New Roman"/>
          <w:b w:val="0"/>
          <w:bCs w:val="0"/>
        </w:rPr>
        <w:t>Гончаренко</w:t>
      </w:r>
      <w:r w:rsidR="008458EE">
        <w:rPr>
          <w:rFonts w:ascii="Times New Roman" w:hAnsi="Times New Roman" w:cs="Times New Roman"/>
          <w:b w:val="0"/>
          <w:bCs w:val="0"/>
        </w:rPr>
        <w:t>, 1995, с.94),</w:t>
      </w:r>
      <w:r w:rsidRPr="003D0F5D">
        <w:rPr>
          <w:rFonts w:ascii="Times New Roman" w:hAnsi="Times New Roman" w:cs="Times New Roman"/>
          <w:b w:val="0"/>
          <w:bCs w:val="0"/>
        </w:rPr>
        <w:t xml:space="preserve"> в завдання нашого дослідження входило з’ясування набору критеріїв, найбільш адекватних меті нашого експерименту для оцінки  написання неофіційного листа.</w:t>
      </w:r>
    </w:p>
    <w:p w14:paraId="7AD2254B" w14:textId="76FF4F2A" w:rsidR="00A91E0C" w:rsidRPr="003D0F5D" w:rsidRDefault="00A91E0C" w:rsidP="00A91E0C">
      <w:pPr>
        <w:pStyle w:val="aa"/>
        <w:tabs>
          <w:tab w:val="num" w:pos="993"/>
        </w:tabs>
        <w:ind w:firstLine="624"/>
        <w:jc w:val="both"/>
        <w:rPr>
          <w:rFonts w:ascii="Times New Roman" w:hAnsi="Times New Roman" w:cs="Times New Roman"/>
          <w:b w:val="0"/>
          <w:bCs w:val="0"/>
        </w:rPr>
      </w:pPr>
      <w:r w:rsidRPr="003D0F5D">
        <w:rPr>
          <w:rFonts w:ascii="Times New Roman" w:hAnsi="Times New Roman" w:cs="Times New Roman"/>
          <w:b w:val="0"/>
          <w:bCs w:val="0"/>
        </w:rPr>
        <w:t xml:space="preserve">Розглянемо набори критеріїв та розподіл балів, розроблені </w:t>
      </w:r>
      <w:r w:rsidR="008458EE">
        <w:rPr>
          <w:rFonts w:ascii="Times New Roman" w:hAnsi="Times New Roman" w:cs="Times New Roman"/>
          <w:b w:val="0"/>
          <w:bCs w:val="0"/>
        </w:rPr>
        <w:t>в рамках проекту ЮНЕСКО (</w:t>
      </w:r>
      <w:r w:rsidR="008458EE" w:rsidRPr="008458EE">
        <w:rPr>
          <w:rFonts w:ascii="Times New Roman" w:hAnsi="Times New Roman"/>
          <w:b w:val="0"/>
          <w:bCs w:val="0"/>
          <w:lang w:val="en-US"/>
        </w:rPr>
        <w:t>UNESCO</w:t>
      </w:r>
      <w:r w:rsidR="008458EE" w:rsidRPr="008458EE">
        <w:rPr>
          <w:rFonts w:ascii="Times New Roman" w:hAnsi="Times New Roman"/>
          <w:b w:val="0"/>
          <w:bCs w:val="0"/>
        </w:rPr>
        <w:t>, 2009</w:t>
      </w:r>
      <w:r w:rsidR="008458EE">
        <w:rPr>
          <w:rFonts w:ascii="Times New Roman" w:hAnsi="Times New Roman" w:cs="Times New Roman"/>
          <w:b w:val="0"/>
          <w:bCs w:val="0"/>
        </w:rPr>
        <w:t>)</w:t>
      </w:r>
      <w:r w:rsidRPr="003D0F5D">
        <w:rPr>
          <w:rFonts w:ascii="Times New Roman" w:hAnsi="Times New Roman" w:cs="Times New Roman"/>
          <w:b w:val="0"/>
          <w:bCs w:val="0"/>
        </w:rPr>
        <w:t xml:space="preserve"> та адаптовані нами згідно завдань нашого дослідження.</w:t>
      </w:r>
    </w:p>
    <w:p w14:paraId="6AED9DAA" w14:textId="77777777" w:rsidR="00A91E0C" w:rsidRPr="003D0F5D" w:rsidRDefault="00A91E0C" w:rsidP="00A91E0C">
      <w:pPr>
        <w:pStyle w:val="aa"/>
        <w:ind w:firstLine="624"/>
        <w:jc w:val="both"/>
        <w:rPr>
          <w:rFonts w:ascii="Times New Roman" w:hAnsi="Times New Roman" w:cs="Times New Roman"/>
          <w:b w:val="0"/>
          <w:bCs w:val="0"/>
        </w:rPr>
      </w:pPr>
      <w:r w:rsidRPr="003D0F5D">
        <w:rPr>
          <w:rFonts w:ascii="Times New Roman" w:hAnsi="Times New Roman" w:cs="Times New Roman"/>
          <w:b w:val="0"/>
          <w:bCs w:val="0"/>
        </w:rPr>
        <w:t>Так, написання неофіційного листа ми оцінювали за такими критеріями:</w:t>
      </w:r>
    </w:p>
    <w:p w14:paraId="38C6607E" w14:textId="77777777" w:rsidR="00A91E0C" w:rsidRPr="003D0F5D" w:rsidRDefault="00A91E0C" w:rsidP="00A91E0C">
      <w:pPr>
        <w:pStyle w:val="aa"/>
        <w:numPr>
          <w:ilvl w:val="0"/>
          <w:numId w:val="40"/>
        </w:numPr>
        <w:ind w:left="0" w:firstLine="436"/>
        <w:jc w:val="both"/>
        <w:rPr>
          <w:rFonts w:ascii="Times New Roman" w:hAnsi="Times New Roman" w:cs="Times New Roman"/>
          <w:b w:val="0"/>
          <w:bCs w:val="0"/>
        </w:rPr>
      </w:pPr>
      <w:r w:rsidRPr="003D0F5D">
        <w:rPr>
          <w:rFonts w:ascii="Times New Roman" w:hAnsi="Times New Roman" w:cs="Times New Roman"/>
          <w:b w:val="0"/>
          <w:bCs w:val="0"/>
        </w:rPr>
        <w:t>досягнення комунікативної мети, зміст (відповідність темі, аргументованість викладу, оригінальність ідей) – 10–0 балів;</w:t>
      </w:r>
    </w:p>
    <w:p w14:paraId="2D70A49B" w14:textId="77777777" w:rsidR="00A91E0C" w:rsidRPr="003D0F5D" w:rsidRDefault="00A91E0C" w:rsidP="00A91E0C">
      <w:pPr>
        <w:pStyle w:val="aa"/>
        <w:numPr>
          <w:ilvl w:val="0"/>
          <w:numId w:val="40"/>
        </w:numPr>
        <w:ind w:left="0" w:firstLine="436"/>
        <w:jc w:val="both"/>
        <w:rPr>
          <w:rFonts w:ascii="Times New Roman" w:hAnsi="Times New Roman" w:cs="Times New Roman"/>
          <w:b w:val="0"/>
          <w:bCs w:val="0"/>
        </w:rPr>
      </w:pPr>
      <w:r w:rsidRPr="003D0F5D">
        <w:rPr>
          <w:rFonts w:ascii="Times New Roman" w:hAnsi="Times New Roman" w:cs="Times New Roman"/>
          <w:b w:val="0"/>
          <w:bCs w:val="0"/>
        </w:rPr>
        <w:t>граматична правильність:</w:t>
      </w:r>
    </w:p>
    <w:p w14:paraId="55679830" w14:textId="77777777" w:rsidR="00A91E0C" w:rsidRPr="003D0F5D" w:rsidRDefault="00A91E0C" w:rsidP="00A91E0C">
      <w:pPr>
        <w:pStyle w:val="aa"/>
        <w:tabs>
          <w:tab w:val="left" w:pos="1134"/>
          <w:tab w:val="left" w:pos="1418"/>
        </w:tabs>
        <w:ind w:left="993"/>
        <w:jc w:val="both"/>
        <w:rPr>
          <w:rFonts w:ascii="Times New Roman" w:hAnsi="Times New Roman" w:cs="Times New Roman"/>
          <w:b w:val="0"/>
          <w:bCs w:val="0"/>
        </w:rPr>
      </w:pPr>
      <w:r w:rsidRPr="003D0F5D">
        <w:rPr>
          <w:rFonts w:ascii="Times New Roman" w:hAnsi="Times New Roman" w:cs="Times New Roman"/>
          <w:b w:val="0"/>
          <w:bCs w:val="0"/>
        </w:rPr>
        <w:t>а) дотримання синтаксичної правильності на рівні системи  (правильний порядок слів; відповідне оформлення слів, синтаксично не пов’язаних з іншими членами речення) – 10–0 балів;</w:t>
      </w:r>
    </w:p>
    <w:p w14:paraId="02464707" w14:textId="77777777" w:rsidR="00A91E0C" w:rsidRPr="003D0F5D" w:rsidRDefault="00A91E0C" w:rsidP="00A91E0C">
      <w:pPr>
        <w:pStyle w:val="aa"/>
        <w:tabs>
          <w:tab w:val="left" w:pos="1134"/>
          <w:tab w:val="left" w:pos="1418"/>
        </w:tabs>
        <w:ind w:left="993"/>
        <w:jc w:val="both"/>
        <w:rPr>
          <w:rFonts w:ascii="Times New Roman" w:hAnsi="Times New Roman" w:cs="Times New Roman"/>
          <w:b w:val="0"/>
          <w:bCs w:val="0"/>
        </w:rPr>
      </w:pPr>
      <w:r w:rsidRPr="003D0F5D">
        <w:rPr>
          <w:rFonts w:ascii="Times New Roman" w:hAnsi="Times New Roman" w:cs="Times New Roman"/>
          <w:b w:val="0"/>
          <w:bCs w:val="0"/>
        </w:rPr>
        <w:t xml:space="preserve">б) дотримання морфологічної правильності на рівні системи (правильне утворення та вживання видо-часових форм дієслова) – 20 – 0 балів; </w:t>
      </w:r>
    </w:p>
    <w:p w14:paraId="5D1F85FF" w14:textId="77777777" w:rsidR="00A91E0C" w:rsidRPr="003D0F5D" w:rsidRDefault="00A91E0C" w:rsidP="00A91E0C">
      <w:pPr>
        <w:pStyle w:val="aa"/>
        <w:tabs>
          <w:tab w:val="left" w:pos="1134"/>
          <w:tab w:val="left" w:pos="1418"/>
        </w:tabs>
        <w:ind w:left="993"/>
        <w:jc w:val="both"/>
        <w:rPr>
          <w:rFonts w:ascii="Times New Roman" w:hAnsi="Times New Roman" w:cs="Times New Roman"/>
          <w:b w:val="0"/>
          <w:bCs w:val="0"/>
        </w:rPr>
      </w:pPr>
      <w:r w:rsidRPr="003D0F5D">
        <w:rPr>
          <w:rFonts w:ascii="Times New Roman" w:hAnsi="Times New Roman" w:cs="Times New Roman"/>
          <w:b w:val="0"/>
          <w:bCs w:val="0"/>
        </w:rPr>
        <w:lastRenderedPageBreak/>
        <w:t>в) дотримання морфологічної та синтаксичної правильності на рівні узусу (наявність редукованих форм допоміжних дієслів (10 балів), еліпсів (10 балів), експресивних конструкцій (10 балів), адекватних засобів зв’язку (10 балів)) – 40 – 0 балів;</w:t>
      </w:r>
    </w:p>
    <w:p w14:paraId="1D647928" w14:textId="77777777" w:rsidR="00A91E0C" w:rsidRPr="003D0F5D" w:rsidRDefault="00A91E0C" w:rsidP="00A91E0C">
      <w:pPr>
        <w:pStyle w:val="aa"/>
        <w:numPr>
          <w:ilvl w:val="0"/>
          <w:numId w:val="40"/>
        </w:numPr>
        <w:tabs>
          <w:tab w:val="clear" w:pos="1080"/>
          <w:tab w:val="num" w:pos="851"/>
        </w:tabs>
        <w:ind w:left="0" w:firstLine="436"/>
        <w:jc w:val="both"/>
        <w:rPr>
          <w:rFonts w:ascii="Times New Roman" w:hAnsi="Times New Roman" w:cs="Times New Roman"/>
          <w:b w:val="0"/>
          <w:bCs w:val="0"/>
        </w:rPr>
      </w:pPr>
      <w:r w:rsidRPr="003D0F5D">
        <w:rPr>
          <w:rFonts w:ascii="Times New Roman" w:hAnsi="Times New Roman" w:cs="Times New Roman"/>
          <w:b w:val="0"/>
          <w:bCs w:val="0"/>
        </w:rPr>
        <w:t>орфографічно правильне оформлення тексту – 10–0 балів;</w:t>
      </w:r>
    </w:p>
    <w:p w14:paraId="3288C521" w14:textId="77777777" w:rsidR="00A91E0C" w:rsidRPr="003D0F5D" w:rsidRDefault="00A91E0C" w:rsidP="00A91E0C">
      <w:pPr>
        <w:pStyle w:val="aa"/>
        <w:numPr>
          <w:ilvl w:val="0"/>
          <w:numId w:val="40"/>
        </w:numPr>
        <w:ind w:left="0" w:firstLine="426"/>
        <w:jc w:val="both"/>
        <w:rPr>
          <w:rFonts w:ascii="Times New Roman" w:hAnsi="Times New Roman" w:cs="Times New Roman"/>
          <w:b w:val="0"/>
          <w:bCs w:val="0"/>
        </w:rPr>
      </w:pPr>
      <w:r w:rsidRPr="003D0F5D">
        <w:rPr>
          <w:rFonts w:ascii="Times New Roman" w:hAnsi="Times New Roman" w:cs="Times New Roman"/>
          <w:b w:val="0"/>
          <w:bCs w:val="0"/>
        </w:rPr>
        <w:t>композиційно правильне розміщення тексту – 10 – 0 балів.</w:t>
      </w:r>
    </w:p>
    <w:p w14:paraId="43FF5569" w14:textId="77777777" w:rsidR="00A91E0C" w:rsidRPr="00C24B70" w:rsidRDefault="00A91E0C" w:rsidP="00A91E0C">
      <w:pPr>
        <w:pStyle w:val="aa"/>
        <w:ind w:firstLine="624"/>
        <w:jc w:val="both"/>
        <w:rPr>
          <w:rFonts w:ascii="Times New Roman" w:hAnsi="Times New Roman" w:cs="Times New Roman"/>
          <w:b w:val="0"/>
          <w:bCs w:val="0"/>
        </w:rPr>
      </w:pPr>
      <w:r w:rsidRPr="003D0F5D">
        <w:rPr>
          <w:rFonts w:ascii="Times New Roman" w:hAnsi="Times New Roman" w:cs="Times New Roman"/>
          <w:b w:val="0"/>
          <w:bCs w:val="0"/>
        </w:rPr>
        <w:t xml:space="preserve">Отже за ідеальне </w:t>
      </w:r>
      <w:r>
        <w:rPr>
          <w:rFonts w:ascii="Times New Roman" w:hAnsi="Times New Roman" w:cs="Times New Roman"/>
          <w:b w:val="0"/>
          <w:bCs w:val="0"/>
        </w:rPr>
        <w:t>написання неофіційного листа старшокласник</w:t>
      </w:r>
      <w:r w:rsidRPr="003D0F5D">
        <w:rPr>
          <w:rFonts w:ascii="Times New Roman" w:hAnsi="Times New Roman" w:cs="Times New Roman"/>
          <w:b w:val="0"/>
          <w:bCs w:val="0"/>
        </w:rPr>
        <w:t xml:space="preserve"> міг отримати 100 балів.</w:t>
      </w:r>
    </w:p>
    <w:p w14:paraId="357C6F7E" w14:textId="77777777" w:rsidR="00A91E0C" w:rsidRPr="00C24B70" w:rsidRDefault="00A91E0C" w:rsidP="00A91E0C">
      <w:pPr>
        <w:pStyle w:val="aa"/>
        <w:ind w:firstLine="624"/>
        <w:jc w:val="both"/>
        <w:rPr>
          <w:rFonts w:ascii="Times New Roman" w:hAnsi="Times New Roman" w:cs="Times New Roman"/>
          <w:b w:val="0"/>
          <w:bCs w:val="0"/>
        </w:rPr>
      </w:pPr>
      <w:r w:rsidRPr="00C24B70">
        <w:rPr>
          <w:rFonts w:ascii="Times New Roman" w:hAnsi="Times New Roman" w:cs="Times New Roman"/>
          <w:b w:val="0"/>
          <w:bCs w:val="0"/>
        </w:rPr>
        <w:t xml:space="preserve">Одержаний загальний бал порівнювався зі шкалою академічних оцінок для визначення достатності чи недостатності рівня володіння учнями англомовним писемним мовленням. У табл. </w:t>
      </w:r>
      <w:r w:rsidRPr="008458EE">
        <w:rPr>
          <w:rFonts w:ascii="Times New Roman" w:hAnsi="Times New Roman" w:cs="Times New Roman"/>
          <w:b w:val="0"/>
          <w:bCs w:val="0"/>
        </w:rPr>
        <w:t>3.2</w:t>
      </w:r>
      <w:r w:rsidRPr="00C24B70">
        <w:rPr>
          <w:rFonts w:ascii="Times New Roman" w:hAnsi="Times New Roman" w:cs="Times New Roman"/>
          <w:b w:val="0"/>
          <w:bCs w:val="0"/>
        </w:rPr>
        <w:t xml:space="preserve"> наведене співвідношення загального балу, одержаного за виконання завдання передекспериментального зрізу, із рівнем володіння старшокласниками англомовним писемним мовленням.</w:t>
      </w:r>
    </w:p>
    <w:p w14:paraId="01CE0028" w14:textId="55EE12D4" w:rsidR="00A91E0C" w:rsidRPr="00B35841" w:rsidRDefault="00A91E0C" w:rsidP="00A91E0C">
      <w:pPr>
        <w:pStyle w:val="aa"/>
        <w:ind w:firstLine="720"/>
        <w:jc w:val="right"/>
        <w:rPr>
          <w:rFonts w:ascii="Times New Roman" w:hAnsi="Times New Roman" w:cs="Times New Roman"/>
          <w:b w:val="0"/>
          <w:bCs w:val="0"/>
          <w:i/>
          <w:iCs/>
          <w:lang w:val="ru-RU"/>
        </w:rPr>
      </w:pPr>
      <w:r w:rsidRPr="00C24B70">
        <w:rPr>
          <w:rFonts w:ascii="Times New Roman" w:hAnsi="Times New Roman" w:cs="Times New Roman"/>
          <w:b w:val="0"/>
          <w:bCs w:val="0"/>
          <w:i/>
          <w:iCs/>
        </w:rPr>
        <w:t xml:space="preserve">Таблиця </w:t>
      </w:r>
      <w:r w:rsidRPr="008458EE">
        <w:rPr>
          <w:rFonts w:ascii="Times New Roman" w:hAnsi="Times New Roman" w:cs="Times New Roman"/>
          <w:b w:val="0"/>
          <w:bCs w:val="0"/>
          <w:i/>
          <w:iCs/>
        </w:rPr>
        <w:t>3.</w:t>
      </w:r>
      <w:r w:rsidR="00B35841" w:rsidRPr="00B35841">
        <w:rPr>
          <w:rFonts w:ascii="Times New Roman" w:hAnsi="Times New Roman" w:cs="Times New Roman"/>
          <w:b w:val="0"/>
          <w:bCs w:val="0"/>
          <w:i/>
          <w:iCs/>
          <w:lang w:val="ru-RU"/>
        </w:rPr>
        <w:t>1.</w:t>
      </w:r>
    </w:p>
    <w:p w14:paraId="56E8A7AA" w14:textId="77777777" w:rsidR="00A91E0C" w:rsidRPr="00F3717B" w:rsidRDefault="00A91E0C" w:rsidP="00A91E0C">
      <w:pPr>
        <w:pStyle w:val="aa"/>
        <w:ind w:firstLine="720"/>
        <w:rPr>
          <w:rFonts w:ascii="Times New Roman" w:hAnsi="Times New Roman" w:cs="Times New Roman"/>
        </w:rPr>
      </w:pPr>
      <w:r w:rsidRPr="00F3717B">
        <w:rPr>
          <w:rFonts w:ascii="Times New Roman" w:hAnsi="Times New Roman" w:cs="Times New Roman"/>
        </w:rPr>
        <w:t>Співвідношення загального балу з рівнем володіння англомовним писемним мовленням</w:t>
      </w:r>
    </w:p>
    <w:tbl>
      <w:tblPr>
        <w:tblpPr w:leftFromText="180" w:rightFromText="180" w:vertAnchor="text" w:horzAnchor="page" w:tblpX="1302" w:tblpY="110"/>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08"/>
        <w:gridCol w:w="709"/>
        <w:gridCol w:w="709"/>
        <w:gridCol w:w="709"/>
        <w:gridCol w:w="708"/>
        <w:gridCol w:w="709"/>
        <w:gridCol w:w="709"/>
        <w:gridCol w:w="709"/>
        <w:gridCol w:w="708"/>
        <w:gridCol w:w="709"/>
        <w:gridCol w:w="709"/>
        <w:gridCol w:w="567"/>
      </w:tblGrid>
      <w:tr w:rsidR="00A91E0C" w:rsidRPr="00F3717B" w14:paraId="1D4BBB4D" w14:textId="77777777" w:rsidTr="0083520A">
        <w:tc>
          <w:tcPr>
            <w:tcW w:w="1668" w:type="dxa"/>
          </w:tcPr>
          <w:p w14:paraId="36751A40" w14:textId="77777777" w:rsidR="00A91E0C" w:rsidRPr="00D734CC" w:rsidRDefault="00A91E0C" w:rsidP="0083520A">
            <w:pPr>
              <w:pStyle w:val="aa"/>
              <w:rPr>
                <w:rFonts w:ascii="Times New Roman" w:hAnsi="Times New Roman" w:cs="Times New Roman"/>
                <w:b w:val="0"/>
                <w:bCs w:val="0"/>
                <w:sz w:val="26"/>
                <w:szCs w:val="26"/>
              </w:rPr>
            </w:pPr>
            <w:r w:rsidRPr="00D734CC">
              <w:rPr>
                <w:rFonts w:ascii="Times New Roman" w:hAnsi="Times New Roman" w:cs="Times New Roman"/>
                <w:b w:val="0"/>
                <w:bCs w:val="0"/>
                <w:sz w:val="26"/>
                <w:szCs w:val="26"/>
              </w:rPr>
              <w:t>Загальний бал</w:t>
            </w:r>
          </w:p>
        </w:tc>
        <w:tc>
          <w:tcPr>
            <w:tcW w:w="708" w:type="dxa"/>
          </w:tcPr>
          <w:p w14:paraId="457CCC89" w14:textId="77777777" w:rsidR="00A91E0C" w:rsidRPr="00F3717B" w:rsidRDefault="00A91E0C" w:rsidP="0083520A">
            <w:pPr>
              <w:pStyle w:val="aa"/>
              <w:tabs>
                <w:tab w:val="left" w:pos="601"/>
              </w:tabs>
              <w:rPr>
                <w:rFonts w:ascii="Times New Roman" w:hAnsi="Times New Roman" w:cs="Times New Roman"/>
                <w:b w:val="0"/>
                <w:bCs w:val="0"/>
              </w:rPr>
            </w:pPr>
            <w:r>
              <w:rPr>
                <w:rFonts w:ascii="Times New Roman" w:hAnsi="Times New Roman" w:cs="Times New Roman"/>
                <w:b w:val="0"/>
                <w:bCs w:val="0"/>
              </w:rPr>
              <w:t>100</w:t>
            </w:r>
            <w:r w:rsidRPr="00F3717B">
              <w:rPr>
                <w:rFonts w:ascii="Times New Roman" w:hAnsi="Times New Roman" w:cs="Times New Roman"/>
                <w:b w:val="0"/>
                <w:bCs w:val="0"/>
              </w:rPr>
              <w:t>-9</w:t>
            </w:r>
            <w:r>
              <w:rPr>
                <w:rFonts w:ascii="Times New Roman" w:hAnsi="Times New Roman" w:cs="Times New Roman"/>
                <w:b w:val="0"/>
                <w:bCs w:val="0"/>
              </w:rPr>
              <w:t>6</w:t>
            </w:r>
          </w:p>
        </w:tc>
        <w:tc>
          <w:tcPr>
            <w:tcW w:w="709" w:type="dxa"/>
          </w:tcPr>
          <w:p w14:paraId="5FBF81F4" w14:textId="77777777" w:rsidR="00A91E0C" w:rsidRPr="00F3717B" w:rsidRDefault="00A91E0C" w:rsidP="0083520A">
            <w:pPr>
              <w:pStyle w:val="aa"/>
              <w:rPr>
                <w:rFonts w:ascii="Times New Roman" w:hAnsi="Times New Roman" w:cs="Times New Roman"/>
                <w:b w:val="0"/>
                <w:bCs w:val="0"/>
              </w:rPr>
            </w:pPr>
            <w:r w:rsidRPr="00F3717B">
              <w:rPr>
                <w:rFonts w:ascii="Times New Roman" w:hAnsi="Times New Roman" w:cs="Times New Roman"/>
                <w:b w:val="0"/>
                <w:bCs w:val="0"/>
              </w:rPr>
              <w:t>9</w:t>
            </w:r>
            <w:r>
              <w:rPr>
                <w:rFonts w:ascii="Times New Roman" w:hAnsi="Times New Roman" w:cs="Times New Roman"/>
                <w:b w:val="0"/>
                <w:bCs w:val="0"/>
              </w:rPr>
              <w:t>5</w:t>
            </w:r>
            <w:r w:rsidRPr="00F3717B">
              <w:rPr>
                <w:rFonts w:ascii="Times New Roman" w:hAnsi="Times New Roman" w:cs="Times New Roman"/>
                <w:b w:val="0"/>
                <w:bCs w:val="0"/>
              </w:rPr>
              <w:t>-9</w:t>
            </w:r>
            <w:r>
              <w:rPr>
                <w:rFonts w:ascii="Times New Roman" w:hAnsi="Times New Roman" w:cs="Times New Roman"/>
                <w:b w:val="0"/>
                <w:bCs w:val="0"/>
              </w:rPr>
              <w:t>1</w:t>
            </w:r>
          </w:p>
        </w:tc>
        <w:tc>
          <w:tcPr>
            <w:tcW w:w="709" w:type="dxa"/>
          </w:tcPr>
          <w:p w14:paraId="50E953D8" w14:textId="77777777" w:rsidR="00A91E0C" w:rsidRPr="00F3717B" w:rsidRDefault="00A91E0C" w:rsidP="0083520A">
            <w:pPr>
              <w:pStyle w:val="aa"/>
              <w:rPr>
                <w:rFonts w:ascii="Times New Roman" w:hAnsi="Times New Roman" w:cs="Times New Roman"/>
                <w:b w:val="0"/>
                <w:bCs w:val="0"/>
              </w:rPr>
            </w:pPr>
            <w:r w:rsidRPr="00F3717B">
              <w:rPr>
                <w:rFonts w:ascii="Times New Roman" w:hAnsi="Times New Roman" w:cs="Times New Roman"/>
                <w:b w:val="0"/>
                <w:bCs w:val="0"/>
              </w:rPr>
              <w:t>9</w:t>
            </w:r>
            <w:r>
              <w:rPr>
                <w:rFonts w:ascii="Times New Roman" w:hAnsi="Times New Roman" w:cs="Times New Roman"/>
                <w:b w:val="0"/>
                <w:bCs w:val="0"/>
              </w:rPr>
              <w:t>0</w:t>
            </w:r>
            <w:r w:rsidRPr="00F3717B">
              <w:rPr>
                <w:rFonts w:ascii="Times New Roman" w:hAnsi="Times New Roman" w:cs="Times New Roman"/>
                <w:b w:val="0"/>
                <w:bCs w:val="0"/>
              </w:rPr>
              <w:t>-8</w:t>
            </w:r>
            <w:r>
              <w:rPr>
                <w:rFonts w:ascii="Times New Roman" w:hAnsi="Times New Roman" w:cs="Times New Roman"/>
                <w:b w:val="0"/>
                <w:bCs w:val="0"/>
              </w:rPr>
              <w:t>6</w:t>
            </w:r>
          </w:p>
        </w:tc>
        <w:tc>
          <w:tcPr>
            <w:tcW w:w="709" w:type="dxa"/>
          </w:tcPr>
          <w:p w14:paraId="22425605" w14:textId="77777777" w:rsidR="00A91E0C" w:rsidRPr="00F3717B" w:rsidRDefault="00A91E0C" w:rsidP="0083520A">
            <w:pPr>
              <w:pStyle w:val="aa"/>
              <w:rPr>
                <w:rFonts w:ascii="Times New Roman" w:hAnsi="Times New Roman" w:cs="Times New Roman"/>
                <w:b w:val="0"/>
                <w:bCs w:val="0"/>
              </w:rPr>
            </w:pPr>
            <w:r w:rsidRPr="00F3717B">
              <w:rPr>
                <w:rFonts w:ascii="Times New Roman" w:hAnsi="Times New Roman" w:cs="Times New Roman"/>
                <w:b w:val="0"/>
                <w:bCs w:val="0"/>
              </w:rPr>
              <w:t>8</w:t>
            </w:r>
            <w:r>
              <w:rPr>
                <w:rFonts w:ascii="Times New Roman" w:hAnsi="Times New Roman" w:cs="Times New Roman"/>
                <w:b w:val="0"/>
                <w:bCs w:val="0"/>
              </w:rPr>
              <w:t>5</w:t>
            </w:r>
            <w:r w:rsidRPr="00F3717B">
              <w:rPr>
                <w:rFonts w:ascii="Times New Roman" w:hAnsi="Times New Roman" w:cs="Times New Roman"/>
                <w:b w:val="0"/>
                <w:bCs w:val="0"/>
              </w:rPr>
              <w:t>-8</w:t>
            </w:r>
            <w:r>
              <w:rPr>
                <w:rFonts w:ascii="Times New Roman" w:hAnsi="Times New Roman" w:cs="Times New Roman"/>
                <w:b w:val="0"/>
                <w:bCs w:val="0"/>
              </w:rPr>
              <w:t>0</w:t>
            </w:r>
          </w:p>
        </w:tc>
        <w:tc>
          <w:tcPr>
            <w:tcW w:w="708" w:type="dxa"/>
          </w:tcPr>
          <w:p w14:paraId="65EABB68"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79-74</w:t>
            </w:r>
          </w:p>
        </w:tc>
        <w:tc>
          <w:tcPr>
            <w:tcW w:w="709" w:type="dxa"/>
          </w:tcPr>
          <w:p w14:paraId="79246A75"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73-68</w:t>
            </w:r>
          </w:p>
        </w:tc>
        <w:tc>
          <w:tcPr>
            <w:tcW w:w="709" w:type="dxa"/>
          </w:tcPr>
          <w:p w14:paraId="0514F701"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67-62</w:t>
            </w:r>
          </w:p>
        </w:tc>
        <w:tc>
          <w:tcPr>
            <w:tcW w:w="709" w:type="dxa"/>
          </w:tcPr>
          <w:p w14:paraId="10549571"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61-56</w:t>
            </w:r>
          </w:p>
        </w:tc>
        <w:tc>
          <w:tcPr>
            <w:tcW w:w="708" w:type="dxa"/>
          </w:tcPr>
          <w:p w14:paraId="17F5CCBF"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55-50</w:t>
            </w:r>
          </w:p>
        </w:tc>
        <w:tc>
          <w:tcPr>
            <w:tcW w:w="709" w:type="dxa"/>
          </w:tcPr>
          <w:p w14:paraId="4BBC73CF" w14:textId="77777777" w:rsidR="00A91E0C" w:rsidRPr="00F3717B" w:rsidRDefault="00A91E0C" w:rsidP="0083520A">
            <w:pPr>
              <w:pStyle w:val="aa"/>
              <w:rPr>
                <w:rFonts w:ascii="Times New Roman" w:hAnsi="Times New Roman" w:cs="Times New Roman"/>
                <w:b w:val="0"/>
                <w:bCs w:val="0"/>
              </w:rPr>
            </w:pPr>
            <w:r w:rsidRPr="00F3717B">
              <w:rPr>
                <w:rFonts w:ascii="Times New Roman" w:hAnsi="Times New Roman" w:cs="Times New Roman"/>
                <w:b w:val="0"/>
                <w:bCs w:val="0"/>
              </w:rPr>
              <w:t>49-</w:t>
            </w:r>
            <w:r>
              <w:rPr>
                <w:rFonts w:ascii="Times New Roman" w:hAnsi="Times New Roman" w:cs="Times New Roman"/>
                <w:b w:val="0"/>
                <w:bCs w:val="0"/>
              </w:rPr>
              <w:t>45</w:t>
            </w:r>
          </w:p>
        </w:tc>
        <w:tc>
          <w:tcPr>
            <w:tcW w:w="709" w:type="dxa"/>
          </w:tcPr>
          <w:p w14:paraId="17B39D6D"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44-39</w:t>
            </w:r>
          </w:p>
        </w:tc>
        <w:tc>
          <w:tcPr>
            <w:tcW w:w="567" w:type="dxa"/>
          </w:tcPr>
          <w:p w14:paraId="60AB0E2D"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38&gt;</w:t>
            </w:r>
          </w:p>
        </w:tc>
      </w:tr>
      <w:tr w:rsidR="00A91E0C" w:rsidRPr="00F3717B" w14:paraId="549BDC89" w14:textId="77777777" w:rsidTr="0083520A">
        <w:tc>
          <w:tcPr>
            <w:tcW w:w="1668" w:type="dxa"/>
          </w:tcPr>
          <w:p w14:paraId="7D5D4279" w14:textId="77777777" w:rsidR="00A91E0C" w:rsidRPr="00D734CC" w:rsidRDefault="00A91E0C" w:rsidP="0083520A">
            <w:pPr>
              <w:pStyle w:val="aa"/>
              <w:rPr>
                <w:rFonts w:ascii="Times New Roman" w:hAnsi="Times New Roman" w:cs="Times New Roman"/>
                <w:b w:val="0"/>
                <w:bCs w:val="0"/>
                <w:sz w:val="26"/>
                <w:szCs w:val="26"/>
              </w:rPr>
            </w:pPr>
            <w:r w:rsidRPr="00D734CC">
              <w:rPr>
                <w:rFonts w:ascii="Times New Roman" w:hAnsi="Times New Roman" w:cs="Times New Roman"/>
                <w:b w:val="0"/>
                <w:bCs w:val="0"/>
                <w:sz w:val="26"/>
                <w:szCs w:val="26"/>
              </w:rPr>
              <w:t>Академічна оцінка</w:t>
            </w:r>
          </w:p>
        </w:tc>
        <w:tc>
          <w:tcPr>
            <w:tcW w:w="708" w:type="dxa"/>
          </w:tcPr>
          <w:p w14:paraId="7DCC236D" w14:textId="77777777" w:rsidR="00A91E0C" w:rsidRPr="00F3717B" w:rsidRDefault="00A91E0C" w:rsidP="0083520A">
            <w:pPr>
              <w:pStyle w:val="aa"/>
              <w:rPr>
                <w:rFonts w:ascii="Times New Roman" w:hAnsi="Times New Roman" w:cs="Times New Roman"/>
                <w:b w:val="0"/>
                <w:bCs w:val="0"/>
              </w:rPr>
            </w:pPr>
            <w:r w:rsidRPr="00F3717B">
              <w:rPr>
                <w:rFonts w:ascii="Times New Roman" w:hAnsi="Times New Roman" w:cs="Times New Roman"/>
                <w:b w:val="0"/>
                <w:bCs w:val="0"/>
              </w:rPr>
              <w:t>12</w:t>
            </w:r>
          </w:p>
        </w:tc>
        <w:tc>
          <w:tcPr>
            <w:tcW w:w="709" w:type="dxa"/>
          </w:tcPr>
          <w:p w14:paraId="1B77F606" w14:textId="77777777" w:rsidR="00A91E0C" w:rsidRPr="00F3717B" w:rsidRDefault="00A91E0C" w:rsidP="0083520A">
            <w:pPr>
              <w:pStyle w:val="aa"/>
              <w:rPr>
                <w:rFonts w:ascii="Times New Roman" w:hAnsi="Times New Roman" w:cs="Times New Roman"/>
                <w:b w:val="0"/>
                <w:bCs w:val="0"/>
              </w:rPr>
            </w:pPr>
            <w:r w:rsidRPr="00F3717B">
              <w:rPr>
                <w:rFonts w:ascii="Times New Roman" w:hAnsi="Times New Roman" w:cs="Times New Roman"/>
                <w:b w:val="0"/>
                <w:bCs w:val="0"/>
              </w:rPr>
              <w:t>11</w:t>
            </w:r>
          </w:p>
        </w:tc>
        <w:tc>
          <w:tcPr>
            <w:tcW w:w="709" w:type="dxa"/>
          </w:tcPr>
          <w:p w14:paraId="64260D88" w14:textId="77777777" w:rsidR="00A91E0C" w:rsidRPr="00F3717B" w:rsidRDefault="00A91E0C" w:rsidP="0083520A">
            <w:pPr>
              <w:pStyle w:val="aa"/>
              <w:rPr>
                <w:rFonts w:ascii="Times New Roman" w:hAnsi="Times New Roman" w:cs="Times New Roman"/>
                <w:b w:val="0"/>
                <w:bCs w:val="0"/>
              </w:rPr>
            </w:pPr>
            <w:r w:rsidRPr="00F3717B">
              <w:rPr>
                <w:rFonts w:ascii="Times New Roman" w:hAnsi="Times New Roman" w:cs="Times New Roman"/>
                <w:b w:val="0"/>
                <w:bCs w:val="0"/>
              </w:rPr>
              <w:t>10</w:t>
            </w:r>
          </w:p>
        </w:tc>
        <w:tc>
          <w:tcPr>
            <w:tcW w:w="709" w:type="dxa"/>
          </w:tcPr>
          <w:p w14:paraId="22E213F1" w14:textId="77777777" w:rsidR="00A91E0C" w:rsidRPr="00F3717B" w:rsidRDefault="00A91E0C" w:rsidP="0083520A">
            <w:pPr>
              <w:pStyle w:val="aa"/>
              <w:rPr>
                <w:rFonts w:ascii="Times New Roman" w:hAnsi="Times New Roman" w:cs="Times New Roman"/>
                <w:b w:val="0"/>
                <w:bCs w:val="0"/>
              </w:rPr>
            </w:pPr>
            <w:r w:rsidRPr="00F3717B">
              <w:rPr>
                <w:rFonts w:ascii="Times New Roman" w:hAnsi="Times New Roman" w:cs="Times New Roman"/>
                <w:b w:val="0"/>
                <w:bCs w:val="0"/>
              </w:rPr>
              <w:t>9</w:t>
            </w:r>
          </w:p>
        </w:tc>
        <w:tc>
          <w:tcPr>
            <w:tcW w:w="708" w:type="dxa"/>
          </w:tcPr>
          <w:p w14:paraId="5623CFDA"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8</w:t>
            </w:r>
          </w:p>
        </w:tc>
        <w:tc>
          <w:tcPr>
            <w:tcW w:w="709" w:type="dxa"/>
          </w:tcPr>
          <w:p w14:paraId="36E9CD17"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7</w:t>
            </w:r>
          </w:p>
        </w:tc>
        <w:tc>
          <w:tcPr>
            <w:tcW w:w="709" w:type="dxa"/>
          </w:tcPr>
          <w:p w14:paraId="426DBE9A"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6</w:t>
            </w:r>
          </w:p>
        </w:tc>
        <w:tc>
          <w:tcPr>
            <w:tcW w:w="709" w:type="dxa"/>
          </w:tcPr>
          <w:p w14:paraId="0735EC38"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5</w:t>
            </w:r>
          </w:p>
        </w:tc>
        <w:tc>
          <w:tcPr>
            <w:tcW w:w="708" w:type="dxa"/>
          </w:tcPr>
          <w:p w14:paraId="3AB3E4C1"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4</w:t>
            </w:r>
          </w:p>
        </w:tc>
        <w:tc>
          <w:tcPr>
            <w:tcW w:w="709" w:type="dxa"/>
          </w:tcPr>
          <w:p w14:paraId="225B93BC"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3</w:t>
            </w:r>
          </w:p>
        </w:tc>
        <w:tc>
          <w:tcPr>
            <w:tcW w:w="709" w:type="dxa"/>
          </w:tcPr>
          <w:p w14:paraId="2E3F620C"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2</w:t>
            </w:r>
          </w:p>
        </w:tc>
        <w:tc>
          <w:tcPr>
            <w:tcW w:w="567" w:type="dxa"/>
          </w:tcPr>
          <w:p w14:paraId="50A13C87" w14:textId="77777777" w:rsidR="00A91E0C" w:rsidRPr="00F3717B" w:rsidRDefault="00A91E0C" w:rsidP="0083520A">
            <w:pPr>
              <w:pStyle w:val="aa"/>
              <w:rPr>
                <w:rFonts w:ascii="Times New Roman" w:hAnsi="Times New Roman" w:cs="Times New Roman"/>
                <w:b w:val="0"/>
                <w:bCs w:val="0"/>
              </w:rPr>
            </w:pPr>
            <w:r>
              <w:rPr>
                <w:rFonts w:ascii="Times New Roman" w:hAnsi="Times New Roman" w:cs="Times New Roman"/>
                <w:b w:val="0"/>
                <w:bCs w:val="0"/>
              </w:rPr>
              <w:t>1</w:t>
            </w:r>
          </w:p>
        </w:tc>
      </w:tr>
      <w:tr w:rsidR="00A91E0C" w:rsidRPr="00F3717B" w14:paraId="27E3E9AD" w14:textId="77777777" w:rsidTr="0083520A">
        <w:tc>
          <w:tcPr>
            <w:tcW w:w="1668" w:type="dxa"/>
          </w:tcPr>
          <w:p w14:paraId="7A685745" w14:textId="77777777" w:rsidR="00A91E0C" w:rsidRPr="00D734CC" w:rsidRDefault="00A91E0C" w:rsidP="0083520A">
            <w:pPr>
              <w:pStyle w:val="aa"/>
              <w:spacing w:line="240" w:lineRule="auto"/>
              <w:rPr>
                <w:rFonts w:ascii="Times New Roman" w:hAnsi="Times New Roman" w:cs="Times New Roman"/>
                <w:b w:val="0"/>
                <w:bCs w:val="0"/>
                <w:sz w:val="26"/>
                <w:szCs w:val="26"/>
              </w:rPr>
            </w:pPr>
            <w:r>
              <w:rPr>
                <w:rFonts w:ascii="Times New Roman" w:hAnsi="Times New Roman" w:cs="Times New Roman"/>
                <w:b w:val="0"/>
                <w:bCs w:val="0"/>
                <w:sz w:val="26"/>
                <w:szCs w:val="26"/>
              </w:rPr>
              <w:t>Рівень володіння англомовна писемним мовленням</w:t>
            </w:r>
          </w:p>
        </w:tc>
        <w:tc>
          <w:tcPr>
            <w:tcW w:w="4252" w:type="dxa"/>
            <w:gridSpan w:val="6"/>
          </w:tcPr>
          <w:p w14:paraId="0FE8FAAA" w14:textId="77777777" w:rsidR="00A91E0C" w:rsidRDefault="00A91E0C" w:rsidP="0083520A">
            <w:pPr>
              <w:pStyle w:val="aa"/>
              <w:rPr>
                <w:rFonts w:ascii="Times New Roman" w:hAnsi="Times New Roman" w:cs="Times New Roman"/>
                <w:b w:val="0"/>
                <w:bCs w:val="0"/>
              </w:rPr>
            </w:pPr>
            <w:r>
              <w:rPr>
                <w:rFonts w:ascii="Times New Roman" w:hAnsi="Times New Roman" w:cs="Times New Roman"/>
                <w:b w:val="0"/>
                <w:bCs w:val="0"/>
              </w:rPr>
              <w:t>Достатній</w:t>
            </w:r>
          </w:p>
        </w:tc>
        <w:tc>
          <w:tcPr>
            <w:tcW w:w="4111" w:type="dxa"/>
            <w:gridSpan w:val="6"/>
          </w:tcPr>
          <w:p w14:paraId="77E50453" w14:textId="77777777" w:rsidR="00A91E0C" w:rsidRDefault="00A91E0C" w:rsidP="0083520A">
            <w:pPr>
              <w:pStyle w:val="aa"/>
              <w:rPr>
                <w:rFonts w:ascii="Times New Roman" w:hAnsi="Times New Roman" w:cs="Times New Roman"/>
                <w:b w:val="0"/>
                <w:bCs w:val="0"/>
              </w:rPr>
            </w:pPr>
            <w:r>
              <w:rPr>
                <w:rFonts w:ascii="Times New Roman" w:hAnsi="Times New Roman" w:cs="Times New Roman"/>
                <w:b w:val="0"/>
                <w:bCs w:val="0"/>
              </w:rPr>
              <w:t>Недостатній</w:t>
            </w:r>
          </w:p>
        </w:tc>
      </w:tr>
    </w:tbl>
    <w:p w14:paraId="6D885FB2" w14:textId="77777777" w:rsidR="00A91E0C" w:rsidRDefault="00A91E0C" w:rsidP="00A91E0C">
      <w:pPr>
        <w:pStyle w:val="aa"/>
        <w:ind w:firstLine="624"/>
        <w:jc w:val="both"/>
        <w:rPr>
          <w:rFonts w:ascii="Times New Roman" w:hAnsi="Times New Roman" w:cs="Times New Roman"/>
          <w:b w:val="0"/>
          <w:bCs w:val="0"/>
        </w:rPr>
      </w:pPr>
    </w:p>
    <w:p w14:paraId="23CC254E" w14:textId="41AE7B02" w:rsidR="00A91E0C" w:rsidRPr="00E61007" w:rsidRDefault="00A91E0C" w:rsidP="00A91E0C">
      <w:pPr>
        <w:pStyle w:val="aa"/>
        <w:ind w:firstLine="624"/>
        <w:jc w:val="both"/>
        <w:rPr>
          <w:rFonts w:ascii="Times New Roman" w:hAnsi="Times New Roman" w:cs="Times New Roman"/>
          <w:b w:val="0"/>
          <w:bCs w:val="0"/>
        </w:rPr>
      </w:pPr>
      <w:r w:rsidRPr="00E61007">
        <w:rPr>
          <w:rFonts w:ascii="Times New Roman" w:hAnsi="Times New Roman" w:cs="Times New Roman"/>
          <w:b w:val="0"/>
          <w:bCs w:val="0"/>
        </w:rPr>
        <w:t xml:space="preserve">Приклади неофіційних листів, </w:t>
      </w:r>
      <w:r>
        <w:rPr>
          <w:rFonts w:ascii="Times New Roman" w:hAnsi="Times New Roman" w:cs="Times New Roman"/>
          <w:b w:val="0"/>
          <w:bCs w:val="0"/>
        </w:rPr>
        <w:t>написаних старшокласник</w:t>
      </w:r>
      <w:r w:rsidRPr="00E61007">
        <w:rPr>
          <w:rFonts w:ascii="Times New Roman" w:hAnsi="Times New Roman" w:cs="Times New Roman"/>
          <w:b w:val="0"/>
          <w:bCs w:val="0"/>
        </w:rPr>
        <w:t xml:space="preserve">ами в ході проведення передекспериментального зрізу наведені у </w:t>
      </w:r>
      <w:r w:rsidRPr="00E61007">
        <w:rPr>
          <w:rFonts w:ascii="Times New Roman" w:hAnsi="Times New Roman" w:cs="Times New Roman"/>
          <w:b w:val="0"/>
          <w:bCs w:val="0"/>
          <w:highlight w:val="yellow"/>
        </w:rPr>
        <w:t xml:space="preserve">Додатку </w:t>
      </w:r>
      <w:r w:rsidR="00B35841">
        <w:rPr>
          <w:rFonts w:ascii="Times New Roman" w:hAnsi="Times New Roman" w:cs="Times New Roman"/>
          <w:b w:val="0"/>
          <w:bCs w:val="0"/>
          <w:highlight w:val="yellow"/>
          <w:lang w:val="en-US"/>
        </w:rPr>
        <w:t>A</w:t>
      </w:r>
      <w:r w:rsidRPr="00E61007">
        <w:rPr>
          <w:rFonts w:ascii="Times New Roman" w:hAnsi="Times New Roman" w:cs="Times New Roman"/>
          <w:b w:val="0"/>
          <w:bCs w:val="0"/>
          <w:highlight w:val="yellow"/>
        </w:rPr>
        <w:t>.</w:t>
      </w:r>
      <w:r>
        <w:rPr>
          <w:rFonts w:ascii="Times New Roman" w:hAnsi="Times New Roman" w:cs="Times New Roman"/>
          <w:b w:val="0"/>
          <w:bCs w:val="0"/>
        </w:rPr>
        <w:t xml:space="preserve"> Створені </w:t>
      </w:r>
      <w:r w:rsidRPr="00E61007">
        <w:rPr>
          <w:rFonts w:ascii="Times New Roman" w:hAnsi="Times New Roman" w:cs="Times New Roman"/>
          <w:b w:val="0"/>
          <w:bCs w:val="0"/>
        </w:rPr>
        <w:t>у</w:t>
      </w:r>
      <w:r>
        <w:rPr>
          <w:rFonts w:ascii="Times New Roman" w:hAnsi="Times New Roman" w:cs="Times New Roman"/>
          <w:b w:val="0"/>
          <w:bCs w:val="0"/>
        </w:rPr>
        <w:t>чня</w:t>
      </w:r>
      <w:r w:rsidRPr="00E61007">
        <w:rPr>
          <w:rFonts w:ascii="Times New Roman" w:hAnsi="Times New Roman" w:cs="Times New Roman"/>
          <w:b w:val="0"/>
          <w:bCs w:val="0"/>
        </w:rPr>
        <w:t>ми тексти наводяться зі збереженням авторського написання, без виправлення помилок.</w:t>
      </w:r>
    </w:p>
    <w:p w14:paraId="69BFDBB4" w14:textId="77777777" w:rsidR="00A91E0C" w:rsidRPr="00E61007" w:rsidRDefault="00A91E0C" w:rsidP="00A91E0C">
      <w:pPr>
        <w:pStyle w:val="aa"/>
        <w:ind w:firstLine="624"/>
        <w:jc w:val="both"/>
        <w:rPr>
          <w:rFonts w:ascii="Times New Roman" w:hAnsi="Times New Roman" w:cs="Times New Roman"/>
          <w:b w:val="0"/>
          <w:bCs w:val="0"/>
        </w:rPr>
      </w:pPr>
      <w:r w:rsidRPr="00E61007">
        <w:rPr>
          <w:rFonts w:ascii="Times New Roman" w:hAnsi="Times New Roman" w:cs="Times New Roman"/>
          <w:b w:val="0"/>
          <w:bCs w:val="0"/>
        </w:rPr>
        <w:lastRenderedPageBreak/>
        <w:t>Результати передекспериментального зрізу представлені у табл. 3.3, де НЛ – загальна кількість балів за написання неофіційного листа;</w:t>
      </w:r>
      <w:r w:rsidRPr="00E61007">
        <w:rPr>
          <w:b w:val="0"/>
          <w:bCs w:val="0"/>
        </w:rPr>
        <w:t xml:space="preserve"> </w:t>
      </w:r>
      <w:r w:rsidRPr="00E61007">
        <w:rPr>
          <w:rFonts w:ascii="Times New Roman" w:hAnsi="Times New Roman" w:cs="Times New Roman"/>
          <w:b w:val="0"/>
          <w:bCs w:val="0"/>
        </w:rPr>
        <w:t>Д – достатній рівень володіння англ</w:t>
      </w:r>
      <w:r>
        <w:rPr>
          <w:rFonts w:ascii="Times New Roman" w:hAnsi="Times New Roman" w:cs="Times New Roman"/>
          <w:b w:val="0"/>
          <w:bCs w:val="0"/>
        </w:rPr>
        <w:t>омовним писемним мовленням</w:t>
      </w:r>
      <w:r w:rsidRPr="00E61007">
        <w:rPr>
          <w:rFonts w:ascii="Times New Roman" w:hAnsi="Times New Roman" w:cs="Times New Roman"/>
          <w:b w:val="0"/>
          <w:bCs w:val="0"/>
        </w:rPr>
        <w:t>; Н – недостатній рівень володіння англомовн</w:t>
      </w:r>
      <w:r>
        <w:rPr>
          <w:rFonts w:ascii="Times New Roman" w:hAnsi="Times New Roman" w:cs="Times New Roman"/>
          <w:b w:val="0"/>
          <w:bCs w:val="0"/>
        </w:rPr>
        <w:t>им писемним мовленням</w:t>
      </w:r>
      <w:r w:rsidRPr="00E61007">
        <w:rPr>
          <w:rFonts w:ascii="Times New Roman" w:hAnsi="Times New Roman" w:cs="Times New Roman"/>
          <w:b w:val="0"/>
          <w:bCs w:val="0"/>
        </w:rPr>
        <w:t>.</w:t>
      </w:r>
    </w:p>
    <w:p w14:paraId="005C7557" w14:textId="0AE4E725" w:rsidR="00A91E0C" w:rsidRPr="00B35841" w:rsidRDefault="00A91E0C" w:rsidP="00A91E0C">
      <w:pPr>
        <w:pStyle w:val="aa"/>
        <w:ind w:firstLine="720"/>
        <w:jc w:val="right"/>
        <w:rPr>
          <w:rFonts w:ascii="Times New Roman" w:hAnsi="Times New Roman" w:cs="Times New Roman"/>
          <w:b w:val="0"/>
          <w:bCs w:val="0"/>
          <w:i/>
          <w:iCs/>
          <w:lang w:val="en-US"/>
        </w:rPr>
      </w:pPr>
      <w:r w:rsidRPr="00E61007">
        <w:rPr>
          <w:rFonts w:ascii="Times New Roman" w:hAnsi="Times New Roman" w:cs="Times New Roman"/>
          <w:b w:val="0"/>
          <w:bCs w:val="0"/>
          <w:i/>
          <w:iCs/>
        </w:rPr>
        <w:t xml:space="preserve">Таблиця </w:t>
      </w:r>
      <w:r w:rsidRPr="00B35841">
        <w:rPr>
          <w:rFonts w:ascii="Times New Roman" w:hAnsi="Times New Roman" w:cs="Times New Roman"/>
          <w:b w:val="0"/>
          <w:bCs w:val="0"/>
          <w:i/>
          <w:iCs/>
        </w:rPr>
        <w:t>3.</w:t>
      </w:r>
      <w:r w:rsidR="00B35841">
        <w:rPr>
          <w:rFonts w:ascii="Times New Roman" w:hAnsi="Times New Roman" w:cs="Times New Roman"/>
          <w:b w:val="0"/>
          <w:bCs w:val="0"/>
          <w:i/>
          <w:iCs/>
          <w:lang w:val="en-US"/>
        </w:rPr>
        <w:t>2</w:t>
      </w:r>
    </w:p>
    <w:p w14:paraId="760E4220" w14:textId="77777777" w:rsidR="00A91E0C" w:rsidRDefault="00A91E0C" w:rsidP="00A91E0C">
      <w:pPr>
        <w:pStyle w:val="aa"/>
        <w:ind w:firstLine="624"/>
        <w:rPr>
          <w:rFonts w:ascii="Times New Roman" w:hAnsi="Times New Roman" w:cs="Times New Roman"/>
        </w:rPr>
      </w:pPr>
      <w:r w:rsidRPr="00E61007">
        <w:rPr>
          <w:rFonts w:ascii="Times New Roman" w:hAnsi="Times New Roman" w:cs="Times New Roman"/>
        </w:rPr>
        <w:t>Результати передекспериментального зрізу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
        <w:gridCol w:w="4729"/>
        <w:gridCol w:w="3685"/>
      </w:tblGrid>
      <w:tr w:rsidR="00A91E0C" w14:paraId="085E30D9" w14:textId="77777777" w:rsidTr="00A91E0C">
        <w:tc>
          <w:tcPr>
            <w:tcW w:w="9180" w:type="dxa"/>
            <w:gridSpan w:val="3"/>
            <w:shd w:val="clear" w:color="auto" w:fill="auto"/>
          </w:tcPr>
          <w:p w14:paraId="1C0BB65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ЕГ</w:t>
            </w:r>
          </w:p>
        </w:tc>
      </w:tr>
      <w:tr w:rsidR="00A91E0C" w:rsidRPr="0059798E" w14:paraId="3193377C" w14:textId="77777777" w:rsidTr="00A91E0C">
        <w:tc>
          <w:tcPr>
            <w:tcW w:w="766" w:type="dxa"/>
            <w:shd w:val="clear" w:color="auto" w:fill="auto"/>
          </w:tcPr>
          <w:p w14:paraId="2084AC2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w:t>
            </w:r>
          </w:p>
        </w:tc>
        <w:tc>
          <w:tcPr>
            <w:tcW w:w="4729" w:type="dxa"/>
            <w:shd w:val="clear" w:color="auto" w:fill="auto"/>
          </w:tcPr>
          <w:p w14:paraId="1CCC49C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Прізвище, ім‛я</w:t>
            </w:r>
          </w:p>
        </w:tc>
        <w:tc>
          <w:tcPr>
            <w:tcW w:w="3685" w:type="dxa"/>
            <w:shd w:val="clear" w:color="auto" w:fill="auto"/>
          </w:tcPr>
          <w:p w14:paraId="64371E53" w14:textId="77777777" w:rsidR="00A91E0C" w:rsidRPr="00A91E0C" w:rsidRDefault="00A91E0C" w:rsidP="00A91E0C">
            <w:pPr>
              <w:pStyle w:val="aa"/>
              <w:spacing w:line="240" w:lineRule="auto"/>
              <w:rPr>
                <w:rFonts w:ascii="Times New Roman" w:hAnsi="Times New Roman" w:cs="Times New Roman"/>
                <w:b w:val="0"/>
                <w:bCs w:val="0"/>
              </w:rPr>
            </w:pPr>
            <w:r w:rsidRPr="00A91E0C">
              <w:rPr>
                <w:rFonts w:ascii="Times New Roman" w:hAnsi="Times New Roman" w:cs="Times New Roman"/>
                <w:b w:val="0"/>
                <w:bCs w:val="0"/>
              </w:rPr>
              <w:t>Отримані дані (написання неофіційного листа)</w:t>
            </w:r>
          </w:p>
        </w:tc>
      </w:tr>
      <w:tr w:rsidR="00A91E0C" w:rsidRPr="0059798E" w14:paraId="3764AFD6" w14:textId="77777777" w:rsidTr="00A91E0C">
        <w:tc>
          <w:tcPr>
            <w:tcW w:w="766" w:type="dxa"/>
            <w:shd w:val="clear" w:color="auto" w:fill="auto"/>
          </w:tcPr>
          <w:p w14:paraId="77C4680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w:t>
            </w:r>
          </w:p>
        </w:tc>
        <w:tc>
          <w:tcPr>
            <w:tcW w:w="4729" w:type="dxa"/>
            <w:shd w:val="clear" w:color="auto" w:fill="auto"/>
          </w:tcPr>
          <w:p w14:paraId="44D71E5F"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Афанаско Л.</w:t>
            </w:r>
          </w:p>
        </w:tc>
        <w:tc>
          <w:tcPr>
            <w:tcW w:w="3685" w:type="dxa"/>
            <w:shd w:val="clear" w:color="auto" w:fill="auto"/>
          </w:tcPr>
          <w:p w14:paraId="0BB4EFE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43   (Н)</w:t>
            </w:r>
          </w:p>
        </w:tc>
      </w:tr>
      <w:tr w:rsidR="00A91E0C" w:rsidRPr="0059798E" w14:paraId="0A1849DC" w14:textId="77777777" w:rsidTr="00A91E0C">
        <w:tc>
          <w:tcPr>
            <w:tcW w:w="766" w:type="dxa"/>
            <w:shd w:val="clear" w:color="auto" w:fill="auto"/>
          </w:tcPr>
          <w:p w14:paraId="2CBA77B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2.</w:t>
            </w:r>
          </w:p>
        </w:tc>
        <w:tc>
          <w:tcPr>
            <w:tcW w:w="4729" w:type="dxa"/>
            <w:shd w:val="clear" w:color="auto" w:fill="auto"/>
          </w:tcPr>
          <w:p w14:paraId="088E77B4"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Ачкасов В.</w:t>
            </w:r>
          </w:p>
        </w:tc>
        <w:tc>
          <w:tcPr>
            <w:tcW w:w="3685" w:type="dxa"/>
            <w:shd w:val="clear" w:color="auto" w:fill="auto"/>
          </w:tcPr>
          <w:p w14:paraId="5C92E2E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 xml:space="preserve">76   (Д) </w:t>
            </w:r>
          </w:p>
        </w:tc>
      </w:tr>
      <w:tr w:rsidR="00A91E0C" w:rsidRPr="0059798E" w14:paraId="402A65B4" w14:textId="77777777" w:rsidTr="00A91E0C">
        <w:tc>
          <w:tcPr>
            <w:tcW w:w="766" w:type="dxa"/>
            <w:shd w:val="clear" w:color="auto" w:fill="auto"/>
          </w:tcPr>
          <w:p w14:paraId="60D63365"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3.</w:t>
            </w:r>
          </w:p>
        </w:tc>
        <w:tc>
          <w:tcPr>
            <w:tcW w:w="4729" w:type="dxa"/>
            <w:shd w:val="clear" w:color="auto" w:fill="auto"/>
          </w:tcPr>
          <w:p w14:paraId="147E858E"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Верещагіна Д.</w:t>
            </w:r>
          </w:p>
        </w:tc>
        <w:tc>
          <w:tcPr>
            <w:tcW w:w="3685" w:type="dxa"/>
            <w:shd w:val="clear" w:color="auto" w:fill="auto"/>
          </w:tcPr>
          <w:p w14:paraId="54D66696"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30   (Н)</w:t>
            </w:r>
          </w:p>
        </w:tc>
      </w:tr>
      <w:tr w:rsidR="00A91E0C" w:rsidRPr="0059798E" w14:paraId="27E4A4B3" w14:textId="77777777" w:rsidTr="00A91E0C">
        <w:tc>
          <w:tcPr>
            <w:tcW w:w="766" w:type="dxa"/>
            <w:shd w:val="clear" w:color="auto" w:fill="auto"/>
          </w:tcPr>
          <w:p w14:paraId="358C82B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4.</w:t>
            </w:r>
          </w:p>
        </w:tc>
        <w:tc>
          <w:tcPr>
            <w:tcW w:w="4729" w:type="dxa"/>
            <w:shd w:val="clear" w:color="auto" w:fill="auto"/>
          </w:tcPr>
          <w:p w14:paraId="6A801FB1"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Вертюкова І.</w:t>
            </w:r>
          </w:p>
        </w:tc>
        <w:tc>
          <w:tcPr>
            <w:tcW w:w="3685" w:type="dxa"/>
            <w:shd w:val="clear" w:color="auto" w:fill="auto"/>
          </w:tcPr>
          <w:p w14:paraId="504CA86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47   (Н)</w:t>
            </w:r>
          </w:p>
        </w:tc>
      </w:tr>
      <w:tr w:rsidR="00A91E0C" w:rsidRPr="0059798E" w14:paraId="4E8BB8C8" w14:textId="77777777" w:rsidTr="00A91E0C">
        <w:tc>
          <w:tcPr>
            <w:tcW w:w="766" w:type="dxa"/>
            <w:shd w:val="clear" w:color="auto" w:fill="auto"/>
          </w:tcPr>
          <w:p w14:paraId="098F2C7D"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w:t>
            </w:r>
          </w:p>
        </w:tc>
        <w:tc>
          <w:tcPr>
            <w:tcW w:w="4729" w:type="dxa"/>
            <w:shd w:val="clear" w:color="auto" w:fill="auto"/>
          </w:tcPr>
          <w:p w14:paraId="54AA797F"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Грабар Е.</w:t>
            </w:r>
          </w:p>
        </w:tc>
        <w:tc>
          <w:tcPr>
            <w:tcW w:w="3685" w:type="dxa"/>
            <w:shd w:val="clear" w:color="auto" w:fill="auto"/>
          </w:tcPr>
          <w:p w14:paraId="2B03DEE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56   (Н)</w:t>
            </w:r>
          </w:p>
        </w:tc>
      </w:tr>
      <w:tr w:rsidR="00A91E0C" w:rsidRPr="0059798E" w14:paraId="140D469C" w14:textId="77777777" w:rsidTr="00A91E0C">
        <w:tc>
          <w:tcPr>
            <w:tcW w:w="766" w:type="dxa"/>
            <w:shd w:val="clear" w:color="auto" w:fill="auto"/>
          </w:tcPr>
          <w:p w14:paraId="613CC19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w:t>
            </w:r>
          </w:p>
        </w:tc>
        <w:tc>
          <w:tcPr>
            <w:tcW w:w="4729" w:type="dxa"/>
            <w:shd w:val="clear" w:color="auto" w:fill="auto"/>
          </w:tcPr>
          <w:p w14:paraId="72DAF3F9"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Губатенко О.</w:t>
            </w:r>
          </w:p>
        </w:tc>
        <w:tc>
          <w:tcPr>
            <w:tcW w:w="3685" w:type="dxa"/>
            <w:shd w:val="clear" w:color="auto" w:fill="auto"/>
          </w:tcPr>
          <w:p w14:paraId="54CE93E9"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63   (Н)</w:t>
            </w:r>
          </w:p>
        </w:tc>
      </w:tr>
      <w:tr w:rsidR="00A91E0C" w:rsidRPr="0059798E" w14:paraId="78843E81" w14:textId="77777777" w:rsidTr="00A91E0C">
        <w:tc>
          <w:tcPr>
            <w:tcW w:w="766" w:type="dxa"/>
            <w:shd w:val="clear" w:color="auto" w:fill="auto"/>
          </w:tcPr>
          <w:p w14:paraId="5C5A96E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w:t>
            </w:r>
          </w:p>
        </w:tc>
        <w:tc>
          <w:tcPr>
            <w:tcW w:w="4729" w:type="dxa"/>
            <w:shd w:val="clear" w:color="auto" w:fill="auto"/>
          </w:tcPr>
          <w:p w14:paraId="1A5BF9A8"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Козєєва А.</w:t>
            </w:r>
          </w:p>
        </w:tc>
        <w:tc>
          <w:tcPr>
            <w:tcW w:w="3685" w:type="dxa"/>
            <w:shd w:val="clear" w:color="auto" w:fill="auto"/>
          </w:tcPr>
          <w:p w14:paraId="55855E6C"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45   (Н)</w:t>
            </w:r>
          </w:p>
        </w:tc>
      </w:tr>
      <w:tr w:rsidR="00A91E0C" w:rsidRPr="0059798E" w14:paraId="3C7CB039" w14:textId="77777777" w:rsidTr="00A91E0C">
        <w:tc>
          <w:tcPr>
            <w:tcW w:w="766" w:type="dxa"/>
            <w:shd w:val="clear" w:color="auto" w:fill="auto"/>
          </w:tcPr>
          <w:p w14:paraId="045EE2F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w:t>
            </w:r>
          </w:p>
        </w:tc>
        <w:tc>
          <w:tcPr>
            <w:tcW w:w="4729" w:type="dxa"/>
            <w:shd w:val="clear" w:color="auto" w:fill="auto"/>
          </w:tcPr>
          <w:p w14:paraId="4734BF45"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Крипопишин П.</w:t>
            </w:r>
          </w:p>
        </w:tc>
        <w:tc>
          <w:tcPr>
            <w:tcW w:w="3685" w:type="dxa"/>
            <w:shd w:val="clear" w:color="auto" w:fill="auto"/>
          </w:tcPr>
          <w:p w14:paraId="4D9A88BE"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69   (Н)</w:t>
            </w:r>
          </w:p>
        </w:tc>
      </w:tr>
      <w:tr w:rsidR="00A91E0C" w:rsidRPr="0059798E" w14:paraId="064051E1" w14:textId="77777777" w:rsidTr="00A91E0C">
        <w:tc>
          <w:tcPr>
            <w:tcW w:w="766" w:type="dxa"/>
            <w:shd w:val="clear" w:color="auto" w:fill="auto"/>
          </w:tcPr>
          <w:p w14:paraId="1681545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9.</w:t>
            </w:r>
          </w:p>
        </w:tc>
        <w:tc>
          <w:tcPr>
            <w:tcW w:w="4729" w:type="dxa"/>
            <w:shd w:val="clear" w:color="auto" w:fill="auto"/>
          </w:tcPr>
          <w:p w14:paraId="7A8CB0EA"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Міненко Т.</w:t>
            </w:r>
          </w:p>
        </w:tc>
        <w:tc>
          <w:tcPr>
            <w:tcW w:w="3685" w:type="dxa"/>
            <w:shd w:val="clear" w:color="auto" w:fill="auto"/>
          </w:tcPr>
          <w:p w14:paraId="026C0D21"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59   (Н)</w:t>
            </w:r>
          </w:p>
        </w:tc>
      </w:tr>
      <w:tr w:rsidR="00A91E0C" w:rsidRPr="0059798E" w14:paraId="2A62D3D9" w14:textId="77777777" w:rsidTr="00A91E0C">
        <w:tc>
          <w:tcPr>
            <w:tcW w:w="766" w:type="dxa"/>
            <w:shd w:val="clear" w:color="auto" w:fill="auto"/>
          </w:tcPr>
          <w:p w14:paraId="6C91E2A1"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 xml:space="preserve">10. </w:t>
            </w:r>
          </w:p>
        </w:tc>
        <w:tc>
          <w:tcPr>
            <w:tcW w:w="4729" w:type="dxa"/>
            <w:shd w:val="clear" w:color="auto" w:fill="auto"/>
          </w:tcPr>
          <w:p w14:paraId="33B02CAC"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Носатенко С.</w:t>
            </w:r>
          </w:p>
        </w:tc>
        <w:tc>
          <w:tcPr>
            <w:tcW w:w="3685" w:type="dxa"/>
            <w:shd w:val="clear" w:color="auto" w:fill="auto"/>
          </w:tcPr>
          <w:p w14:paraId="08AE864C"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49   (Н)</w:t>
            </w:r>
          </w:p>
        </w:tc>
      </w:tr>
      <w:tr w:rsidR="00A91E0C" w:rsidRPr="0059798E" w14:paraId="4FC8CB5A" w14:textId="77777777" w:rsidTr="00A91E0C">
        <w:tc>
          <w:tcPr>
            <w:tcW w:w="766" w:type="dxa"/>
            <w:shd w:val="clear" w:color="auto" w:fill="auto"/>
          </w:tcPr>
          <w:p w14:paraId="2C65F53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11.</w:t>
            </w:r>
          </w:p>
        </w:tc>
        <w:tc>
          <w:tcPr>
            <w:tcW w:w="4729" w:type="dxa"/>
            <w:shd w:val="clear" w:color="auto" w:fill="auto"/>
          </w:tcPr>
          <w:p w14:paraId="5E7C059B"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Носач К.</w:t>
            </w:r>
          </w:p>
        </w:tc>
        <w:tc>
          <w:tcPr>
            <w:tcW w:w="3685" w:type="dxa"/>
            <w:shd w:val="clear" w:color="auto" w:fill="auto"/>
          </w:tcPr>
          <w:p w14:paraId="56EFFCF9"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66   (Н)</w:t>
            </w:r>
          </w:p>
        </w:tc>
      </w:tr>
      <w:tr w:rsidR="00A91E0C" w:rsidRPr="0059798E" w14:paraId="5A961D6E" w14:textId="77777777" w:rsidTr="00A91E0C">
        <w:tc>
          <w:tcPr>
            <w:tcW w:w="766" w:type="dxa"/>
            <w:shd w:val="clear" w:color="auto" w:fill="auto"/>
          </w:tcPr>
          <w:p w14:paraId="652E0EF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12.</w:t>
            </w:r>
          </w:p>
        </w:tc>
        <w:tc>
          <w:tcPr>
            <w:tcW w:w="4729" w:type="dxa"/>
            <w:shd w:val="clear" w:color="auto" w:fill="auto"/>
          </w:tcPr>
          <w:p w14:paraId="330005D3"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Пріходько К.</w:t>
            </w:r>
          </w:p>
        </w:tc>
        <w:tc>
          <w:tcPr>
            <w:tcW w:w="3685" w:type="dxa"/>
            <w:shd w:val="clear" w:color="auto" w:fill="auto"/>
          </w:tcPr>
          <w:p w14:paraId="22EC341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56   (Н)</w:t>
            </w:r>
          </w:p>
        </w:tc>
      </w:tr>
      <w:tr w:rsidR="00A91E0C" w:rsidRPr="0059798E" w14:paraId="4779C769" w14:textId="77777777" w:rsidTr="00A91E0C">
        <w:tc>
          <w:tcPr>
            <w:tcW w:w="766" w:type="dxa"/>
            <w:shd w:val="clear" w:color="auto" w:fill="auto"/>
          </w:tcPr>
          <w:p w14:paraId="4BF3FA1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13.</w:t>
            </w:r>
          </w:p>
        </w:tc>
        <w:tc>
          <w:tcPr>
            <w:tcW w:w="4729" w:type="dxa"/>
            <w:shd w:val="clear" w:color="auto" w:fill="auto"/>
          </w:tcPr>
          <w:p w14:paraId="69CD8111"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Солощенко В.</w:t>
            </w:r>
          </w:p>
        </w:tc>
        <w:tc>
          <w:tcPr>
            <w:tcW w:w="3685" w:type="dxa"/>
            <w:shd w:val="clear" w:color="auto" w:fill="auto"/>
          </w:tcPr>
          <w:p w14:paraId="0BDD6509"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76   (Д)</w:t>
            </w:r>
          </w:p>
        </w:tc>
      </w:tr>
      <w:tr w:rsidR="00A91E0C" w:rsidRPr="0059798E" w14:paraId="4C7C973B" w14:textId="77777777" w:rsidTr="00A91E0C">
        <w:tc>
          <w:tcPr>
            <w:tcW w:w="766" w:type="dxa"/>
            <w:shd w:val="clear" w:color="auto" w:fill="auto"/>
          </w:tcPr>
          <w:p w14:paraId="25E3E961"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14.</w:t>
            </w:r>
          </w:p>
        </w:tc>
        <w:tc>
          <w:tcPr>
            <w:tcW w:w="4729" w:type="dxa"/>
            <w:shd w:val="clear" w:color="auto" w:fill="auto"/>
          </w:tcPr>
          <w:p w14:paraId="337CE6BC"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Тищенко Д.</w:t>
            </w:r>
          </w:p>
        </w:tc>
        <w:tc>
          <w:tcPr>
            <w:tcW w:w="3685" w:type="dxa"/>
            <w:shd w:val="clear" w:color="auto" w:fill="auto"/>
          </w:tcPr>
          <w:p w14:paraId="59AC927C"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52   (Н)</w:t>
            </w:r>
          </w:p>
        </w:tc>
      </w:tr>
      <w:tr w:rsidR="00A91E0C" w:rsidRPr="0059798E" w14:paraId="78EB0D76" w14:textId="77777777" w:rsidTr="00A91E0C">
        <w:tc>
          <w:tcPr>
            <w:tcW w:w="766" w:type="dxa"/>
            <w:shd w:val="clear" w:color="auto" w:fill="auto"/>
          </w:tcPr>
          <w:p w14:paraId="62C299C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15.</w:t>
            </w:r>
          </w:p>
        </w:tc>
        <w:tc>
          <w:tcPr>
            <w:tcW w:w="4729" w:type="dxa"/>
            <w:shd w:val="clear" w:color="auto" w:fill="auto"/>
          </w:tcPr>
          <w:p w14:paraId="5E9193D2"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Щикот Д.</w:t>
            </w:r>
          </w:p>
        </w:tc>
        <w:tc>
          <w:tcPr>
            <w:tcW w:w="3685" w:type="dxa"/>
            <w:shd w:val="clear" w:color="auto" w:fill="auto"/>
          </w:tcPr>
          <w:p w14:paraId="11E0D228"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64   (Н)</w:t>
            </w:r>
          </w:p>
        </w:tc>
      </w:tr>
      <w:tr w:rsidR="00A91E0C" w:rsidRPr="0059798E" w14:paraId="15C396D5" w14:textId="77777777" w:rsidTr="00A91E0C">
        <w:tc>
          <w:tcPr>
            <w:tcW w:w="5495" w:type="dxa"/>
            <w:gridSpan w:val="2"/>
            <w:shd w:val="clear" w:color="auto" w:fill="auto"/>
          </w:tcPr>
          <w:p w14:paraId="6C706C43"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Загальний бал</w:t>
            </w:r>
          </w:p>
        </w:tc>
        <w:tc>
          <w:tcPr>
            <w:tcW w:w="3685" w:type="dxa"/>
            <w:shd w:val="clear" w:color="auto" w:fill="auto"/>
          </w:tcPr>
          <w:p w14:paraId="2FF6450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851</w:t>
            </w:r>
          </w:p>
        </w:tc>
      </w:tr>
      <w:tr w:rsidR="00A91E0C" w:rsidRPr="0059798E" w14:paraId="7C614FFF" w14:textId="77777777" w:rsidTr="00A91E0C">
        <w:tc>
          <w:tcPr>
            <w:tcW w:w="5495" w:type="dxa"/>
            <w:gridSpan w:val="2"/>
            <w:shd w:val="clear" w:color="auto" w:fill="auto"/>
          </w:tcPr>
          <w:p w14:paraId="0B7E2912"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Середній бал</w:t>
            </w:r>
          </w:p>
        </w:tc>
        <w:tc>
          <w:tcPr>
            <w:tcW w:w="3685" w:type="dxa"/>
            <w:shd w:val="clear" w:color="auto" w:fill="auto"/>
          </w:tcPr>
          <w:p w14:paraId="01FA5A28"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56,7</w:t>
            </w:r>
          </w:p>
        </w:tc>
      </w:tr>
    </w:tbl>
    <w:p w14:paraId="3C46F4EE" w14:textId="77777777" w:rsidR="00A91E0C" w:rsidRDefault="00A91E0C" w:rsidP="00A91E0C">
      <w:pPr>
        <w:pStyle w:val="aa"/>
        <w:ind w:firstLine="624"/>
        <w:rPr>
          <w:rFonts w:ascii="Times New Roman" w:hAnsi="Times New Roman" w:cs="Times New Roman"/>
          <w:b w:val="0"/>
          <w:bCs w:val="0"/>
        </w:rPr>
      </w:pPr>
    </w:p>
    <w:p w14:paraId="092F32A5" w14:textId="77777777" w:rsidR="00A91E0C" w:rsidRDefault="00A91E0C" w:rsidP="00A91E0C">
      <w:pPr>
        <w:pStyle w:val="aa"/>
        <w:ind w:firstLine="624"/>
        <w:rPr>
          <w:rFonts w:ascii="Times New Roman" w:hAnsi="Times New Roman" w:cs="Times New Roman"/>
          <w:b w:val="0"/>
          <w:bCs w:val="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5562"/>
        <w:gridCol w:w="3191"/>
      </w:tblGrid>
      <w:tr w:rsidR="00A91E0C" w14:paraId="61041F3E" w14:textId="77777777" w:rsidTr="00A91E0C">
        <w:tc>
          <w:tcPr>
            <w:tcW w:w="9571" w:type="dxa"/>
            <w:gridSpan w:val="3"/>
            <w:shd w:val="clear" w:color="auto" w:fill="auto"/>
          </w:tcPr>
          <w:p w14:paraId="72B691C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КГ</w:t>
            </w:r>
          </w:p>
        </w:tc>
      </w:tr>
      <w:tr w:rsidR="00A91E0C" w14:paraId="0AAF2D07" w14:textId="77777777" w:rsidTr="00A91E0C">
        <w:tc>
          <w:tcPr>
            <w:tcW w:w="817" w:type="dxa"/>
            <w:shd w:val="clear" w:color="auto" w:fill="auto"/>
          </w:tcPr>
          <w:p w14:paraId="762F6928"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w:t>
            </w:r>
          </w:p>
        </w:tc>
        <w:tc>
          <w:tcPr>
            <w:tcW w:w="5563" w:type="dxa"/>
            <w:shd w:val="clear" w:color="auto" w:fill="auto"/>
          </w:tcPr>
          <w:p w14:paraId="13E2295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Прізвище, ім‛я</w:t>
            </w:r>
          </w:p>
        </w:tc>
        <w:tc>
          <w:tcPr>
            <w:tcW w:w="3191" w:type="dxa"/>
            <w:shd w:val="clear" w:color="auto" w:fill="auto"/>
          </w:tcPr>
          <w:p w14:paraId="66594B6B" w14:textId="77777777" w:rsidR="00A91E0C" w:rsidRPr="00A91E0C" w:rsidRDefault="00A91E0C" w:rsidP="00A91E0C">
            <w:pPr>
              <w:pStyle w:val="aa"/>
              <w:spacing w:line="240" w:lineRule="auto"/>
              <w:jc w:val="both"/>
              <w:rPr>
                <w:rFonts w:ascii="Times New Roman" w:hAnsi="Times New Roman" w:cs="Times New Roman"/>
                <w:b w:val="0"/>
                <w:bCs w:val="0"/>
              </w:rPr>
            </w:pPr>
            <w:r w:rsidRPr="00A91E0C">
              <w:rPr>
                <w:rFonts w:ascii="Times New Roman" w:hAnsi="Times New Roman" w:cs="Times New Roman"/>
                <w:b w:val="0"/>
                <w:bCs w:val="0"/>
              </w:rPr>
              <w:t xml:space="preserve">Отримані дані (написання </w:t>
            </w:r>
            <w:r w:rsidRPr="00A91E0C">
              <w:rPr>
                <w:rFonts w:ascii="Times New Roman" w:hAnsi="Times New Roman" w:cs="Times New Roman"/>
                <w:b w:val="0"/>
                <w:bCs w:val="0"/>
              </w:rPr>
              <w:lastRenderedPageBreak/>
              <w:t>неофіційного листа)</w:t>
            </w:r>
          </w:p>
        </w:tc>
      </w:tr>
      <w:tr w:rsidR="00A91E0C" w14:paraId="5A7E1700" w14:textId="77777777" w:rsidTr="00A91E0C">
        <w:tc>
          <w:tcPr>
            <w:tcW w:w="817" w:type="dxa"/>
            <w:shd w:val="clear" w:color="auto" w:fill="auto"/>
          </w:tcPr>
          <w:p w14:paraId="7D5F214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lastRenderedPageBreak/>
              <w:t>1.</w:t>
            </w:r>
          </w:p>
        </w:tc>
        <w:tc>
          <w:tcPr>
            <w:tcW w:w="5563" w:type="dxa"/>
            <w:shd w:val="clear" w:color="auto" w:fill="auto"/>
          </w:tcPr>
          <w:p w14:paraId="458BD843"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Арсьйонова Т.</w:t>
            </w:r>
          </w:p>
        </w:tc>
        <w:tc>
          <w:tcPr>
            <w:tcW w:w="3191" w:type="dxa"/>
            <w:shd w:val="clear" w:color="auto" w:fill="auto"/>
          </w:tcPr>
          <w:p w14:paraId="20F462C6"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75   (Д)</w:t>
            </w:r>
          </w:p>
        </w:tc>
      </w:tr>
      <w:tr w:rsidR="00A91E0C" w14:paraId="0BB2135C" w14:textId="77777777" w:rsidTr="00A91E0C">
        <w:tc>
          <w:tcPr>
            <w:tcW w:w="817" w:type="dxa"/>
            <w:shd w:val="clear" w:color="auto" w:fill="auto"/>
          </w:tcPr>
          <w:p w14:paraId="3245495F"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2.</w:t>
            </w:r>
          </w:p>
        </w:tc>
        <w:tc>
          <w:tcPr>
            <w:tcW w:w="5563" w:type="dxa"/>
            <w:shd w:val="clear" w:color="auto" w:fill="auto"/>
          </w:tcPr>
          <w:p w14:paraId="271C8A58"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Бабак С.</w:t>
            </w:r>
          </w:p>
        </w:tc>
        <w:tc>
          <w:tcPr>
            <w:tcW w:w="3191" w:type="dxa"/>
            <w:shd w:val="clear" w:color="auto" w:fill="auto"/>
          </w:tcPr>
          <w:p w14:paraId="0CF41ABA"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64   (Н)</w:t>
            </w:r>
          </w:p>
        </w:tc>
      </w:tr>
      <w:tr w:rsidR="00A91E0C" w14:paraId="0632F0FA" w14:textId="77777777" w:rsidTr="00A91E0C">
        <w:tc>
          <w:tcPr>
            <w:tcW w:w="817" w:type="dxa"/>
            <w:shd w:val="clear" w:color="auto" w:fill="auto"/>
          </w:tcPr>
          <w:p w14:paraId="499D7654"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 xml:space="preserve">3. </w:t>
            </w:r>
          </w:p>
        </w:tc>
        <w:tc>
          <w:tcPr>
            <w:tcW w:w="5563" w:type="dxa"/>
            <w:shd w:val="clear" w:color="auto" w:fill="auto"/>
          </w:tcPr>
          <w:p w14:paraId="38D1606A"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Бубнов А.</w:t>
            </w:r>
          </w:p>
        </w:tc>
        <w:tc>
          <w:tcPr>
            <w:tcW w:w="3191" w:type="dxa"/>
            <w:shd w:val="clear" w:color="auto" w:fill="auto"/>
          </w:tcPr>
          <w:p w14:paraId="536C8B9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58   (Н)</w:t>
            </w:r>
          </w:p>
        </w:tc>
      </w:tr>
      <w:tr w:rsidR="00A91E0C" w14:paraId="5FBD846E" w14:textId="77777777" w:rsidTr="00A91E0C">
        <w:tc>
          <w:tcPr>
            <w:tcW w:w="817" w:type="dxa"/>
            <w:shd w:val="clear" w:color="auto" w:fill="auto"/>
          </w:tcPr>
          <w:p w14:paraId="6B535C3E"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 xml:space="preserve">4. </w:t>
            </w:r>
          </w:p>
        </w:tc>
        <w:tc>
          <w:tcPr>
            <w:tcW w:w="5563" w:type="dxa"/>
            <w:shd w:val="clear" w:color="auto" w:fill="auto"/>
          </w:tcPr>
          <w:p w14:paraId="7806A3EA"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Велігодський Д.</w:t>
            </w:r>
          </w:p>
        </w:tc>
        <w:tc>
          <w:tcPr>
            <w:tcW w:w="3191" w:type="dxa"/>
            <w:shd w:val="clear" w:color="auto" w:fill="auto"/>
          </w:tcPr>
          <w:p w14:paraId="31CB4FB4"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77   (Д)</w:t>
            </w:r>
          </w:p>
        </w:tc>
      </w:tr>
      <w:tr w:rsidR="00A91E0C" w14:paraId="58DC7102" w14:textId="77777777" w:rsidTr="00A91E0C">
        <w:tc>
          <w:tcPr>
            <w:tcW w:w="817" w:type="dxa"/>
            <w:shd w:val="clear" w:color="auto" w:fill="auto"/>
          </w:tcPr>
          <w:p w14:paraId="048E5A3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w:t>
            </w:r>
          </w:p>
        </w:tc>
        <w:tc>
          <w:tcPr>
            <w:tcW w:w="5563" w:type="dxa"/>
            <w:shd w:val="clear" w:color="auto" w:fill="auto"/>
          </w:tcPr>
          <w:p w14:paraId="642792D2"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Дубіна І.</w:t>
            </w:r>
          </w:p>
        </w:tc>
        <w:tc>
          <w:tcPr>
            <w:tcW w:w="3191" w:type="dxa"/>
            <w:shd w:val="clear" w:color="auto" w:fill="auto"/>
          </w:tcPr>
          <w:p w14:paraId="5D386DE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63   (Н)</w:t>
            </w:r>
          </w:p>
        </w:tc>
      </w:tr>
      <w:tr w:rsidR="00A91E0C" w14:paraId="144B6C63" w14:textId="77777777" w:rsidTr="00A91E0C">
        <w:tc>
          <w:tcPr>
            <w:tcW w:w="817" w:type="dxa"/>
            <w:shd w:val="clear" w:color="auto" w:fill="auto"/>
          </w:tcPr>
          <w:p w14:paraId="1BE847E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w:t>
            </w:r>
          </w:p>
        </w:tc>
        <w:tc>
          <w:tcPr>
            <w:tcW w:w="5563" w:type="dxa"/>
            <w:shd w:val="clear" w:color="auto" w:fill="auto"/>
          </w:tcPr>
          <w:p w14:paraId="391A104D"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Єрьйоміна Т.</w:t>
            </w:r>
          </w:p>
        </w:tc>
        <w:tc>
          <w:tcPr>
            <w:tcW w:w="3191" w:type="dxa"/>
            <w:shd w:val="clear" w:color="auto" w:fill="auto"/>
          </w:tcPr>
          <w:p w14:paraId="37F02F18"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59   (Н)</w:t>
            </w:r>
          </w:p>
        </w:tc>
      </w:tr>
      <w:tr w:rsidR="00A91E0C" w14:paraId="42FE3576" w14:textId="77777777" w:rsidTr="00A91E0C">
        <w:tc>
          <w:tcPr>
            <w:tcW w:w="817" w:type="dxa"/>
            <w:shd w:val="clear" w:color="auto" w:fill="auto"/>
          </w:tcPr>
          <w:p w14:paraId="2C89BC1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w:t>
            </w:r>
          </w:p>
        </w:tc>
        <w:tc>
          <w:tcPr>
            <w:tcW w:w="5563" w:type="dxa"/>
            <w:shd w:val="clear" w:color="auto" w:fill="auto"/>
          </w:tcPr>
          <w:p w14:paraId="3B0101E4"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Ковшик П.</w:t>
            </w:r>
          </w:p>
        </w:tc>
        <w:tc>
          <w:tcPr>
            <w:tcW w:w="3191" w:type="dxa"/>
            <w:shd w:val="clear" w:color="auto" w:fill="auto"/>
          </w:tcPr>
          <w:p w14:paraId="30B24B44"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85   (Д)</w:t>
            </w:r>
          </w:p>
        </w:tc>
      </w:tr>
      <w:tr w:rsidR="00A91E0C" w14:paraId="3003CF4A" w14:textId="77777777" w:rsidTr="00A91E0C">
        <w:tc>
          <w:tcPr>
            <w:tcW w:w="817" w:type="dxa"/>
            <w:shd w:val="clear" w:color="auto" w:fill="auto"/>
          </w:tcPr>
          <w:p w14:paraId="2D55CDD4"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w:t>
            </w:r>
          </w:p>
        </w:tc>
        <w:tc>
          <w:tcPr>
            <w:tcW w:w="5563" w:type="dxa"/>
            <w:shd w:val="clear" w:color="auto" w:fill="auto"/>
          </w:tcPr>
          <w:p w14:paraId="4FC60F50"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Лученко Є.</w:t>
            </w:r>
          </w:p>
        </w:tc>
        <w:tc>
          <w:tcPr>
            <w:tcW w:w="3191" w:type="dxa"/>
            <w:shd w:val="clear" w:color="auto" w:fill="auto"/>
          </w:tcPr>
          <w:p w14:paraId="7C464CF8"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58   (Н)</w:t>
            </w:r>
          </w:p>
        </w:tc>
      </w:tr>
      <w:tr w:rsidR="00A91E0C" w14:paraId="06630B4E" w14:textId="77777777" w:rsidTr="00A91E0C">
        <w:tc>
          <w:tcPr>
            <w:tcW w:w="817" w:type="dxa"/>
            <w:shd w:val="clear" w:color="auto" w:fill="auto"/>
          </w:tcPr>
          <w:p w14:paraId="1D3413D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9.</w:t>
            </w:r>
          </w:p>
        </w:tc>
        <w:tc>
          <w:tcPr>
            <w:tcW w:w="5563" w:type="dxa"/>
            <w:shd w:val="clear" w:color="auto" w:fill="auto"/>
          </w:tcPr>
          <w:p w14:paraId="71E9DD4B"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Марінченко Ю.</w:t>
            </w:r>
          </w:p>
        </w:tc>
        <w:tc>
          <w:tcPr>
            <w:tcW w:w="3191" w:type="dxa"/>
            <w:shd w:val="clear" w:color="auto" w:fill="auto"/>
          </w:tcPr>
          <w:p w14:paraId="33DB7D4F"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52  (Н)</w:t>
            </w:r>
          </w:p>
        </w:tc>
      </w:tr>
      <w:tr w:rsidR="00A91E0C" w14:paraId="3162D667" w14:textId="77777777" w:rsidTr="00A91E0C">
        <w:tc>
          <w:tcPr>
            <w:tcW w:w="817" w:type="dxa"/>
            <w:shd w:val="clear" w:color="auto" w:fill="auto"/>
          </w:tcPr>
          <w:p w14:paraId="20B56D61"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10.</w:t>
            </w:r>
          </w:p>
        </w:tc>
        <w:tc>
          <w:tcPr>
            <w:tcW w:w="5563" w:type="dxa"/>
            <w:shd w:val="clear" w:color="auto" w:fill="auto"/>
          </w:tcPr>
          <w:p w14:paraId="6B31E4FF"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Марченко М.</w:t>
            </w:r>
          </w:p>
        </w:tc>
        <w:tc>
          <w:tcPr>
            <w:tcW w:w="3191" w:type="dxa"/>
            <w:shd w:val="clear" w:color="auto" w:fill="auto"/>
          </w:tcPr>
          <w:p w14:paraId="742B04C4"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64   (Н)</w:t>
            </w:r>
          </w:p>
        </w:tc>
      </w:tr>
      <w:tr w:rsidR="00A91E0C" w14:paraId="227FB592" w14:textId="77777777" w:rsidTr="00A91E0C">
        <w:tc>
          <w:tcPr>
            <w:tcW w:w="817" w:type="dxa"/>
            <w:shd w:val="clear" w:color="auto" w:fill="auto"/>
          </w:tcPr>
          <w:p w14:paraId="37C8095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11.</w:t>
            </w:r>
          </w:p>
        </w:tc>
        <w:tc>
          <w:tcPr>
            <w:tcW w:w="5563" w:type="dxa"/>
            <w:shd w:val="clear" w:color="auto" w:fill="auto"/>
          </w:tcPr>
          <w:p w14:paraId="101BBD08"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Овсянко Л.</w:t>
            </w:r>
          </w:p>
        </w:tc>
        <w:tc>
          <w:tcPr>
            <w:tcW w:w="3191" w:type="dxa"/>
            <w:shd w:val="clear" w:color="auto" w:fill="auto"/>
          </w:tcPr>
          <w:p w14:paraId="132F8EA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60   (Н)</w:t>
            </w:r>
          </w:p>
        </w:tc>
      </w:tr>
      <w:tr w:rsidR="00A91E0C" w14:paraId="104D0DAC" w14:textId="77777777" w:rsidTr="00A91E0C">
        <w:tc>
          <w:tcPr>
            <w:tcW w:w="817" w:type="dxa"/>
            <w:shd w:val="clear" w:color="auto" w:fill="auto"/>
          </w:tcPr>
          <w:p w14:paraId="186557EA"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12.</w:t>
            </w:r>
          </w:p>
        </w:tc>
        <w:tc>
          <w:tcPr>
            <w:tcW w:w="5563" w:type="dxa"/>
            <w:shd w:val="clear" w:color="auto" w:fill="auto"/>
          </w:tcPr>
          <w:p w14:paraId="02EA767E"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Півень Л.</w:t>
            </w:r>
          </w:p>
        </w:tc>
        <w:tc>
          <w:tcPr>
            <w:tcW w:w="3191" w:type="dxa"/>
            <w:shd w:val="clear" w:color="auto" w:fill="auto"/>
          </w:tcPr>
          <w:p w14:paraId="77D0620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60    (Н)</w:t>
            </w:r>
          </w:p>
        </w:tc>
      </w:tr>
      <w:tr w:rsidR="00A91E0C" w14:paraId="5F6FC8F7" w14:textId="77777777" w:rsidTr="00A91E0C">
        <w:tc>
          <w:tcPr>
            <w:tcW w:w="817" w:type="dxa"/>
            <w:shd w:val="clear" w:color="auto" w:fill="auto"/>
          </w:tcPr>
          <w:p w14:paraId="77123E59"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13.</w:t>
            </w:r>
          </w:p>
        </w:tc>
        <w:tc>
          <w:tcPr>
            <w:tcW w:w="5563" w:type="dxa"/>
            <w:shd w:val="clear" w:color="auto" w:fill="auto"/>
          </w:tcPr>
          <w:p w14:paraId="11EEC562"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Переломов С.</w:t>
            </w:r>
          </w:p>
        </w:tc>
        <w:tc>
          <w:tcPr>
            <w:tcW w:w="3191" w:type="dxa"/>
            <w:shd w:val="clear" w:color="auto" w:fill="auto"/>
          </w:tcPr>
          <w:p w14:paraId="10170D8E"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76    (Д)</w:t>
            </w:r>
          </w:p>
        </w:tc>
      </w:tr>
      <w:tr w:rsidR="00A91E0C" w14:paraId="3F4377B6" w14:textId="77777777" w:rsidTr="00A91E0C">
        <w:tc>
          <w:tcPr>
            <w:tcW w:w="817" w:type="dxa"/>
            <w:shd w:val="clear" w:color="auto" w:fill="auto"/>
          </w:tcPr>
          <w:p w14:paraId="5E7D976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14.</w:t>
            </w:r>
          </w:p>
        </w:tc>
        <w:tc>
          <w:tcPr>
            <w:tcW w:w="5563" w:type="dxa"/>
            <w:shd w:val="clear" w:color="auto" w:fill="auto"/>
          </w:tcPr>
          <w:p w14:paraId="132624EF"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Поваляєва Д.</w:t>
            </w:r>
          </w:p>
        </w:tc>
        <w:tc>
          <w:tcPr>
            <w:tcW w:w="3191" w:type="dxa"/>
            <w:shd w:val="clear" w:color="auto" w:fill="auto"/>
          </w:tcPr>
          <w:p w14:paraId="3963A87C"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58   (Н)</w:t>
            </w:r>
          </w:p>
        </w:tc>
      </w:tr>
      <w:tr w:rsidR="00A91E0C" w14:paraId="4A06F415" w14:textId="77777777" w:rsidTr="00A91E0C">
        <w:tc>
          <w:tcPr>
            <w:tcW w:w="817" w:type="dxa"/>
            <w:shd w:val="clear" w:color="auto" w:fill="auto"/>
          </w:tcPr>
          <w:p w14:paraId="1A5452B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15.</w:t>
            </w:r>
          </w:p>
        </w:tc>
        <w:tc>
          <w:tcPr>
            <w:tcW w:w="5563" w:type="dxa"/>
            <w:shd w:val="clear" w:color="auto" w:fill="auto"/>
          </w:tcPr>
          <w:p w14:paraId="2FF608E7"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Ушкалова У.</w:t>
            </w:r>
          </w:p>
        </w:tc>
        <w:tc>
          <w:tcPr>
            <w:tcW w:w="3191" w:type="dxa"/>
            <w:shd w:val="clear" w:color="auto" w:fill="auto"/>
          </w:tcPr>
          <w:p w14:paraId="0CC05845"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56   (Н)</w:t>
            </w:r>
          </w:p>
        </w:tc>
      </w:tr>
      <w:tr w:rsidR="00A91E0C" w14:paraId="6255692E" w14:textId="77777777" w:rsidTr="00A91E0C">
        <w:tc>
          <w:tcPr>
            <w:tcW w:w="6380" w:type="dxa"/>
            <w:gridSpan w:val="2"/>
            <w:shd w:val="clear" w:color="auto" w:fill="auto"/>
          </w:tcPr>
          <w:p w14:paraId="07CE9922" w14:textId="77777777" w:rsidR="00A91E0C" w:rsidRPr="00A91E0C" w:rsidRDefault="00A91E0C" w:rsidP="00A91E0C">
            <w:pPr>
              <w:pStyle w:val="aa"/>
              <w:ind w:left="709"/>
              <w:jc w:val="left"/>
              <w:rPr>
                <w:rFonts w:ascii="Times New Roman" w:hAnsi="Times New Roman" w:cs="Times New Roman"/>
                <w:b w:val="0"/>
                <w:bCs w:val="0"/>
              </w:rPr>
            </w:pPr>
            <w:r w:rsidRPr="00A91E0C">
              <w:rPr>
                <w:rFonts w:ascii="Times New Roman" w:hAnsi="Times New Roman" w:cs="Times New Roman"/>
                <w:b w:val="0"/>
                <w:bCs w:val="0"/>
              </w:rPr>
              <w:t>Загальний бал</w:t>
            </w:r>
          </w:p>
        </w:tc>
        <w:tc>
          <w:tcPr>
            <w:tcW w:w="3191" w:type="dxa"/>
            <w:shd w:val="clear" w:color="auto" w:fill="auto"/>
          </w:tcPr>
          <w:p w14:paraId="1BD5561D"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965</w:t>
            </w:r>
          </w:p>
        </w:tc>
      </w:tr>
      <w:tr w:rsidR="00A91E0C" w14:paraId="64255A03" w14:textId="77777777" w:rsidTr="00A91E0C">
        <w:tc>
          <w:tcPr>
            <w:tcW w:w="6380" w:type="dxa"/>
            <w:gridSpan w:val="2"/>
            <w:shd w:val="clear" w:color="auto" w:fill="auto"/>
          </w:tcPr>
          <w:p w14:paraId="01B0F0F7" w14:textId="77777777" w:rsidR="00A91E0C" w:rsidRPr="00A91E0C" w:rsidRDefault="00A91E0C" w:rsidP="00A91E0C">
            <w:pPr>
              <w:pStyle w:val="aa"/>
              <w:ind w:left="709"/>
              <w:jc w:val="left"/>
              <w:rPr>
                <w:rFonts w:ascii="Times New Roman" w:hAnsi="Times New Roman" w:cs="Times New Roman"/>
                <w:b w:val="0"/>
                <w:bCs w:val="0"/>
              </w:rPr>
            </w:pPr>
            <w:r w:rsidRPr="00A91E0C">
              <w:rPr>
                <w:rFonts w:ascii="Times New Roman" w:hAnsi="Times New Roman" w:cs="Times New Roman"/>
                <w:b w:val="0"/>
                <w:bCs w:val="0"/>
              </w:rPr>
              <w:t>Середній бал</w:t>
            </w:r>
          </w:p>
        </w:tc>
        <w:tc>
          <w:tcPr>
            <w:tcW w:w="3191" w:type="dxa"/>
            <w:shd w:val="clear" w:color="auto" w:fill="auto"/>
          </w:tcPr>
          <w:p w14:paraId="7C18F2BE"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64,3</w:t>
            </w:r>
          </w:p>
        </w:tc>
      </w:tr>
    </w:tbl>
    <w:p w14:paraId="07FB00BB" w14:textId="77777777" w:rsidR="00A91E0C" w:rsidRDefault="00A91E0C" w:rsidP="00A91E0C">
      <w:pPr>
        <w:pStyle w:val="aa"/>
        <w:ind w:firstLine="624"/>
        <w:jc w:val="both"/>
        <w:rPr>
          <w:rFonts w:ascii="Times New Roman" w:hAnsi="Times New Roman" w:cs="Times New Roman"/>
          <w:b w:val="0"/>
          <w:bCs w:val="0"/>
        </w:rPr>
      </w:pPr>
    </w:p>
    <w:p w14:paraId="4357BF07" w14:textId="77777777" w:rsidR="00A91E0C" w:rsidRPr="00F45AE0" w:rsidRDefault="00A91E0C" w:rsidP="00A91E0C">
      <w:pPr>
        <w:pStyle w:val="aa"/>
        <w:ind w:firstLine="720"/>
        <w:jc w:val="both"/>
        <w:rPr>
          <w:rFonts w:ascii="Times New Roman" w:hAnsi="Times New Roman" w:cs="Times New Roman"/>
          <w:b w:val="0"/>
          <w:bCs w:val="0"/>
        </w:rPr>
      </w:pPr>
      <w:r w:rsidRPr="00F45AE0">
        <w:rPr>
          <w:rFonts w:ascii="Times New Roman" w:hAnsi="Times New Roman" w:cs="Times New Roman"/>
          <w:b w:val="0"/>
          <w:bCs w:val="0"/>
        </w:rPr>
        <w:t xml:space="preserve">Результати передекспериментального зрізу показали, що вихідний рівень володіння старшокласниками навичками і вміннями, необхідними для створення неофіційного листа, є недостатнім, тому його написання викликало ряд труднощів, про що свідчать численні порушення правильності в письмових роботах, створених учнями: невідповідність змісту мовленнєвій ситуації та комунікативному завданню; алогічність викладу; лексичні, граматичні, стилістичні, пунктуаційні порушення; неправильне оформлення абзаців; неправильне структурне оформлення тексту неофіційного листа. У створених школярами неофіційних листах були зафіксовані такі порушення граматико-семантичної правильності висловлювання на рівні системи: порушення у дотриманні порядку слів та порушення в утворенні та вживанні </w:t>
      </w:r>
      <w:r w:rsidRPr="00F45AE0">
        <w:rPr>
          <w:rFonts w:ascii="Times New Roman" w:hAnsi="Times New Roman" w:cs="Times New Roman"/>
          <w:b w:val="0"/>
          <w:bCs w:val="0"/>
        </w:rPr>
        <w:lastRenderedPageBreak/>
        <w:t xml:space="preserve">видо-часових форм дієслова. До порушень на рівні узусу ми віднесли наявність повних форм допоміжних дієслів; вживання неадекватних засобів зв’язку. Неофіційні листи, створені старшокласниками, не містили еліптичних речень та експресивних конструкцій, типових для текстів цього жанру. Відсутність таких граматичних конструкцій в неофіційних листах вважалося нами за порушення на рівні узусу. </w:t>
      </w:r>
    </w:p>
    <w:p w14:paraId="1848591F" w14:textId="77777777" w:rsidR="00A91E0C" w:rsidRPr="00F45AE0" w:rsidRDefault="00A91E0C" w:rsidP="00A91E0C">
      <w:pPr>
        <w:pStyle w:val="aa"/>
        <w:ind w:firstLine="720"/>
        <w:jc w:val="both"/>
        <w:rPr>
          <w:rFonts w:ascii="Times New Roman" w:hAnsi="Times New Roman" w:cs="Times New Roman"/>
          <w:b w:val="0"/>
          <w:bCs w:val="0"/>
        </w:rPr>
      </w:pPr>
      <w:r w:rsidRPr="00F45AE0">
        <w:rPr>
          <w:rFonts w:ascii="Times New Roman" w:hAnsi="Times New Roman" w:cs="Times New Roman"/>
          <w:b w:val="0"/>
          <w:bCs w:val="0"/>
        </w:rPr>
        <w:t>Експериментальне навчання здійснювалося в природних умовах (навчання англомовного писемного мовлення здійснювалося на уроках англійської мови за розкладом поряд з навчанням програмного матеріалу, займаючи третину навчального часу на уроці) та охоплювало 18 годин аудиторних годин і 10 годин самостійної домашньої роботи.</w:t>
      </w:r>
    </w:p>
    <w:p w14:paraId="2A8FAB1E" w14:textId="77777777" w:rsidR="00A91E0C" w:rsidRPr="00F45AE0" w:rsidRDefault="00A91E0C" w:rsidP="00A91E0C">
      <w:pPr>
        <w:spacing w:after="0" w:line="360" w:lineRule="auto"/>
        <w:ind w:firstLine="567"/>
        <w:jc w:val="both"/>
        <w:rPr>
          <w:rFonts w:ascii="Times New Roman" w:hAnsi="Times New Roman"/>
          <w:sz w:val="28"/>
          <w:szCs w:val="28"/>
        </w:rPr>
      </w:pPr>
      <w:r>
        <w:rPr>
          <w:rFonts w:ascii="Times New Roman" w:hAnsi="Times New Roman"/>
          <w:sz w:val="28"/>
          <w:szCs w:val="28"/>
        </w:rPr>
        <w:t xml:space="preserve">Під час домашнього завдання </w:t>
      </w:r>
      <w:r>
        <w:rPr>
          <w:rFonts w:ascii="Times New Roman" w:hAnsi="Times New Roman"/>
          <w:sz w:val="28"/>
          <w:szCs w:val="28"/>
          <w:lang w:val="uk-UA"/>
        </w:rPr>
        <w:t>учням старшого шкільного віку</w:t>
      </w:r>
      <w:r w:rsidRPr="00F45AE0">
        <w:rPr>
          <w:rFonts w:ascii="Times New Roman" w:hAnsi="Times New Roman"/>
          <w:sz w:val="28"/>
          <w:szCs w:val="28"/>
        </w:rPr>
        <w:t xml:space="preserve"> рекомендується виконувати вправи, забезпечені ключами, зразками виконання аналогічних завдань, додатковим довідковим матеріалом. Тобто студенти мають можливість самостійно контролювати виконання вправи. </w:t>
      </w:r>
    </w:p>
    <w:p w14:paraId="64A461DB" w14:textId="77777777" w:rsidR="00A91E0C" w:rsidRPr="00F45AE0" w:rsidRDefault="00A91E0C" w:rsidP="00A91E0C">
      <w:pPr>
        <w:pStyle w:val="aa"/>
        <w:ind w:firstLine="624"/>
        <w:jc w:val="both"/>
        <w:rPr>
          <w:rFonts w:ascii="Times New Roman" w:hAnsi="Times New Roman" w:cs="Times New Roman"/>
          <w:b w:val="0"/>
          <w:bCs w:val="0"/>
        </w:rPr>
      </w:pPr>
      <w:r w:rsidRPr="00F45AE0">
        <w:rPr>
          <w:rFonts w:ascii="Times New Roman" w:hAnsi="Times New Roman" w:cs="Times New Roman"/>
          <w:b w:val="0"/>
          <w:bCs w:val="0"/>
        </w:rPr>
        <w:t xml:space="preserve">Експериментальне навчання розпочинається з демонстрації еліптичних речень у мікроконтексті та проведення евристичної бесіди; проводиться робота з тренування у вживанні еліптичних конструкцій і містить вправи, які мають на меті формування рецептивної навички впізнавання та розрізнення еліптичних конструкцій та формування навички вживання еліптичних конструкцій. На другому уроці продовжується робота по формуванню навичок вживання еліптичних конструкцій, відбувається знайомство з експресивними конструкціями шляхом їх демонстрації у мікроконтексті та проведення евристичної бесіди 2. На третьму уроці завершується проведення евристичної бесіди 2, проводиться робота з формування навички розуміння та вживання експресивних конструкцій. З четвертого урока старшокласники приступають до виконання вправ, мета яких – вдосконалити навички вживання видо-часових форм дієслова.  П‛ятий урок було присвячено виконанню серії рецептивних вправ, спрямованих на ознайомлення з позамовними особливостями текстів неофіційних листів. На шостому уроці </w:t>
      </w:r>
      <w:r w:rsidRPr="00F45AE0">
        <w:rPr>
          <w:rFonts w:ascii="Times New Roman" w:hAnsi="Times New Roman" w:cs="Times New Roman"/>
          <w:b w:val="0"/>
          <w:bCs w:val="0"/>
        </w:rPr>
        <w:lastRenderedPageBreak/>
        <w:t>відбувається виконання рецептивних вправ, спрямованих на ознайомлення з мовленнєвими кліше. З сьомого уроку сттаршокласники приступають до виконання вправ, спрямованих на ознайомлення з мовними особливостями (лексичними та граматичними) текстів неофіційних листів. Отже, на шостому та сьомому уроках виконуються рецептивні мовні вправи на впізнавання, розрізнення форм граматичних явищ та їх співвіднесення зі значенням. З восьмого уроку учні приступають до виконання трьох серій рецептивно-репродуктивних вправ: восьмий урок – серія рецептивно-репродуктивних вправ, спрямованих на оволодіння позамовними особливостями текстів неофіційних листів; дев‛ятий і десятий урок – серія рецептивно-репродуктивних вправ, спрямованих на оволодіння мовними (лексичними та граматичними) особливостями текстів неофіційних листів. На одинадцятому уроці виконується серія рецептивно-репродуктивних вправ, спрямованих на розвиток умінь написання тексту неофіційного листа з опорами. Дванадцятий урок присвячено виконанню серії продуктивних вправ, спрямованих на розвиток вмінь написання текстів неофіційних листів. На тринадцятому уроці виконуються контрольні граматичні вправи.</w:t>
      </w:r>
    </w:p>
    <w:p w14:paraId="114B0519" w14:textId="77777777" w:rsidR="00A91E0C" w:rsidRPr="00F45AE0" w:rsidRDefault="00A91E0C" w:rsidP="00A91E0C">
      <w:pPr>
        <w:pStyle w:val="aa"/>
        <w:ind w:firstLine="709"/>
        <w:jc w:val="both"/>
        <w:rPr>
          <w:rFonts w:ascii="Times New Roman" w:hAnsi="Times New Roman" w:cs="Times New Roman"/>
        </w:rPr>
      </w:pPr>
      <w:r w:rsidRPr="00F45AE0">
        <w:rPr>
          <w:rFonts w:ascii="Times New Roman" w:hAnsi="Times New Roman" w:cs="Times New Roman"/>
          <w:b w:val="0"/>
          <w:bCs w:val="0"/>
        </w:rPr>
        <w:t>По закінченні експериментального навчання був проведений післяекспериментальний зріз, результати якого наведені у наступному параграфі.</w:t>
      </w:r>
    </w:p>
    <w:p w14:paraId="060F5133" w14:textId="77777777" w:rsidR="00A91E0C" w:rsidRPr="00D26C74" w:rsidRDefault="00A91E0C" w:rsidP="00A91E0C">
      <w:pPr>
        <w:pStyle w:val="aa"/>
        <w:tabs>
          <w:tab w:val="left" w:pos="2085"/>
        </w:tabs>
        <w:ind w:firstLine="624"/>
        <w:jc w:val="both"/>
        <w:rPr>
          <w:b w:val="0"/>
          <w:bCs w:val="0"/>
        </w:rPr>
      </w:pPr>
      <w:r>
        <w:rPr>
          <w:b w:val="0"/>
          <w:bCs w:val="0"/>
        </w:rPr>
        <w:tab/>
      </w:r>
    </w:p>
    <w:p w14:paraId="14AABF16" w14:textId="77777777" w:rsidR="00A91E0C" w:rsidRPr="00E5214C" w:rsidRDefault="00A91E0C" w:rsidP="00A91E0C">
      <w:pPr>
        <w:pStyle w:val="aa"/>
        <w:ind w:firstLine="720"/>
        <w:jc w:val="both"/>
        <w:rPr>
          <w:rFonts w:ascii="Times New Roman" w:hAnsi="Times New Roman" w:cs="Times New Roman"/>
          <w:bCs w:val="0"/>
        </w:rPr>
      </w:pPr>
      <w:r w:rsidRPr="00E5214C">
        <w:rPr>
          <w:rFonts w:ascii="Times New Roman" w:hAnsi="Times New Roman" w:cs="Times New Roman"/>
          <w:bCs w:val="0"/>
        </w:rPr>
        <w:t>3.2. Результати експериментального навчання та їхня інтерпретація</w:t>
      </w:r>
    </w:p>
    <w:p w14:paraId="75717340" w14:textId="77777777" w:rsidR="00A91E0C" w:rsidRDefault="00A91E0C" w:rsidP="00A91E0C">
      <w:pPr>
        <w:pStyle w:val="aa"/>
        <w:ind w:right="142" w:firstLine="624"/>
        <w:jc w:val="both"/>
        <w:rPr>
          <w:b w:val="0"/>
          <w:bCs w:val="0"/>
        </w:rPr>
      </w:pPr>
    </w:p>
    <w:p w14:paraId="1C5F4A4D" w14:textId="77777777" w:rsidR="00A91E0C" w:rsidRPr="00A41178" w:rsidRDefault="00A91E0C" w:rsidP="00A91E0C">
      <w:pPr>
        <w:pStyle w:val="aa"/>
        <w:ind w:right="142" w:firstLine="624"/>
        <w:jc w:val="both"/>
        <w:rPr>
          <w:rFonts w:ascii="Times New Roman" w:hAnsi="Times New Roman" w:cs="Times New Roman"/>
          <w:b w:val="0"/>
          <w:bCs w:val="0"/>
        </w:rPr>
      </w:pPr>
      <w:r w:rsidRPr="00A41178">
        <w:rPr>
          <w:rFonts w:ascii="Times New Roman" w:hAnsi="Times New Roman" w:cs="Times New Roman"/>
          <w:b w:val="0"/>
          <w:bCs w:val="0"/>
        </w:rPr>
        <w:t>Після завершення експериментального навчання був проведений післяекспериментальний зріз, який містив завдання, аналогічні завданням передекспериментального зрізу. Виконання завдань післяекспериментального зрізу здійснювалося таким чином:</w:t>
      </w:r>
    </w:p>
    <w:p w14:paraId="0EB21CC1" w14:textId="77777777" w:rsidR="00A91E0C" w:rsidRPr="00A41178" w:rsidRDefault="00A91E0C" w:rsidP="00A91E0C">
      <w:pPr>
        <w:pStyle w:val="aa"/>
        <w:numPr>
          <w:ilvl w:val="0"/>
          <w:numId w:val="41"/>
        </w:numPr>
        <w:tabs>
          <w:tab w:val="clear" w:pos="1080"/>
          <w:tab w:val="left" w:pos="993"/>
        </w:tabs>
        <w:ind w:left="0" w:right="142" w:firstLine="624"/>
        <w:jc w:val="both"/>
        <w:rPr>
          <w:rFonts w:ascii="Times New Roman" w:hAnsi="Times New Roman" w:cs="Times New Roman"/>
          <w:b w:val="0"/>
          <w:bCs w:val="0"/>
        </w:rPr>
      </w:pPr>
      <w:r w:rsidRPr="00A41178">
        <w:rPr>
          <w:rFonts w:ascii="Times New Roman" w:hAnsi="Times New Roman" w:cs="Times New Roman"/>
          <w:b w:val="0"/>
          <w:bCs w:val="0"/>
        </w:rPr>
        <w:t>написання неофіційного листа – 1 аудиторна година;</w:t>
      </w:r>
    </w:p>
    <w:p w14:paraId="6205D51A" w14:textId="77777777" w:rsidR="00A91E0C" w:rsidRPr="00A41178" w:rsidRDefault="00A91E0C" w:rsidP="00A91E0C">
      <w:pPr>
        <w:pStyle w:val="aa"/>
        <w:ind w:right="142" w:firstLine="720"/>
        <w:jc w:val="both"/>
        <w:rPr>
          <w:rFonts w:ascii="Times New Roman" w:hAnsi="Times New Roman" w:cs="Times New Roman"/>
          <w:b w:val="0"/>
          <w:bCs w:val="0"/>
        </w:rPr>
      </w:pPr>
      <w:r w:rsidRPr="00A41178">
        <w:rPr>
          <w:rFonts w:ascii="Times New Roman" w:hAnsi="Times New Roman" w:cs="Times New Roman"/>
          <w:b w:val="0"/>
          <w:bCs w:val="0"/>
        </w:rPr>
        <w:t>Наведемо приклади завдань післяекспериментального зрізу.</w:t>
      </w:r>
    </w:p>
    <w:p w14:paraId="14CD411B" w14:textId="77777777" w:rsidR="00A91E0C" w:rsidRPr="00A41178" w:rsidRDefault="00A91E0C" w:rsidP="00A91E0C">
      <w:pPr>
        <w:pStyle w:val="aa"/>
        <w:ind w:right="142" w:firstLine="720"/>
        <w:jc w:val="both"/>
        <w:outlineLvl w:val="9"/>
        <w:rPr>
          <w:rFonts w:ascii="Times New Roman" w:hAnsi="Times New Roman" w:cs="Times New Roman"/>
          <w:b w:val="0"/>
          <w:bCs w:val="0"/>
          <w:lang w:val="en-US"/>
        </w:rPr>
      </w:pPr>
      <w:r w:rsidRPr="00A41178">
        <w:rPr>
          <w:rFonts w:ascii="Times New Roman" w:hAnsi="Times New Roman" w:cs="Times New Roman"/>
          <w:b w:val="0"/>
          <w:bCs w:val="0"/>
          <w:lang w:val="en-US"/>
        </w:rPr>
        <w:lastRenderedPageBreak/>
        <w:t>Task 1. Your English-speaking friend wants to know about your last holidays. Write a letter to him / her.</w:t>
      </w:r>
    </w:p>
    <w:p w14:paraId="2147698D" w14:textId="77777777" w:rsidR="00A91E0C" w:rsidRPr="00A41178" w:rsidRDefault="00A91E0C" w:rsidP="00A91E0C">
      <w:pPr>
        <w:pStyle w:val="aa"/>
        <w:ind w:right="141" w:firstLine="567"/>
        <w:jc w:val="both"/>
        <w:outlineLvl w:val="9"/>
        <w:rPr>
          <w:rFonts w:ascii="Times New Roman" w:hAnsi="Times New Roman" w:cs="Times New Roman"/>
          <w:b w:val="0"/>
          <w:bCs w:val="0"/>
        </w:rPr>
      </w:pPr>
      <w:r w:rsidRPr="00A41178">
        <w:rPr>
          <w:rFonts w:ascii="Times New Roman" w:hAnsi="Times New Roman" w:cs="Times New Roman"/>
          <w:b w:val="0"/>
          <w:bCs w:val="0"/>
        </w:rPr>
        <w:t xml:space="preserve">Оцінювання даних післяекспериментального зрізу здійснювалося по вище запропонованій шкалі оцінювання. </w:t>
      </w:r>
    </w:p>
    <w:p w14:paraId="4BA8F74D" w14:textId="77777777" w:rsidR="00A91E0C" w:rsidRPr="00A41178" w:rsidRDefault="00A91E0C" w:rsidP="00A91E0C">
      <w:pPr>
        <w:pStyle w:val="aa"/>
        <w:ind w:right="142" w:firstLine="624"/>
        <w:jc w:val="both"/>
        <w:rPr>
          <w:rFonts w:ascii="Times New Roman" w:hAnsi="Times New Roman" w:cs="Times New Roman"/>
          <w:b w:val="0"/>
          <w:bCs w:val="0"/>
        </w:rPr>
      </w:pPr>
      <w:r w:rsidRPr="00A41178">
        <w:rPr>
          <w:rFonts w:ascii="Times New Roman" w:hAnsi="Times New Roman" w:cs="Times New Roman"/>
          <w:b w:val="0"/>
          <w:bCs w:val="0"/>
        </w:rPr>
        <w:t xml:space="preserve">Приклади написання студентами неофіційних листів в ході проведення післяекспериментального зрізу представлені у </w:t>
      </w:r>
      <w:r w:rsidRPr="00A41178">
        <w:rPr>
          <w:rFonts w:ascii="Times New Roman" w:hAnsi="Times New Roman" w:cs="Times New Roman"/>
          <w:b w:val="0"/>
          <w:bCs w:val="0"/>
          <w:highlight w:val="yellow"/>
        </w:rPr>
        <w:t>Додатку В.</w:t>
      </w:r>
      <w:r w:rsidRPr="00A41178">
        <w:rPr>
          <w:rFonts w:ascii="Times New Roman" w:hAnsi="Times New Roman" w:cs="Times New Roman"/>
          <w:b w:val="0"/>
          <w:bCs w:val="0"/>
        </w:rPr>
        <w:t xml:space="preserve"> Приклади приводяться зі збереженням авторського написання, без виправлення помилок.</w:t>
      </w:r>
    </w:p>
    <w:p w14:paraId="2C241DD7" w14:textId="77777777" w:rsidR="00A91E0C" w:rsidRPr="00A41178" w:rsidRDefault="00A91E0C" w:rsidP="00A91E0C">
      <w:pPr>
        <w:pStyle w:val="aa"/>
        <w:ind w:right="142" w:firstLine="624"/>
        <w:jc w:val="both"/>
        <w:outlineLvl w:val="9"/>
        <w:rPr>
          <w:rFonts w:ascii="Times New Roman" w:hAnsi="Times New Roman" w:cs="Times New Roman"/>
        </w:rPr>
      </w:pPr>
      <w:r w:rsidRPr="00A41178">
        <w:rPr>
          <w:rFonts w:ascii="Times New Roman" w:hAnsi="Times New Roman" w:cs="Times New Roman"/>
          <w:b w:val="0"/>
          <w:bCs w:val="0"/>
        </w:rPr>
        <w:t>Результати післяекспериментального зрізу представлені в табл. 3.2, де Д – достатній рівень виконання завдання; Н – недостатній рівень виконання завдання.</w:t>
      </w:r>
    </w:p>
    <w:p w14:paraId="009984EB" w14:textId="0A51B92B" w:rsidR="00A91E0C" w:rsidRPr="00B35841" w:rsidRDefault="00A91E0C" w:rsidP="00A91E0C">
      <w:pPr>
        <w:pStyle w:val="aa"/>
        <w:ind w:right="141"/>
        <w:jc w:val="right"/>
        <w:rPr>
          <w:rFonts w:ascii="Times New Roman" w:hAnsi="Times New Roman" w:cs="Times New Roman"/>
          <w:b w:val="0"/>
          <w:bCs w:val="0"/>
          <w:i/>
          <w:iCs/>
          <w:lang w:val="en-US"/>
        </w:rPr>
      </w:pPr>
      <w:r w:rsidRPr="00B35841">
        <w:rPr>
          <w:rFonts w:ascii="Times New Roman" w:hAnsi="Times New Roman" w:cs="Times New Roman"/>
          <w:b w:val="0"/>
          <w:bCs w:val="0"/>
          <w:i/>
          <w:iCs/>
        </w:rPr>
        <w:t>Таблиця 3.</w:t>
      </w:r>
      <w:r w:rsidR="00B35841">
        <w:rPr>
          <w:rFonts w:ascii="Times New Roman" w:hAnsi="Times New Roman" w:cs="Times New Roman"/>
          <w:b w:val="0"/>
          <w:bCs w:val="0"/>
          <w:i/>
          <w:iCs/>
          <w:lang w:val="en-US"/>
        </w:rPr>
        <w:t>3</w:t>
      </w:r>
    </w:p>
    <w:p w14:paraId="1C8CED9C" w14:textId="77777777" w:rsidR="00A91E0C" w:rsidRPr="00A41178" w:rsidRDefault="00A91E0C" w:rsidP="00A91E0C">
      <w:pPr>
        <w:pStyle w:val="aa"/>
        <w:ind w:right="141" w:firstLine="720"/>
        <w:rPr>
          <w:rFonts w:ascii="Times New Roman" w:hAnsi="Times New Roman" w:cs="Times New Roman"/>
          <w:lang w:val="ru-RU"/>
        </w:rPr>
      </w:pPr>
      <w:r w:rsidRPr="00A41178">
        <w:rPr>
          <w:rFonts w:ascii="Times New Roman" w:hAnsi="Times New Roman" w:cs="Times New Roman"/>
        </w:rPr>
        <w:t>Результати післяекспериментального зрізу</w:t>
      </w:r>
      <w:r w:rsidRPr="00A41178">
        <w:rPr>
          <w:rFonts w:ascii="Times New Roman" w:hAnsi="Times New Roman" w:cs="Times New Roman"/>
          <w:lang w:val="ru-RU"/>
        </w:rPr>
        <w:t xml:space="preserve">  </w:t>
      </w:r>
    </w:p>
    <w:p w14:paraId="65844307" w14:textId="77777777" w:rsidR="00A91E0C" w:rsidRDefault="00A91E0C" w:rsidP="00A91E0C">
      <w:pPr>
        <w:pStyle w:val="aa"/>
        <w:ind w:firstLine="624"/>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
        <w:gridCol w:w="4729"/>
        <w:gridCol w:w="3685"/>
      </w:tblGrid>
      <w:tr w:rsidR="00A91E0C" w14:paraId="575511E5" w14:textId="77777777" w:rsidTr="00A91E0C">
        <w:tc>
          <w:tcPr>
            <w:tcW w:w="9180" w:type="dxa"/>
            <w:gridSpan w:val="3"/>
            <w:shd w:val="clear" w:color="auto" w:fill="auto"/>
          </w:tcPr>
          <w:p w14:paraId="1E0C4238"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ЕГ</w:t>
            </w:r>
          </w:p>
        </w:tc>
      </w:tr>
      <w:tr w:rsidR="00A91E0C" w:rsidRPr="0059798E" w14:paraId="00D9F042" w14:textId="77777777" w:rsidTr="00A91E0C">
        <w:tc>
          <w:tcPr>
            <w:tcW w:w="766" w:type="dxa"/>
            <w:shd w:val="clear" w:color="auto" w:fill="auto"/>
          </w:tcPr>
          <w:p w14:paraId="759C56D4"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w:t>
            </w:r>
          </w:p>
        </w:tc>
        <w:tc>
          <w:tcPr>
            <w:tcW w:w="4729" w:type="dxa"/>
            <w:shd w:val="clear" w:color="auto" w:fill="auto"/>
          </w:tcPr>
          <w:p w14:paraId="09BBFEA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Прізвище, ім‛я</w:t>
            </w:r>
          </w:p>
        </w:tc>
        <w:tc>
          <w:tcPr>
            <w:tcW w:w="3685" w:type="dxa"/>
            <w:shd w:val="clear" w:color="auto" w:fill="auto"/>
          </w:tcPr>
          <w:p w14:paraId="0C24F50F" w14:textId="77777777" w:rsidR="00A91E0C" w:rsidRPr="00A91E0C" w:rsidRDefault="00A91E0C" w:rsidP="00A91E0C">
            <w:pPr>
              <w:pStyle w:val="aa"/>
              <w:spacing w:line="240" w:lineRule="auto"/>
              <w:rPr>
                <w:rFonts w:ascii="Times New Roman" w:hAnsi="Times New Roman" w:cs="Times New Roman"/>
                <w:b w:val="0"/>
                <w:bCs w:val="0"/>
              </w:rPr>
            </w:pPr>
            <w:r w:rsidRPr="00A91E0C">
              <w:rPr>
                <w:rFonts w:ascii="Times New Roman" w:hAnsi="Times New Roman" w:cs="Times New Roman"/>
                <w:b w:val="0"/>
                <w:bCs w:val="0"/>
              </w:rPr>
              <w:t>Отримані дані (написання неофіційного листа)</w:t>
            </w:r>
          </w:p>
        </w:tc>
      </w:tr>
      <w:tr w:rsidR="00A91E0C" w:rsidRPr="0059798E" w14:paraId="6C776151" w14:textId="77777777" w:rsidTr="00A91E0C">
        <w:tc>
          <w:tcPr>
            <w:tcW w:w="766" w:type="dxa"/>
            <w:shd w:val="clear" w:color="auto" w:fill="auto"/>
          </w:tcPr>
          <w:p w14:paraId="43E2C31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w:t>
            </w:r>
          </w:p>
        </w:tc>
        <w:tc>
          <w:tcPr>
            <w:tcW w:w="4729" w:type="dxa"/>
            <w:shd w:val="clear" w:color="auto" w:fill="auto"/>
          </w:tcPr>
          <w:p w14:paraId="6D63C650"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Афанаско Л.</w:t>
            </w:r>
          </w:p>
        </w:tc>
        <w:tc>
          <w:tcPr>
            <w:tcW w:w="3685" w:type="dxa"/>
            <w:shd w:val="clear" w:color="auto" w:fill="auto"/>
          </w:tcPr>
          <w:p w14:paraId="27BBD8C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70   (Д)</w:t>
            </w:r>
          </w:p>
        </w:tc>
      </w:tr>
      <w:tr w:rsidR="00A91E0C" w:rsidRPr="0059798E" w14:paraId="5534F8D9" w14:textId="77777777" w:rsidTr="00A91E0C">
        <w:tc>
          <w:tcPr>
            <w:tcW w:w="766" w:type="dxa"/>
            <w:shd w:val="clear" w:color="auto" w:fill="auto"/>
          </w:tcPr>
          <w:p w14:paraId="3ADD4E45"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2.</w:t>
            </w:r>
          </w:p>
        </w:tc>
        <w:tc>
          <w:tcPr>
            <w:tcW w:w="4729" w:type="dxa"/>
            <w:shd w:val="clear" w:color="auto" w:fill="auto"/>
          </w:tcPr>
          <w:p w14:paraId="571091FE"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Ачкасов В.</w:t>
            </w:r>
          </w:p>
        </w:tc>
        <w:tc>
          <w:tcPr>
            <w:tcW w:w="3685" w:type="dxa"/>
            <w:shd w:val="clear" w:color="auto" w:fill="auto"/>
          </w:tcPr>
          <w:p w14:paraId="31BDB0D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 xml:space="preserve">96   (Д) </w:t>
            </w:r>
          </w:p>
        </w:tc>
      </w:tr>
      <w:tr w:rsidR="00A91E0C" w:rsidRPr="0059798E" w14:paraId="3896ABA2" w14:textId="77777777" w:rsidTr="00A91E0C">
        <w:tc>
          <w:tcPr>
            <w:tcW w:w="766" w:type="dxa"/>
            <w:shd w:val="clear" w:color="auto" w:fill="auto"/>
          </w:tcPr>
          <w:p w14:paraId="6C3B7C2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3.</w:t>
            </w:r>
          </w:p>
        </w:tc>
        <w:tc>
          <w:tcPr>
            <w:tcW w:w="4729" w:type="dxa"/>
            <w:shd w:val="clear" w:color="auto" w:fill="auto"/>
          </w:tcPr>
          <w:p w14:paraId="41164CB7"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Верещагіна Д.</w:t>
            </w:r>
          </w:p>
        </w:tc>
        <w:tc>
          <w:tcPr>
            <w:tcW w:w="3685" w:type="dxa"/>
            <w:shd w:val="clear" w:color="auto" w:fill="auto"/>
          </w:tcPr>
          <w:p w14:paraId="0F89E804"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68  (Н)</w:t>
            </w:r>
          </w:p>
        </w:tc>
      </w:tr>
      <w:tr w:rsidR="00A91E0C" w:rsidRPr="0059798E" w14:paraId="264E8FCF" w14:textId="77777777" w:rsidTr="00A91E0C">
        <w:tc>
          <w:tcPr>
            <w:tcW w:w="766" w:type="dxa"/>
            <w:shd w:val="clear" w:color="auto" w:fill="auto"/>
          </w:tcPr>
          <w:p w14:paraId="074338F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4.</w:t>
            </w:r>
          </w:p>
        </w:tc>
        <w:tc>
          <w:tcPr>
            <w:tcW w:w="4729" w:type="dxa"/>
            <w:shd w:val="clear" w:color="auto" w:fill="auto"/>
          </w:tcPr>
          <w:p w14:paraId="38EC869D"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Вертюкова І.</w:t>
            </w:r>
          </w:p>
        </w:tc>
        <w:tc>
          <w:tcPr>
            <w:tcW w:w="3685" w:type="dxa"/>
            <w:shd w:val="clear" w:color="auto" w:fill="auto"/>
          </w:tcPr>
          <w:p w14:paraId="64F501AF"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81  (Д)</w:t>
            </w:r>
          </w:p>
        </w:tc>
      </w:tr>
      <w:tr w:rsidR="00A91E0C" w:rsidRPr="0059798E" w14:paraId="01193ADA" w14:textId="77777777" w:rsidTr="00A91E0C">
        <w:tc>
          <w:tcPr>
            <w:tcW w:w="766" w:type="dxa"/>
            <w:shd w:val="clear" w:color="auto" w:fill="auto"/>
          </w:tcPr>
          <w:p w14:paraId="2EEFCDFE"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w:t>
            </w:r>
          </w:p>
        </w:tc>
        <w:tc>
          <w:tcPr>
            <w:tcW w:w="4729" w:type="dxa"/>
            <w:shd w:val="clear" w:color="auto" w:fill="auto"/>
          </w:tcPr>
          <w:p w14:paraId="40BE624A"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Грабар Е.</w:t>
            </w:r>
          </w:p>
        </w:tc>
        <w:tc>
          <w:tcPr>
            <w:tcW w:w="3685" w:type="dxa"/>
            <w:shd w:val="clear" w:color="auto" w:fill="auto"/>
          </w:tcPr>
          <w:p w14:paraId="62CD82A1"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82  (Д)</w:t>
            </w:r>
          </w:p>
        </w:tc>
      </w:tr>
      <w:tr w:rsidR="00A91E0C" w:rsidRPr="0059798E" w14:paraId="00D6D099" w14:textId="77777777" w:rsidTr="00A91E0C">
        <w:tc>
          <w:tcPr>
            <w:tcW w:w="766" w:type="dxa"/>
            <w:shd w:val="clear" w:color="auto" w:fill="auto"/>
          </w:tcPr>
          <w:p w14:paraId="3FF360F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w:t>
            </w:r>
          </w:p>
        </w:tc>
        <w:tc>
          <w:tcPr>
            <w:tcW w:w="4729" w:type="dxa"/>
            <w:shd w:val="clear" w:color="auto" w:fill="auto"/>
          </w:tcPr>
          <w:p w14:paraId="76DAA350"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Губатенко О.</w:t>
            </w:r>
          </w:p>
        </w:tc>
        <w:tc>
          <w:tcPr>
            <w:tcW w:w="3685" w:type="dxa"/>
            <w:shd w:val="clear" w:color="auto" w:fill="auto"/>
          </w:tcPr>
          <w:p w14:paraId="3CB82E59"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96  (Д)</w:t>
            </w:r>
          </w:p>
        </w:tc>
      </w:tr>
      <w:tr w:rsidR="00A91E0C" w:rsidRPr="0059798E" w14:paraId="4EA76E90" w14:textId="77777777" w:rsidTr="00A91E0C">
        <w:tc>
          <w:tcPr>
            <w:tcW w:w="766" w:type="dxa"/>
            <w:shd w:val="clear" w:color="auto" w:fill="auto"/>
          </w:tcPr>
          <w:p w14:paraId="4C0D1CE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w:t>
            </w:r>
          </w:p>
        </w:tc>
        <w:tc>
          <w:tcPr>
            <w:tcW w:w="4729" w:type="dxa"/>
            <w:shd w:val="clear" w:color="auto" w:fill="auto"/>
          </w:tcPr>
          <w:p w14:paraId="2E1AA0EA"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Козєєва А.</w:t>
            </w:r>
          </w:p>
        </w:tc>
        <w:tc>
          <w:tcPr>
            <w:tcW w:w="3685" w:type="dxa"/>
            <w:shd w:val="clear" w:color="auto" w:fill="auto"/>
          </w:tcPr>
          <w:p w14:paraId="4E9BEB8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95  (Д)</w:t>
            </w:r>
          </w:p>
        </w:tc>
      </w:tr>
      <w:tr w:rsidR="00A91E0C" w:rsidRPr="0059798E" w14:paraId="7D4E1D02" w14:textId="77777777" w:rsidTr="00A91E0C">
        <w:tc>
          <w:tcPr>
            <w:tcW w:w="766" w:type="dxa"/>
            <w:shd w:val="clear" w:color="auto" w:fill="auto"/>
          </w:tcPr>
          <w:p w14:paraId="08495FF6"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w:t>
            </w:r>
          </w:p>
        </w:tc>
        <w:tc>
          <w:tcPr>
            <w:tcW w:w="4729" w:type="dxa"/>
            <w:shd w:val="clear" w:color="auto" w:fill="auto"/>
          </w:tcPr>
          <w:p w14:paraId="01F30516"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Крипопишин П.</w:t>
            </w:r>
          </w:p>
        </w:tc>
        <w:tc>
          <w:tcPr>
            <w:tcW w:w="3685" w:type="dxa"/>
            <w:shd w:val="clear" w:color="auto" w:fill="auto"/>
          </w:tcPr>
          <w:p w14:paraId="6316D09E"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72  (Н)</w:t>
            </w:r>
          </w:p>
        </w:tc>
      </w:tr>
      <w:tr w:rsidR="00A91E0C" w:rsidRPr="0059798E" w14:paraId="66009BF1" w14:textId="77777777" w:rsidTr="00A91E0C">
        <w:tc>
          <w:tcPr>
            <w:tcW w:w="766" w:type="dxa"/>
            <w:shd w:val="clear" w:color="auto" w:fill="auto"/>
          </w:tcPr>
          <w:p w14:paraId="38BBBDE1"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9.</w:t>
            </w:r>
          </w:p>
        </w:tc>
        <w:tc>
          <w:tcPr>
            <w:tcW w:w="4729" w:type="dxa"/>
            <w:shd w:val="clear" w:color="auto" w:fill="auto"/>
          </w:tcPr>
          <w:p w14:paraId="157026CD"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Міненко Т.</w:t>
            </w:r>
          </w:p>
        </w:tc>
        <w:tc>
          <w:tcPr>
            <w:tcW w:w="3685" w:type="dxa"/>
            <w:shd w:val="clear" w:color="auto" w:fill="auto"/>
          </w:tcPr>
          <w:p w14:paraId="0A8D3395"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72  (Н)</w:t>
            </w:r>
          </w:p>
        </w:tc>
      </w:tr>
      <w:tr w:rsidR="00A91E0C" w:rsidRPr="0059798E" w14:paraId="64DED812" w14:textId="77777777" w:rsidTr="00A91E0C">
        <w:tc>
          <w:tcPr>
            <w:tcW w:w="766" w:type="dxa"/>
            <w:shd w:val="clear" w:color="auto" w:fill="auto"/>
          </w:tcPr>
          <w:p w14:paraId="406B4AF6"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 xml:space="preserve">10. </w:t>
            </w:r>
          </w:p>
        </w:tc>
        <w:tc>
          <w:tcPr>
            <w:tcW w:w="4729" w:type="dxa"/>
            <w:shd w:val="clear" w:color="auto" w:fill="auto"/>
          </w:tcPr>
          <w:p w14:paraId="6F27941C"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Носатенко С.</w:t>
            </w:r>
          </w:p>
        </w:tc>
        <w:tc>
          <w:tcPr>
            <w:tcW w:w="3685" w:type="dxa"/>
            <w:shd w:val="clear" w:color="auto" w:fill="auto"/>
          </w:tcPr>
          <w:p w14:paraId="5C69E0B8"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75  (Д)</w:t>
            </w:r>
          </w:p>
        </w:tc>
      </w:tr>
      <w:tr w:rsidR="00A91E0C" w:rsidRPr="0059798E" w14:paraId="6373B2A8" w14:textId="77777777" w:rsidTr="00A91E0C">
        <w:tc>
          <w:tcPr>
            <w:tcW w:w="766" w:type="dxa"/>
            <w:shd w:val="clear" w:color="auto" w:fill="auto"/>
          </w:tcPr>
          <w:p w14:paraId="54141396"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11.</w:t>
            </w:r>
          </w:p>
        </w:tc>
        <w:tc>
          <w:tcPr>
            <w:tcW w:w="4729" w:type="dxa"/>
            <w:shd w:val="clear" w:color="auto" w:fill="auto"/>
          </w:tcPr>
          <w:p w14:paraId="214054A9"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Носач К.</w:t>
            </w:r>
          </w:p>
        </w:tc>
        <w:tc>
          <w:tcPr>
            <w:tcW w:w="3685" w:type="dxa"/>
            <w:shd w:val="clear" w:color="auto" w:fill="auto"/>
          </w:tcPr>
          <w:p w14:paraId="3BFC91D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70  (Н)</w:t>
            </w:r>
          </w:p>
        </w:tc>
      </w:tr>
      <w:tr w:rsidR="00A91E0C" w:rsidRPr="0059798E" w14:paraId="2BDC97C1" w14:textId="77777777" w:rsidTr="00A91E0C">
        <w:tc>
          <w:tcPr>
            <w:tcW w:w="766" w:type="dxa"/>
            <w:shd w:val="clear" w:color="auto" w:fill="auto"/>
          </w:tcPr>
          <w:p w14:paraId="6899B0C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12.</w:t>
            </w:r>
          </w:p>
        </w:tc>
        <w:tc>
          <w:tcPr>
            <w:tcW w:w="4729" w:type="dxa"/>
            <w:shd w:val="clear" w:color="auto" w:fill="auto"/>
          </w:tcPr>
          <w:p w14:paraId="6B204CD0"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Пріходько К.</w:t>
            </w:r>
          </w:p>
        </w:tc>
        <w:tc>
          <w:tcPr>
            <w:tcW w:w="3685" w:type="dxa"/>
            <w:shd w:val="clear" w:color="auto" w:fill="auto"/>
          </w:tcPr>
          <w:p w14:paraId="512FA51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62   (Н)</w:t>
            </w:r>
          </w:p>
        </w:tc>
      </w:tr>
      <w:tr w:rsidR="00A91E0C" w:rsidRPr="0059798E" w14:paraId="3790D3C7" w14:textId="77777777" w:rsidTr="00A91E0C">
        <w:tc>
          <w:tcPr>
            <w:tcW w:w="766" w:type="dxa"/>
            <w:shd w:val="clear" w:color="auto" w:fill="auto"/>
          </w:tcPr>
          <w:p w14:paraId="48B6966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13.</w:t>
            </w:r>
          </w:p>
        </w:tc>
        <w:tc>
          <w:tcPr>
            <w:tcW w:w="4729" w:type="dxa"/>
            <w:shd w:val="clear" w:color="auto" w:fill="auto"/>
          </w:tcPr>
          <w:p w14:paraId="1FB4348D"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Солощенко В.</w:t>
            </w:r>
          </w:p>
        </w:tc>
        <w:tc>
          <w:tcPr>
            <w:tcW w:w="3685" w:type="dxa"/>
            <w:shd w:val="clear" w:color="auto" w:fill="auto"/>
          </w:tcPr>
          <w:p w14:paraId="5F50BDDE"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87   (Д)</w:t>
            </w:r>
          </w:p>
        </w:tc>
      </w:tr>
      <w:tr w:rsidR="00A91E0C" w:rsidRPr="0059798E" w14:paraId="62F46F43" w14:textId="77777777" w:rsidTr="00A91E0C">
        <w:tc>
          <w:tcPr>
            <w:tcW w:w="766" w:type="dxa"/>
            <w:shd w:val="clear" w:color="auto" w:fill="auto"/>
          </w:tcPr>
          <w:p w14:paraId="4A1942DF"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lastRenderedPageBreak/>
              <w:t>14.</w:t>
            </w:r>
          </w:p>
        </w:tc>
        <w:tc>
          <w:tcPr>
            <w:tcW w:w="4729" w:type="dxa"/>
            <w:shd w:val="clear" w:color="auto" w:fill="auto"/>
          </w:tcPr>
          <w:p w14:paraId="46274D16"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Тищенко Д.</w:t>
            </w:r>
          </w:p>
        </w:tc>
        <w:tc>
          <w:tcPr>
            <w:tcW w:w="3685" w:type="dxa"/>
            <w:shd w:val="clear" w:color="auto" w:fill="auto"/>
          </w:tcPr>
          <w:p w14:paraId="6CC52A4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81   (Д)</w:t>
            </w:r>
          </w:p>
        </w:tc>
      </w:tr>
      <w:tr w:rsidR="00A91E0C" w:rsidRPr="0059798E" w14:paraId="24AE3916" w14:textId="77777777" w:rsidTr="00A91E0C">
        <w:tc>
          <w:tcPr>
            <w:tcW w:w="766" w:type="dxa"/>
            <w:shd w:val="clear" w:color="auto" w:fill="auto"/>
          </w:tcPr>
          <w:p w14:paraId="565D4C75"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15.</w:t>
            </w:r>
          </w:p>
        </w:tc>
        <w:tc>
          <w:tcPr>
            <w:tcW w:w="4729" w:type="dxa"/>
            <w:shd w:val="clear" w:color="auto" w:fill="auto"/>
          </w:tcPr>
          <w:p w14:paraId="544B0CA7"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Щикот Д.</w:t>
            </w:r>
          </w:p>
        </w:tc>
        <w:tc>
          <w:tcPr>
            <w:tcW w:w="3685" w:type="dxa"/>
            <w:shd w:val="clear" w:color="auto" w:fill="auto"/>
          </w:tcPr>
          <w:p w14:paraId="5E314EF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84  (Д)</w:t>
            </w:r>
          </w:p>
        </w:tc>
      </w:tr>
      <w:tr w:rsidR="00A91E0C" w:rsidRPr="0059798E" w14:paraId="35ADF79B" w14:textId="77777777" w:rsidTr="00A91E0C">
        <w:tc>
          <w:tcPr>
            <w:tcW w:w="5495" w:type="dxa"/>
            <w:gridSpan w:val="2"/>
            <w:shd w:val="clear" w:color="auto" w:fill="auto"/>
          </w:tcPr>
          <w:p w14:paraId="4AD0CA0C"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Загальний бал</w:t>
            </w:r>
          </w:p>
        </w:tc>
        <w:tc>
          <w:tcPr>
            <w:tcW w:w="3685" w:type="dxa"/>
            <w:shd w:val="clear" w:color="auto" w:fill="auto"/>
          </w:tcPr>
          <w:p w14:paraId="46E40C05"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1191</w:t>
            </w:r>
          </w:p>
        </w:tc>
      </w:tr>
      <w:tr w:rsidR="00A91E0C" w:rsidRPr="0059798E" w14:paraId="79B66D3A" w14:textId="77777777" w:rsidTr="00A91E0C">
        <w:tc>
          <w:tcPr>
            <w:tcW w:w="5495" w:type="dxa"/>
            <w:gridSpan w:val="2"/>
            <w:shd w:val="clear" w:color="auto" w:fill="auto"/>
          </w:tcPr>
          <w:p w14:paraId="6E00BC57" w14:textId="77777777" w:rsidR="00A91E0C" w:rsidRPr="00A91E0C" w:rsidRDefault="00A91E0C" w:rsidP="00A91E0C">
            <w:pPr>
              <w:pStyle w:val="aa"/>
              <w:jc w:val="both"/>
              <w:rPr>
                <w:rFonts w:ascii="Times New Roman" w:hAnsi="Times New Roman" w:cs="Times New Roman"/>
                <w:b w:val="0"/>
                <w:bCs w:val="0"/>
              </w:rPr>
            </w:pPr>
            <w:r w:rsidRPr="00A91E0C">
              <w:rPr>
                <w:rFonts w:ascii="Times New Roman" w:hAnsi="Times New Roman" w:cs="Times New Roman"/>
                <w:b w:val="0"/>
                <w:bCs w:val="0"/>
              </w:rPr>
              <w:t>Середній бал</w:t>
            </w:r>
          </w:p>
        </w:tc>
        <w:tc>
          <w:tcPr>
            <w:tcW w:w="3685" w:type="dxa"/>
            <w:shd w:val="clear" w:color="auto" w:fill="auto"/>
          </w:tcPr>
          <w:p w14:paraId="2D4636F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79,4</w:t>
            </w:r>
          </w:p>
        </w:tc>
      </w:tr>
    </w:tbl>
    <w:p w14:paraId="66893451" w14:textId="77777777" w:rsidR="00A91E0C" w:rsidRPr="00A41178" w:rsidRDefault="00A91E0C" w:rsidP="00A91E0C">
      <w:pPr>
        <w:pStyle w:val="aa"/>
        <w:tabs>
          <w:tab w:val="left" w:pos="7380"/>
        </w:tabs>
        <w:ind w:firstLine="624"/>
        <w:jc w:val="left"/>
        <w:rPr>
          <w:rFonts w:ascii="Times New Roman" w:hAnsi="Times New Roman" w:cs="Times New Roman"/>
          <w:b w:val="0"/>
          <w:bCs w:val="0"/>
        </w:rPr>
      </w:pPr>
      <w:r w:rsidRPr="00A41178">
        <w:rPr>
          <w:rFonts w:ascii="Times New Roman" w:hAnsi="Times New Roman" w:cs="Times New Roman"/>
          <w:b w:val="0"/>
          <w:bCs w:val="0"/>
        </w:rPr>
        <w:tab/>
      </w:r>
    </w:p>
    <w:p w14:paraId="38A8F725" w14:textId="77777777" w:rsidR="00A91E0C" w:rsidRPr="00A41178" w:rsidRDefault="00A91E0C" w:rsidP="00A91E0C">
      <w:pPr>
        <w:pStyle w:val="aa"/>
        <w:ind w:firstLine="624"/>
        <w:rPr>
          <w:rFonts w:ascii="Times New Roman" w:hAnsi="Times New Roman" w:cs="Times New Roman"/>
          <w:b w:val="0"/>
          <w:bCs w:val="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5562"/>
        <w:gridCol w:w="3191"/>
      </w:tblGrid>
      <w:tr w:rsidR="00A91E0C" w:rsidRPr="00A41178" w14:paraId="2EC96757" w14:textId="77777777" w:rsidTr="00A91E0C">
        <w:tc>
          <w:tcPr>
            <w:tcW w:w="9571" w:type="dxa"/>
            <w:gridSpan w:val="3"/>
            <w:shd w:val="clear" w:color="auto" w:fill="auto"/>
          </w:tcPr>
          <w:p w14:paraId="451E199D"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КГ</w:t>
            </w:r>
          </w:p>
        </w:tc>
      </w:tr>
      <w:tr w:rsidR="00A91E0C" w:rsidRPr="00A41178" w14:paraId="075A54DD" w14:textId="77777777" w:rsidTr="00A91E0C">
        <w:tc>
          <w:tcPr>
            <w:tcW w:w="817" w:type="dxa"/>
            <w:shd w:val="clear" w:color="auto" w:fill="auto"/>
          </w:tcPr>
          <w:p w14:paraId="7F8E3D2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w:t>
            </w:r>
          </w:p>
        </w:tc>
        <w:tc>
          <w:tcPr>
            <w:tcW w:w="5563" w:type="dxa"/>
            <w:shd w:val="clear" w:color="auto" w:fill="auto"/>
          </w:tcPr>
          <w:p w14:paraId="0ECC3AF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Прізвище, ім‛я</w:t>
            </w:r>
          </w:p>
        </w:tc>
        <w:tc>
          <w:tcPr>
            <w:tcW w:w="3191" w:type="dxa"/>
            <w:shd w:val="clear" w:color="auto" w:fill="auto"/>
          </w:tcPr>
          <w:p w14:paraId="4BFEC1B7" w14:textId="77777777" w:rsidR="00A91E0C" w:rsidRPr="00A91E0C" w:rsidRDefault="00A91E0C" w:rsidP="00A91E0C">
            <w:pPr>
              <w:pStyle w:val="aa"/>
              <w:spacing w:line="240" w:lineRule="auto"/>
              <w:jc w:val="both"/>
              <w:rPr>
                <w:rFonts w:ascii="Times New Roman" w:hAnsi="Times New Roman" w:cs="Times New Roman"/>
                <w:b w:val="0"/>
                <w:bCs w:val="0"/>
              </w:rPr>
            </w:pPr>
            <w:r w:rsidRPr="00A91E0C">
              <w:rPr>
                <w:rFonts w:ascii="Times New Roman" w:hAnsi="Times New Roman" w:cs="Times New Roman"/>
                <w:b w:val="0"/>
                <w:bCs w:val="0"/>
              </w:rPr>
              <w:t>Отримані дані (написання неофіційного листа)</w:t>
            </w:r>
          </w:p>
        </w:tc>
      </w:tr>
      <w:tr w:rsidR="00A91E0C" w:rsidRPr="00A41178" w14:paraId="4313046D" w14:textId="77777777" w:rsidTr="00A91E0C">
        <w:tc>
          <w:tcPr>
            <w:tcW w:w="817" w:type="dxa"/>
            <w:shd w:val="clear" w:color="auto" w:fill="auto"/>
          </w:tcPr>
          <w:p w14:paraId="2F764B6C"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w:t>
            </w:r>
          </w:p>
        </w:tc>
        <w:tc>
          <w:tcPr>
            <w:tcW w:w="5563" w:type="dxa"/>
            <w:shd w:val="clear" w:color="auto" w:fill="auto"/>
          </w:tcPr>
          <w:p w14:paraId="68383D5B"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Арсьйонова Т.</w:t>
            </w:r>
          </w:p>
        </w:tc>
        <w:tc>
          <w:tcPr>
            <w:tcW w:w="3191" w:type="dxa"/>
            <w:shd w:val="clear" w:color="auto" w:fill="auto"/>
          </w:tcPr>
          <w:p w14:paraId="5096C511"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74   (Д)</w:t>
            </w:r>
          </w:p>
        </w:tc>
      </w:tr>
      <w:tr w:rsidR="00A91E0C" w:rsidRPr="00A41178" w14:paraId="69292C16" w14:textId="77777777" w:rsidTr="00A91E0C">
        <w:tc>
          <w:tcPr>
            <w:tcW w:w="817" w:type="dxa"/>
            <w:shd w:val="clear" w:color="auto" w:fill="auto"/>
          </w:tcPr>
          <w:p w14:paraId="4B9DAEFA"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2.</w:t>
            </w:r>
          </w:p>
        </w:tc>
        <w:tc>
          <w:tcPr>
            <w:tcW w:w="5563" w:type="dxa"/>
            <w:shd w:val="clear" w:color="auto" w:fill="auto"/>
          </w:tcPr>
          <w:p w14:paraId="7B4E7D71"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Бабак С.</w:t>
            </w:r>
          </w:p>
        </w:tc>
        <w:tc>
          <w:tcPr>
            <w:tcW w:w="3191" w:type="dxa"/>
            <w:shd w:val="clear" w:color="auto" w:fill="auto"/>
          </w:tcPr>
          <w:p w14:paraId="0D2F42FA"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75   (Д)</w:t>
            </w:r>
          </w:p>
        </w:tc>
      </w:tr>
      <w:tr w:rsidR="00A91E0C" w:rsidRPr="00A41178" w14:paraId="095FE2FF" w14:textId="77777777" w:rsidTr="00A91E0C">
        <w:tc>
          <w:tcPr>
            <w:tcW w:w="817" w:type="dxa"/>
            <w:shd w:val="clear" w:color="auto" w:fill="auto"/>
          </w:tcPr>
          <w:p w14:paraId="6B8D3BD4"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 xml:space="preserve">3. </w:t>
            </w:r>
          </w:p>
        </w:tc>
        <w:tc>
          <w:tcPr>
            <w:tcW w:w="5563" w:type="dxa"/>
            <w:shd w:val="clear" w:color="auto" w:fill="auto"/>
          </w:tcPr>
          <w:p w14:paraId="243D2D2D"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Бубнов А.</w:t>
            </w:r>
          </w:p>
        </w:tc>
        <w:tc>
          <w:tcPr>
            <w:tcW w:w="3191" w:type="dxa"/>
            <w:shd w:val="clear" w:color="auto" w:fill="auto"/>
          </w:tcPr>
          <w:p w14:paraId="59FAE63F"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74   (Н)</w:t>
            </w:r>
          </w:p>
        </w:tc>
      </w:tr>
      <w:tr w:rsidR="00A91E0C" w:rsidRPr="00A41178" w14:paraId="481A561A" w14:textId="77777777" w:rsidTr="00A91E0C">
        <w:tc>
          <w:tcPr>
            <w:tcW w:w="817" w:type="dxa"/>
            <w:shd w:val="clear" w:color="auto" w:fill="auto"/>
          </w:tcPr>
          <w:p w14:paraId="3E93F786"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 xml:space="preserve">4. </w:t>
            </w:r>
          </w:p>
        </w:tc>
        <w:tc>
          <w:tcPr>
            <w:tcW w:w="5563" w:type="dxa"/>
            <w:shd w:val="clear" w:color="auto" w:fill="auto"/>
          </w:tcPr>
          <w:p w14:paraId="4D8BB3EF"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Велігодський Д.</w:t>
            </w:r>
          </w:p>
        </w:tc>
        <w:tc>
          <w:tcPr>
            <w:tcW w:w="3191" w:type="dxa"/>
            <w:shd w:val="clear" w:color="auto" w:fill="auto"/>
          </w:tcPr>
          <w:p w14:paraId="0382B304"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74   (Д)</w:t>
            </w:r>
          </w:p>
        </w:tc>
      </w:tr>
      <w:tr w:rsidR="00A91E0C" w:rsidRPr="00A41178" w14:paraId="1A8FFBB5" w14:textId="77777777" w:rsidTr="00A91E0C">
        <w:tc>
          <w:tcPr>
            <w:tcW w:w="817" w:type="dxa"/>
            <w:shd w:val="clear" w:color="auto" w:fill="auto"/>
          </w:tcPr>
          <w:p w14:paraId="3565FF6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5.</w:t>
            </w:r>
          </w:p>
        </w:tc>
        <w:tc>
          <w:tcPr>
            <w:tcW w:w="5563" w:type="dxa"/>
            <w:shd w:val="clear" w:color="auto" w:fill="auto"/>
          </w:tcPr>
          <w:p w14:paraId="25032792"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Дубіна І.</w:t>
            </w:r>
          </w:p>
        </w:tc>
        <w:tc>
          <w:tcPr>
            <w:tcW w:w="3191" w:type="dxa"/>
            <w:shd w:val="clear" w:color="auto" w:fill="auto"/>
          </w:tcPr>
          <w:p w14:paraId="0511E52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78   (Д)</w:t>
            </w:r>
          </w:p>
        </w:tc>
      </w:tr>
      <w:tr w:rsidR="00A91E0C" w:rsidRPr="00A41178" w14:paraId="3FAE653E" w14:textId="77777777" w:rsidTr="00A91E0C">
        <w:tc>
          <w:tcPr>
            <w:tcW w:w="817" w:type="dxa"/>
            <w:shd w:val="clear" w:color="auto" w:fill="auto"/>
          </w:tcPr>
          <w:p w14:paraId="20B804A1"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w:t>
            </w:r>
          </w:p>
        </w:tc>
        <w:tc>
          <w:tcPr>
            <w:tcW w:w="5563" w:type="dxa"/>
            <w:shd w:val="clear" w:color="auto" w:fill="auto"/>
          </w:tcPr>
          <w:p w14:paraId="4E965EF7"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Єрьйоміна Т.</w:t>
            </w:r>
          </w:p>
        </w:tc>
        <w:tc>
          <w:tcPr>
            <w:tcW w:w="3191" w:type="dxa"/>
            <w:shd w:val="clear" w:color="auto" w:fill="auto"/>
          </w:tcPr>
          <w:p w14:paraId="79C618B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80   (Д)</w:t>
            </w:r>
          </w:p>
        </w:tc>
      </w:tr>
      <w:tr w:rsidR="00A91E0C" w:rsidRPr="00A41178" w14:paraId="442E2EC9" w14:textId="77777777" w:rsidTr="00A91E0C">
        <w:tc>
          <w:tcPr>
            <w:tcW w:w="817" w:type="dxa"/>
            <w:shd w:val="clear" w:color="auto" w:fill="auto"/>
          </w:tcPr>
          <w:p w14:paraId="206EC9AD"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w:t>
            </w:r>
          </w:p>
        </w:tc>
        <w:tc>
          <w:tcPr>
            <w:tcW w:w="5563" w:type="dxa"/>
            <w:shd w:val="clear" w:color="auto" w:fill="auto"/>
          </w:tcPr>
          <w:p w14:paraId="553BB6A2"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Ковшик П.</w:t>
            </w:r>
          </w:p>
        </w:tc>
        <w:tc>
          <w:tcPr>
            <w:tcW w:w="3191" w:type="dxa"/>
            <w:shd w:val="clear" w:color="auto" w:fill="auto"/>
          </w:tcPr>
          <w:p w14:paraId="6EDA34F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82   (Д)</w:t>
            </w:r>
          </w:p>
        </w:tc>
      </w:tr>
      <w:tr w:rsidR="00A91E0C" w:rsidRPr="00A41178" w14:paraId="0CD20109" w14:textId="77777777" w:rsidTr="00A91E0C">
        <w:tc>
          <w:tcPr>
            <w:tcW w:w="817" w:type="dxa"/>
            <w:shd w:val="clear" w:color="auto" w:fill="auto"/>
          </w:tcPr>
          <w:p w14:paraId="3AC5AD1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8.</w:t>
            </w:r>
          </w:p>
        </w:tc>
        <w:tc>
          <w:tcPr>
            <w:tcW w:w="5563" w:type="dxa"/>
            <w:shd w:val="clear" w:color="auto" w:fill="auto"/>
          </w:tcPr>
          <w:p w14:paraId="4C8D02B2"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Лученко Є.</w:t>
            </w:r>
          </w:p>
        </w:tc>
        <w:tc>
          <w:tcPr>
            <w:tcW w:w="3191" w:type="dxa"/>
            <w:shd w:val="clear" w:color="auto" w:fill="auto"/>
          </w:tcPr>
          <w:p w14:paraId="58AD563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76   (Д)</w:t>
            </w:r>
          </w:p>
        </w:tc>
      </w:tr>
      <w:tr w:rsidR="00A91E0C" w:rsidRPr="00A41178" w14:paraId="4DAAF30A" w14:textId="77777777" w:rsidTr="00A91E0C">
        <w:tc>
          <w:tcPr>
            <w:tcW w:w="817" w:type="dxa"/>
            <w:shd w:val="clear" w:color="auto" w:fill="auto"/>
          </w:tcPr>
          <w:p w14:paraId="6F7E6373"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9.</w:t>
            </w:r>
          </w:p>
        </w:tc>
        <w:tc>
          <w:tcPr>
            <w:tcW w:w="5563" w:type="dxa"/>
            <w:shd w:val="clear" w:color="auto" w:fill="auto"/>
          </w:tcPr>
          <w:p w14:paraId="5EBA20EC"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Марінченко Ю.</w:t>
            </w:r>
          </w:p>
        </w:tc>
        <w:tc>
          <w:tcPr>
            <w:tcW w:w="3191" w:type="dxa"/>
            <w:shd w:val="clear" w:color="auto" w:fill="auto"/>
          </w:tcPr>
          <w:p w14:paraId="258DD82D"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73  (Н)</w:t>
            </w:r>
          </w:p>
        </w:tc>
      </w:tr>
      <w:tr w:rsidR="00A91E0C" w:rsidRPr="00A41178" w14:paraId="68189358" w14:textId="77777777" w:rsidTr="00A91E0C">
        <w:tc>
          <w:tcPr>
            <w:tcW w:w="817" w:type="dxa"/>
            <w:shd w:val="clear" w:color="auto" w:fill="auto"/>
          </w:tcPr>
          <w:p w14:paraId="323AA56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10.</w:t>
            </w:r>
          </w:p>
        </w:tc>
        <w:tc>
          <w:tcPr>
            <w:tcW w:w="5563" w:type="dxa"/>
            <w:shd w:val="clear" w:color="auto" w:fill="auto"/>
          </w:tcPr>
          <w:p w14:paraId="0EE8CB19"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Марченко М.</w:t>
            </w:r>
          </w:p>
        </w:tc>
        <w:tc>
          <w:tcPr>
            <w:tcW w:w="3191" w:type="dxa"/>
            <w:shd w:val="clear" w:color="auto" w:fill="auto"/>
          </w:tcPr>
          <w:p w14:paraId="13C42DAA"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70  (Н)</w:t>
            </w:r>
          </w:p>
        </w:tc>
      </w:tr>
      <w:tr w:rsidR="00A91E0C" w:rsidRPr="00A41178" w14:paraId="07CF4343" w14:textId="77777777" w:rsidTr="00A91E0C">
        <w:tc>
          <w:tcPr>
            <w:tcW w:w="817" w:type="dxa"/>
            <w:shd w:val="clear" w:color="auto" w:fill="auto"/>
          </w:tcPr>
          <w:p w14:paraId="11D986D7"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11.</w:t>
            </w:r>
          </w:p>
        </w:tc>
        <w:tc>
          <w:tcPr>
            <w:tcW w:w="5563" w:type="dxa"/>
            <w:shd w:val="clear" w:color="auto" w:fill="auto"/>
          </w:tcPr>
          <w:p w14:paraId="6116A0D9"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Овсянко Л.</w:t>
            </w:r>
          </w:p>
        </w:tc>
        <w:tc>
          <w:tcPr>
            <w:tcW w:w="3191" w:type="dxa"/>
            <w:shd w:val="clear" w:color="auto" w:fill="auto"/>
          </w:tcPr>
          <w:p w14:paraId="3C258E4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78  (Д)</w:t>
            </w:r>
          </w:p>
        </w:tc>
      </w:tr>
      <w:tr w:rsidR="00A91E0C" w:rsidRPr="00A41178" w14:paraId="2D16E6DB" w14:textId="77777777" w:rsidTr="00A91E0C">
        <w:tc>
          <w:tcPr>
            <w:tcW w:w="817" w:type="dxa"/>
            <w:shd w:val="clear" w:color="auto" w:fill="auto"/>
          </w:tcPr>
          <w:p w14:paraId="3554072E"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12.</w:t>
            </w:r>
          </w:p>
        </w:tc>
        <w:tc>
          <w:tcPr>
            <w:tcW w:w="5563" w:type="dxa"/>
            <w:shd w:val="clear" w:color="auto" w:fill="auto"/>
          </w:tcPr>
          <w:p w14:paraId="73A43F22"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Півень Л.</w:t>
            </w:r>
          </w:p>
        </w:tc>
        <w:tc>
          <w:tcPr>
            <w:tcW w:w="3191" w:type="dxa"/>
            <w:shd w:val="clear" w:color="auto" w:fill="auto"/>
          </w:tcPr>
          <w:p w14:paraId="7F16E9DE"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76   (Д)</w:t>
            </w:r>
          </w:p>
        </w:tc>
      </w:tr>
      <w:tr w:rsidR="00A91E0C" w:rsidRPr="00A41178" w14:paraId="3A8A991E" w14:textId="77777777" w:rsidTr="00A91E0C">
        <w:tc>
          <w:tcPr>
            <w:tcW w:w="817" w:type="dxa"/>
            <w:shd w:val="clear" w:color="auto" w:fill="auto"/>
          </w:tcPr>
          <w:p w14:paraId="62A3271D"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13.</w:t>
            </w:r>
          </w:p>
        </w:tc>
        <w:tc>
          <w:tcPr>
            <w:tcW w:w="5563" w:type="dxa"/>
            <w:shd w:val="clear" w:color="auto" w:fill="auto"/>
          </w:tcPr>
          <w:p w14:paraId="28206F49"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Переломов С.</w:t>
            </w:r>
          </w:p>
        </w:tc>
        <w:tc>
          <w:tcPr>
            <w:tcW w:w="3191" w:type="dxa"/>
            <w:shd w:val="clear" w:color="auto" w:fill="auto"/>
          </w:tcPr>
          <w:p w14:paraId="7F59FEA2"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68   (Н)</w:t>
            </w:r>
          </w:p>
        </w:tc>
      </w:tr>
      <w:tr w:rsidR="00A91E0C" w:rsidRPr="00A41178" w14:paraId="4E1F4B5A" w14:textId="77777777" w:rsidTr="00A91E0C">
        <w:tc>
          <w:tcPr>
            <w:tcW w:w="817" w:type="dxa"/>
            <w:shd w:val="clear" w:color="auto" w:fill="auto"/>
          </w:tcPr>
          <w:p w14:paraId="7220EEEF"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14.</w:t>
            </w:r>
          </w:p>
        </w:tc>
        <w:tc>
          <w:tcPr>
            <w:tcW w:w="5563" w:type="dxa"/>
            <w:shd w:val="clear" w:color="auto" w:fill="auto"/>
          </w:tcPr>
          <w:p w14:paraId="747B3B43"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Поваляєва Д.</w:t>
            </w:r>
          </w:p>
        </w:tc>
        <w:tc>
          <w:tcPr>
            <w:tcW w:w="3191" w:type="dxa"/>
            <w:shd w:val="clear" w:color="auto" w:fill="auto"/>
          </w:tcPr>
          <w:p w14:paraId="369D5DAB"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68  (Н)</w:t>
            </w:r>
          </w:p>
        </w:tc>
      </w:tr>
      <w:tr w:rsidR="00A91E0C" w:rsidRPr="00A41178" w14:paraId="4BE92CDC" w14:textId="77777777" w:rsidTr="00A91E0C">
        <w:tc>
          <w:tcPr>
            <w:tcW w:w="817" w:type="dxa"/>
            <w:shd w:val="clear" w:color="auto" w:fill="auto"/>
          </w:tcPr>
          <w:p w14:paraId="219A9A8F"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15.</w:t>
            </w:r>
          </w:p>
        </w:tc>
        <w:tc>
          <w:tcPr>
            <w:tcW w:w="5563" w:type="dxa"/>
            <w:shd w:val="clear" w:color="auto" w:fill="auto"/>
          </w:tcPr>
          <w:p w14:paraId="432811C7" w14:textId="77777777" w:rsidR="00A91E0C" w:rsidRPr="00A91E0C" w:rsidRDefault="00A91E0C" w:rsidP="00A91E0C">
            <w:pPr>
              <w:pStyle w:val="aa"/>
              <w:jc w:val="left"/>
              <w:rPr>
                <w:rFonts w:ascii="Times New Roman" w:hAnsi="Times New Roman" w:cs="Times New Roman"/>
                <w:b w:val="0"/>
                <w:bCs w:val="0"/>
              </w:rPr>
            </w:pPr>
            <w:r w:rsidRPr="00A91E0C">
              <w:rPr>
                <w:rFonts w:ascii="Times New Roman" w:hAnsi="Times New Roman" w:cs="Times New Roman"/>
                <w:b w:val="0"/>
                <w:bCs w:val="0"/>
              </w:rPr>
              <w:t>Ушкалова У.</w:t>
            </w:r>
          </w:p>
        </w:tc>
        <w:tc>
          <w:tcPr>
            <w:tcW w:w="3191" w:type="dxa"/>
            <w:shd w:val="clear" w:color="auto" w:fill="auto"/>
          </w:tcPr>
          <w:p w14:paraId="733ED11D"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76  (Д)</w:t>
            </w:r>
          </w:p>
        </w:tc>
      </w:tr>
      <w:tr w:rsidR="00A91E0C" w:rsidRPr="00A41178" w14:paraId="0E4CA6DE" w14:textId="77777777" w:rsidTr="00A91E0C">
        <w:tc>
          <w:tcPr>
            <w:tcW w:w="6380" w:type="dxa"/>
            <w:gridSpan w:val="2"/>
            <w:shd w:val="clear" w:color="auto" w:fill="auto"/>
          </w:tcPr>
          <w:p w14:paraId="4B6AE058" w14:textId="77777777" w:rsidR="00A91E0C" w:rsidRPr="00A91E0C" w:rsidRDefault="00A91E0C" w:rsidP="00A91E0C">
            <w:pPr>
              <w:pStyle w:val="aa"/>
              <w:ind w:left="709"/>
              <w:jc w:val="left"/>
              <w:rPr>
                <w:rFonts w:ascii="Times New Roman" w:hAnsi="Times New Roman" w:cs="Times New Roman"/>
                <w:b w:val="0"/>
                <w:bCs w:val="0"/>
              </w:rPr>
            </w:pPr>
            <w:r w:rsidRPr="00A91E0C">
              <w:rPr>
                <w:rFonts w:ascii="Times New Roman" w:hAnsi="Times New Roman" w:cs="Times New Roman"/>
                <w:b w:val="0"/>
                <w:bCs w:val="0"/>
              </w:rPr>
              <w:t>Загальний бал</w:t>
            </w:r>
          </w:p>
        </w:tc>
        <w:tc>
          <w:tcPr>
            <w:tcW w:w="3191" w:type="dxa"/>
            <w:shd w:val="clear" w:color="auto" w:fill="auto"/>
          </w:tcPr>
          <w:p w14:paraId="5E2D6370"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1016</w:t>
            </w:r>
          </w:p>
        </w:tc>
      </w:tr>
      <w:tr w:rsidR="00A91E0C" w:rsidRPr="00A41178" w14:paraId="1EF27755" w14:textId="77777777" w:rsidTr="00A91E0C">
        <w:tc>
          <w:tcPr>
            <w:tcW w:w="6380" w:type="dxa"/>
            <w:gridSpan w:val="2"/>
            <w:shd w:val="clear" w:color="auto" w:fill="auto"/>
          </w:tcPr>
          <w:p w14:paraId="2DAA4AB2" w14:textId="77777777" w:rsidR="00A91E0C" w:rsidRPr="00A91E0C" w:rsidRDefault="00A91E0C" w:rsidP="00A91E0C">
            <w:pPr>
              <w:pStyle w:val="aa"/>
              <w:ind w:left="709"/>
              <w:jc w:val="left"/>
              <w:rPr>
                <w:rFonts w:ascii="Times New Roman" w:hAnsi="Times New Roman" w:cs="Times New Roman"/>
                <w:b w:val="0"/>
                <w:bCs w:val="0"/>
              </w:rPr>
            </w:pPr>
            <w:r w:rsidRPr="00A91E0C">
              <w:rPr>
                <w:rFonts w:ascii="Times New Roman" w:hAnsi="Times New Roman" w:cs="Times New Roman"/>
                <w:b w:val="0"/>
                <w:bCs w:val="0"/>
              </w:rPr>
              <w:t>Середній бал</w:t>
            </w:r>
          </w:p>
        </w:tc>
        <w:tc>
          <w:tcPr>
            <w:tcW w:w="3191" w:type="dxa"/>
            <w:shd w:val="clear" w:color="auto" w:fill="auto"/>
          </w:tcPr>
          <w:p w14:paraId="79006368" w14:textId="77777777" w:rsidR="00A91E0C" w:rsidRPr="00A91E0C" w:rsidRDefault="00A91E0C" w:rsidP="0083520A">
            <w:pPr>
              <w:pStyle w:val="aa"/>
              <w:rPr>
                <w:rFonts w:ascii="Times New Roman" w:hAnsi="Times New Roman" w:cs="Times New Roman"/>
                <w:b w:val="0"/>
                <w:bCs w:val="0"/>
              </w:rPr>
            </w:pPr>
            <w:r w:rsidRPr="00A91E0C">
              <w:rPr>
                <w:rFonts w:ascii="Times New Roman" w:hAnsi="Times New Roman" w:cs="Times New Roman"/>
                <w:b w:val="0"/>
                <w:bCs w:val="0"/>
              </w:rPr>
              <w:t>68,4</w:t>
            </w:r>
          </w:p>
        </w:tc>
      </w:tr>
    </w:tbl>
    <w:p w14:paraId="56D8B6BE" w14:textId="77777777" w:rsidR="00A91E0C" w:rsidRPr="005E6C00" w:rsidRDefault="00A91E0C" w:rsidP="00A91E0C">
      <w:pPr>
        <w:pStyle w:val="aa"/>
        <w:ind w:firstLine="624"/>
        <w:jc w:val="both"/>
        <w:rPr>
          <w:rFonts w:ascii="Times New Roman" w:hAnsi="Times New Roman" w:cs="Times New Roman"/>
          <w:b w:val="0"/>
          <w:bCs w:val="0"/>
        </w:rPr>
      </w:pPr>
    </w:p>
    <w:p w14:paraId="52E78012" w14:textId="408FB3C1" w:rsidR="00A91E0C" w:rsidRPr="005E6C00" w:rsidRDefault="00A91E0C" w:rsidP="00A91E0C">
      <w:pPr>
        <w:pStyle w:val="aa"/>
        <w:ind w:right="142" w:firstLine="624"/>
        <w:jc w:val="both"/>
        <w:rPr>
          <w:rFonts w:ascii="Times New Roman" w:hAnsi="Times New Roman" w:cs="Times New Roman"/>
          <w:b w:val="0"/>
          <w:bCs w:val="0"/>
        </w:rPr>
      </w:pPr>
      <w:r w:rsidRPr="005E6C00">
        <w:rPr>
          <w:rFonts w:ascii="Times New Roman" w:hAnsi="Times New Roman" w:cs="Times New Roman"/>
          <w:b w:val="0"/>
          <w:bCs w:val="0"/>
        </w:rPr>
        <w:lastRenderedPageBreak/>
        <w:t xml:space="preserve">Середні показники перед- та післяекспериментального зрізу представлені в табл. </w:t>
      </w:r>
      <w:r w:rsidRPr="00B35841">
        <w:rPr>
          <w:rFonts w:ascii="Times New Roman" w:hAnsi="Times New Roman" w:cs="Times New Roman"/>
          <w:b w:val="0"/>
          <w:bCs w:val="0"/>
        </w:rPr>
        <w:t>3.</w:t>
      </w:r>
      <w:r w:rsidR="00B35841" w:rsidRPr="00B35841">
        <w:rPr>
          <w:rFonts w:ascii="Times New Roman" w:hAnsi="Times New Roman" w:cs="Times New Roman"/>
          <w:b w:val="0"/>
          <w:bCs w:val="0"/>
        </w:rPr>
        <w:t>4</w:t>
      </w:r>
      <w:r w:rsidRPr="005E6C00">
        <w:rPr>
          <w:rFonts w:ascii="Times New Roman" w:hAnsi="Times New Roman" w:cs="Times New Roman"/>
          <w:b w:val="0"/>
          <w:bCs w:val="0"/>
        </w:rPr>
        <w:t xml:space="preserve">, де НЛ – неофіційний лист; ОЛ – офіційний лист; І – інструкція. </w:t>
      </w:r>
    </w:p>
    <w:p w14:paraId="162925B5" w14:textId="7EE49D59" w:rsidR="00A91E0C" w:rsidRPr="00B35841" w:rsidRDefault="00A91E0C" w:rsidP="00A91E0C">
      <w:pPr>
        <w:pStyle w:val="aa"/>
        <w:ind w:right="141"/>
        <w:jc w:val="right"/>
        <w:rPr>
          <w:rFonts w:ascii="Times New Roman" w:hAnsi="Times New Roman" w:cs="Times New Roman"/>
          <w:b w:val="0"/>
          <w:bCs w:val="0"/>
          <w:i/>
          <w:iCs/>
        </w:rPr>
      </w:pPr>
      <w:r w:rsidRPr="00B35841">
        <w:rPr>
          <w:rFonts w:ascii="Times New Roman" w:hAnsi="Times New Roman" w:cs="Times New Roman"/>
          <w:b w:val="0"/>
          <w:bCs w:val="0"/>
          <w:i/>
          <w:iCs/>
        </w:rPr>
        <w:t>Таблиця 3.</w:t>
      </w:r>
      <w:r w:rsidR="00B35841" w:rsidRPr="00B35841">
        <w:rPr>
          <w:rFonts w:ascii="Times New Roman" w:hAnsi="Times New Roman" w:cs="Times New Roman"/>
          <w:b w:val="0"/>
          <w:bCs w:val="0"/>
          <w:i/>
          <w:iCs/>
        </w:rPr>
        <w:t>4</w:t>
      </w:r>
    </w:p>
    <w:p w14:paraId="43984B33" w14:textId="77777777" w:rsidR="00A91E0C" w:rsidRPr="005E6C00" w:rsidRDefault="00A91E0C" w:rsidP="00A91E0C">
      <w:pPr>
        <w:pStyle w:val="aa"/>
        <w:ind w:right="141"/>
        <w:rPr>
          <w:rFonts w:ascii="Times New Roman" w:hAnsi="Times New Roman" w:cs="Times New Roman"/>
        </w:rPr>
      </w:pPr>
      <w:r w:rsidRPr="005E6C00">
        <w:rPr>
          <w:rFonts w:ascii="Times New Roman" w:hAnsi="Times New Roman" w:cs="Times New Roman"/>
        </w:rPr>
        <w:t xml:space="preserve">Середні показники перед- та післяекспериментального зрізів </w:t>
      </w:r>
    </w:p>
    <w:p w14:paraId="4489B114" w14:textId="77777777" w:rsidR="00A91E0C" w:rsidRPr="005E6C00" w:rsidRDefault="00A91E0C" w:rsidP="00A91E0C">
      <w:pPr>
        <w:pStyle w:val="aa"/>
        <w:ind w:right="141"/>
        <w:rPr>
          <w:rFonts w:ascii="Times New Roman" w:hAnsi="Times New Roman" w:cs="Times New Roman"/>
        </w:rPr>
      </w:pPr>
      <w:r w:rsidRPr="005E6C00">
        <w:rPr>
          <w:rFonts w:ascii="Times New Roman" w:hAnsi="Times New Roman" w:cs="Times New Roman"/>
        </w:rPr>
        <w:t>в ЕГ та КГ, в балах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3"/>
        <w:gridCol w:w="5777"/>
      </w:tblGrid>
      <w:tr w:rsidR="00A91E0C" w:rsidRPr="005E6C00" w14:paraId="2865FD42" w14:textId="77777777" w:rsidTr="00A91E0C">
        <w:trPr>
          <w:trHeight w:val="483"/>
        </w:trPr>
        <w:tc>
          <w:tcPr>
            <w:tcW w:w="3794" w:type="dxa"/>
            <w:vMerge w:val="restart"/>
            <w:shd w:val="clear" w:color="auto" w:fill="auto"/>
          </w:tcPr>
          <w:p w14:paraId="715B2607"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b w:val="0"/>
                <w:bCs w:val="0"/>
              </w:rPr>
              <w:t>Група</w:t>
            </w:r>
          </w:p>
        </w:tc>
        <w:tc>
          <w:tcPr>
            <w:tcW w:w="5777" w:type="dxa"/>
            <w:tcBorders>
              <w:right w:val="nil"/>
            </w:tcBorders>
            <w:shd w:val="clear" w:color="auto" w:fill="auto"/>
          </w:tcPr>
          <w:p w14:paraId="50CECB9C"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b w:val="0"/>
                <w:bCs w:val="0"/>
              </w:rPr>
              <w:t>Середній загальний бал</w:t>
            </w:r>
          </w:p>
        </w:tc>
      </w:tr>
      <w:tr w:rsidR="00A91E0C" w:rsidRPr="005E6C00" w14:paraId="3AFA1D5F" w14:textId="77777777" w:rsidTr="00A91E0C">
        <w:trPr>
          <w:trHeight w:val="483"/>
        </w:trPr>
        <w:tc>
          <w:tcPr>
            <w:tcW w:w="3794" w:type="dxa"/>
            <w:vMerge/>
            <w:shd w:val="clear" w:color="auto" w:fill="auto"/>
          </w:tcPr>
          <w:p w14:paraId="6BB1A1CB" w14:textId="77777777" w:rsidR="00A91E0C" w:rsidRPr="00A91E0C" w:rsidRDefault="00A91E0C" w:rsidP="00A91E0C">
            <w:pPr>
              <w:pStyle w:val="aa"/>
              <w:ind w:right="141"/>
              <w:rPr>
                <w:rFonts w:ascii="Times New Roman" w:hAnsi="Times New Roman" w:cs="Times New Roman"/>
              </w:rPr>
            </w:pPr>
          </w:p>
        </w:tc>
        <w:tc>
          <w:tcPr>
            <w:tcW w:w="5777" w:type="dxa"/>
            <w:tcBorders>
              <w:right w:val="nil"/>
            </w:tcBorders>
            <w:shd w:val="clear" w:color="auto" w:fill="auto"/>
          </w:tcPr>
          <w:p w14:paraId="1898DA44"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b w:val="0"/>
                <w:bCs w:val="0"/>
              </w:rPr>
              <w:t>Передекспериментальний зріз</w:t>
            </w:r>
          </w:p>
        </w:tc>
      </w:tr>
      <w:tr w:rsidR="00A91E0C" w:rsidRPr="005E6C00" w14:paraId="0AEBADF8" w14:textId="77777777" w:rsidTr="00A91E0C">
        <w:trPr>
          <w:trHeight w:val="483"/>
        </w:trPr>
        <w:tc>
          <w:tcPr>
            <w:tcW w:w="3794" w:type="dxa"/>
            <w:shd w:val="clear" w:color="auto" w:fill="auto"/>
          </w:tcPr>
          <w:p w14:paraId="2845A7F8"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rPr>
              <w:t>ЕГ</w:t>
            </w:r>
          </w:p>
        </w:tc>
        <w:tc>
          <w:tcPr>
            <w:tcW w:w="5777" w:type="dxa"/>
            <w:shd w:val="clear" w:color="auto" w:fill="auto"/>
          </w:tcPr>
          <w:p w14:paraId="1349A27F"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b w:val="0"/>
                <w:bCs w:val="0"/>
              </w:rPr>
              <w:t>56,7</w:t>
            </w:r>
          </w:p>
        </w:tc>
      </w:tr>
      <w:tr w:rsidR="00A91E0C" w:rsidRPr="005E6C00" w14:paraId="75F2A190" w14:textId="77777777" w:rsidTr="00A91E0C">
        <w:trPr>
          <w:trHeight w:val="483"/>
        </w:trPr>
        <w:tc>
          <w:tcPr>
            <w:tcW w:w="3794" w:type="dxa"/>
            <w:shd w:val="clear" w:color="auto" w:fill="auto"/>
          </w:tcPr>
          <w:p w14:paraId="0E7DAFAE"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rPr>
              <w:t>КГ</w:t>
            </w:r>
          </w:p>
        </w:tc>
        <w:tc>
          <w:tcPr>
            <w:tcW w:w="5777" w:type="dxa"/>
            <w:shd w:val="clear" w:color="auto" w:fill="auto"/>
          </w:tcPr>
          <w:p w14:paraId="06C95C9D"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b w:val="0"/>
                <w:bCs w:val="0"/>
              </w:rPr>
              <w:t>64,3</w:t>
            </w:r>
          </w:p>
        </w:tc>
      </w:tr>
      <w:tr w:rsidR="00A91E0C" w:rsidRPr="005E6C00" w14:paraId="3E4D26DA" w14:textId="77777777" w:rsidTr="00A91E0C">
        <w:trPr>
          <w:trHeight w:val="483"/>
        </w:trPr>
        <w:tc>
          <w:tcPr>
            <w:tcW w:w="3794" w:type="dxa"/>
            <w:shd w:val="clear" w:color="auto" w:fill="auto"/>
          </w:tcPr>
          <w:p w14:paraId="782D09CB" w14:textId="77777777" w:rsidR="00A91E0C" w:rsidRPr="00A91E0C" w:rsidRDefault="00A91E0C" w:rsidP="00A91E0C">
            <w:pPr>
              <w:pStyle w:val="aa"/>
              <w:ind w:right="141"/>
              <w:rPr>
                <w:rFonts w:ascii="Times New Roman" w:hAnsi="Times New Roman" w:cs="Times New Roman"/>
              </w:rPr>
            </w:pPr>
          </w:p>
        </w:tc>
        <w:tc>
          <w:tcPr>
            <w:tcW w:w="5777" w:type="dxa"/>
            <w:shd w:val="clear" w:color="auto" w:fill="auto"/>
          </w:tcPr>
          <w:p w14:paraId="72DDB3F1"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b w:val="0"/>
                <w:bCs w:val="0"/>
              </w:rPr>
              <w:t>Післяекспериментальний зріз</w:t>
            </w:r>
          </w:p>
        </w:tc>
      </w:tr>
      <w:tr w:rsidR="00A91E0C" w:rsidRPr="005E6C00" w14:paraId="7417EAEF" w14:textId="77777777" w:rsidTr="00A91E0C">
        <w:trPr>
          <w:trHeight w:val="483"/>
        </w:trPr>
        <w:tc>
          <w:tcPr>
            <w:tcW w:w="3794" w:type="dxa"/>
            <w:shd w:val="clear" w:color="auto" w:fill="auto"/>
          </w:tcPr>
          <w:p w14:paraId="30D84E3D"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rPr>
              <w:t>ЕГ</w:t>
            </w:r>
          </w:p>
        </w:tc>
        <w:tc>
          <w:tcPr>
            <w:tcW w:w="5777" w:type="dxa"/>
            <w:shd w:val="clear" w:color="auto" w:fill="auto"/>
          </w:tcPr>
          <w:p w14:paraId="753E5A37"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b w:val="0"/>
                <w:bCs w:val="0"/>
              </w:rPr>
              <w:t>79,4</w:t>
            </w:r>
          </w:p>
        </w:tc>
      </w:tr>
      <w:tr w:rsidR="00A91E0C" w:rsidRPr="005E6C00" w14:paraId="00720017" w14:textId="77777777" w:rsidTr="00A91E0C">
        <w:trPr>
          <w:trHeight w:val="483"/>
        </w:trPr>
        <w:tc>
          <w:tcPr>
            <w:tcW w:w="3794" w:type="dxa"/>
            <w:shd w:val="clear" w:color="auto" w:fill="auto"/>
          </w:tcPr>
          <w:p w14:paraId="549CD5DF"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rPr>
              <w:t>КГ</w:t>
            </w:r>
          </w:p>
        </w:tc>
        <w:tc>
          <w:tcPr>
            <w:tcW w:w="5777" w:type="dxa"/>
            <w:shd w:val="clear" w:color="auto" w:fill="auto"/>
          </w:tcPr>
          <w:p w14:paraId="1FC5C061" w14:textId="77777777" w:rsidR="00A91E0C" w:rsidRPr="00A91E0C" w:rsidRDefault="00A91E0C" w:rsidP="00A91E0C">
            <w:pPr>
              <w:pStyle w:val="aa"/>
              <w:ind w:right="141"/>
              <w:rPr>
                <w:rFonts w:ascii="Times New Roman" w:hAnsi="Times New Roman" w:cs="Times New Roman"/>
              </w:rPr>
            </w:pPr>
            <w:r w:rsidRPr="00A91E0C">
              <w:rPr>
                <w:rFonts w:ascii="Times New Roman" w:hAnsi="Times New Roman" w:cs="Times New Roman"/>
                <w:b w:val="0"/>
                <w:bCs w:val="0"/>
              </w:rPr>
              <w:t>68,4</w:t>
            </w:r>
          </w:p>
        </w:tc>
      </w:tr>
    </w:tbl>
    <w:p w14:paraId="307A2455" w14:textId="77777777" w:rsidR="00A91E0C" w:rsidRPr="005E6C00" w:rsidRDefault="00A91E0C" w:rsidP="00A91E0C">
      <w:pPr>
        <w:pStyle w:val="aa"/>
        <w:ind w:right="141"/>
        <w:rPr>
          <w:rFonts w:ascii="Times New Roman" w:hAnsi="Times New Roman" w:cs="Times New Roman"/>
        </w:rPr>
      </w:pPr>
    </w:p>
    <w:p w14:paraId="58D0B0A3" w14:textId="678BABC6" w:rsidR="00A91E0C" w:rsidRPr="005E6C00" w:rsidRDefault="00A91E0C" w:rsidP="00A91E0C">
      <w:pPr>
        <w:pStyle w:val="aa"/>
        <w:ind w:firstLine="720"/>
        <w:jc w:val="both"/>
        <w:rPr>
          <w:rFonts w:ascii="Times New Roman" w:hAnsi="Times New Roman" w:cs="Times New Roman"/>
          <w:b w:val="0"/>
          <w:bCs w:val="0"/>
        </w:rPr>
      </w:pPr>
      <w:r w:rsidRPr="005E6C00">
        <w:rPr>
          <w:rFonts w:ascii="Times New Roman" w:hAnsi="Times New Roman" w:cs="Times New Roman"/>
          <w:b w:val="0"/>
          <w:bCs w:val="0"/>
        </w:rPr>
        <w:t xml:space="preserve">Середні показники коефіцієнту навченості та помилковості перед- та післяекспериментального зрізу представлені в табл. </w:t>
      </w:r>
      <w:r w:rsidRPr="00B35841">
        <w:rPr>
          <w:rFonts w:ascii="Times New Roman" w:hAnsi="Times New Roman" w:cs="Times New Roman"/>
          <w:b w:val="0"/>
          <w:bCs w:val="0"/>
        </w:rPr>
        <w:t>3.</w:t>
      </w:r>
      <w:r w:rsidR="00B35841" w:rsidRPr="00B35841">
        <w:rPr>
          <w:rFonts w:ascii="Times New Roman" w:hAnsi="Times New Roman" w:cs="Times New Roman"/>
          <w:b w:val="0"/>
          <w:bCs w:val="0"/>
          <w:lang w:val="ru-RU"/>
        </w:rPr>
        <w:t>5</w:t>
      </w:r>
      <w:r w:rsidRPr="005E6C00">
        <w:rPr>
          <w:rFonts w:ascii="Times New Roman" w:hAnsi="Times New Roman" w:cs="Times New Roman"/>
          <w:b w:val="0"/>
          <w:bCs w:val="0"/>
        </w:rPr>
        <w:t>.</w:t>
      </w:r>
    </w:p>
    <w:p w14:paraId="591547CD" w14:textId="4D1F933D" w:rsidR="00A91E0C" w:rsidRPr="00B35841" w:rsidRDefault="00A91E0C" w:rsidP="00A91E0C">
      <w:pPr>
        <w:pStyle w:val="aa"/>
        <w:ind w:right="141"/>
        <w:jc w:val="right"/>
        <w:rPr>
          <w:rFonts w:ascii="Times New Roman" w:hAnsi="Times New Roman" w:cs="Times New Roman"/>
          <w:b w:val="0"/>
          <w:bCs w:val="0"/>
          <w:i/>
          <w:iCs/>
          <w:lang w:val="ru-RU"/>
        </w:rPr>
      </w:pPr>
      <w:r w:rsidRPr="005E6C00">
        <w:rPr>
          <w:rFonts w:ascii="Times New Roman" w:hAnsi="Times New Roman" w:cs="Times New Roman"/>
          <w:b w:val="0"/>
          <w:bCs w:val="0"/>
          <w:i/>
          <w:iCs/>
        </w:rPr>
        <w:t>Таблиця 3.</w:t>
      </w:r>
      <w:r w:rsidR="00B35841" w:rsidRPr="00B35841">
        <w:rPr>
          <w:rFonts w:ascii="Times New Roman" w:hAnsi="Times New Roman" w:cs="Times New Roman"/>
          <w:b w:val="0"/>
          <w:bCs w:val="0"/>
          <w:i/>
          <w:iCs/>
          <w:lang w:val="ru-RU"/>
        </w:rPr>
        <w:t>5</w:t>
      </w:r>
    </w:p>
    <w:p w14:paraId="207058E5" w14:textId="77777777" w:rsidR="00A91E0C" w:rsidRPr="005E6C00" w:rsidRDefault="00A91E0C" w:rsidP="00A91E0C">
      <w:pPr>
        <w:pStyle w:val="aa"/>
        <w:ind w:right="141" w:firstLine="720"/>
        <w:rPr>
          <w:rFonts w:ascii="Times New Roman" w:hAnsi="Times New Roman" w:cs="Times New Roman"/>
        </w:rPr>
      </w:pPr>
      <w:r w:rsidRPr="005E6C00">
        <w:rPr>
          <w:rFonts w:ascii="Times New Roman" w:hAnsi="Times New Roman" w:cs="Times New Roman"/>
        </w:rPr>
        <w:t xml:space="preserve">Середні показники перед- та післяекспериментального зрізів в ЕГ та ЕГ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6"/>
        <w:gridCol w:w="3791"/>
        <w:gridCol w:w="2983"/>
      </w:tblGrid>
      <w:tr w:rsidR="00A91E0C" w:rsidRPr="005E6C00" w14:paraId="1C8A0A3E" w14:textId="77777777" w:rsidTr="00A91E0C">
        <w:tc>
          <w:tcPr>
            <w:tcW w:w="2797" w:type="dxa"/>
            <w:shd w:val="clear" w:color="auto" w:fill="auto"/>
          </w:tcPr>
          <w:p w14:paraId="110EFF5E"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lang w:val="ru-RU"/>
              </w:rPr>
              <w:t>Група</w:t>
            </w:r>
          </w:p>
        </w:tc>
        <w:tc>
          <w:tcPr>
            <w:tcW w:w="3791" w:type="dxa"/>
            <w:shd w:val="clear" w:color="auto" w:fill="auto"/>
          </w:tcPr>
          <w:p w14:paraId="07677924"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Середній коефіцієнт навченості</w:t>
            </w:r>
          </w:p>
        </w:tc>
        <w:tc>
          <w:tcPr>
            <w:tcW w:w="2983" w:type="dxa"/>
            <w:shd w:val="clear" w:color="auto" w:fill="auto"/>
          </w:tcPr>
          <w:p w14:paraId="279F1234"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Середній коефіцієнт помилковості</w:t>
            </w:r>
          </w:p>
        </w:tc>
      </w:tr>
      <w:tr w:rsidR="00A91E0C" w:rsidRPr="005E6C00" w14:paraId="5B56AAA7" w14:textId="77777777" w:rsidTr="00A91E0C">
        <w:tc>
          <w:tcPr>
            <w:tcW w:w="2797" w:type="dxa"/>
            <w:shd w:val="clear" w:color="auto" w:fill="auto"/>
          </w:tcPr>
          <w:p w14:paraId="76B7AC96" w14:textId="77777777" w:rsidR="00A91E0C" w:rsidRPr="00A91E0C" w:rsidRDefault="00A91E0C" w:rsidP="00A91E0C">
            <w:pPr>
              <w:pStyle w:val="aa"/>
              <w:ind w:right="141"/>
              <w:rPr>
                <w:rFonts w:ascii="Times New Roman" w:hAnsi="Times New Roman" w:cs="Times New Roman"/>
                <w:b w:val="0"/>
                <w:lang w:val="ru-RU"/>
              </w:rPr>
            </w:pPr>
          </w:p>
        </w:tc>
        <w:tc>
          <w:tcPr>
            <w:tcW w:w="6774" w:type="dxa"/>
            <w:gridSpan w:val="2"/>
            <w:tcBorders>
              <w:right w:val="nil"/>
            </w:tcBorders>
            <w:shd w:val="clear" w:color="auto" w:fill="auto"/>
          </w:tcPr>
          <w:p w14:paraId="7F64DBF1"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Передекспериментальний зріз</w:t>
            </w:r>
          </w:p>
        </w:tc>
      </w:tr>
      <w:tr w:rsidR="00A91E0C" w:rsidRPr="005E6C00" w14:paraId="6BEDC122" w14:textId="77777777" w:rsidTr="00A91E0C">
        <w:tc>
          <w:tcPr>
            <w:tcW w:w="2797" w:type="dxa"/>
            <w:shd w:val="clear" w:color="auto" w:fill="auto"/>
          </w:tcPr>
          <w:p w14:paraId="26DDBD7C"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lang w:val="ru-RU"/>
              </w:rPr>
              <w:t>ЕГ</w:t>
            </w:r>
          </w:p>
        </w:tc>
        <w:tc>
          <w:tcPr>
            <w:tcW w:w="3791" w:type="dxa"/>
            <w:shd w:val="clear" w:color="auto" w:fill="auto"/>
          </w:tcPr>
          <w:p w14:paraId="23BAF858"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0,57</w:t>
            </w:r>
          </w:p>
        </w:tc>
        <w:tc>
          <w:tcPr>
            <w:tcW w:w="2983" w:type="dxa"/>
            <w:shd w:val="clear" w:color="auto" w:fill="auto"/>
            <w:vAlign w:val="bottom"/>
          </w:tcPr>
          <w:p w14:paraId="56D60795"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0,51</w:t>
            </w:r>
          </w:p>
        </w:tc>
      </w:tr>
      <w:tr w:rsidR="00A91E0C" w:rsidRPr="005E6C00" w14:paraId="7E963646" w14:textId="77777777" w:rsidTr="00A91E0C">
        <w:tc>
          <w:tcPr>
            <w:tcW w:w="2797" w:type="dxa"/>
            <w:shd w:val="clear" w:color="auto" w:fill="auto"/>
          </w:tcPr>
          <w:p w14:paraId="1B1725AC"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lang w:val="ru-RU"/>
              </w:rPr>
              <w:t>КГ</w:t>
            </w:r>
          </w:p>
        </w:tc>
        <w:tc>
          <w:tcPr>
            <w:tcW w:w="3791" w:type="dxa"/>
            <w:shd w:val="clear" w:color="auto" w:fill="auto"/>
          </w:tcPr>
          <w:p w14:paraId="620CF5BF"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0,64</w:t>
            </w:r>
          </w:p>
        </w:tc>
        <w:tc>
          <w:tcPr>
            <w:tcW w:w="2983" w:type="dxa"/>
            <w:shd w:val="clear" w:color="auto" w:fill="auto"/>
            <w:vAlign w:val="bottom"/>
          </w:tcPr>
          <w:p w14:paraId="263C9E6B"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0,38</w:t>
            </w:r>
          </w:p>
        </w:tc>
      </w:tr>
      <w:tr w:rsidR="00A91E0C" w:rsidRPr="005E6C00" w14:paraId="0297C547" w14:textId="77777777" w:rsidTr="00A91E0C">
        <w:tc>
          <w:tcPr>
            <w:tcW w:w="2797" w:type="dxa"/>
            <w:shd w:val="clear" w:color="auto" w:fill="auto"/>
          </w:tcPr>
          <w:p w14:paraId="63AD1F9A" w14:textId="77777777" w:rsidR="00A91E0C" w:rsidRPr="00A91E0C" w:rsidRDefault="00A91E0C" w:rsidP="00A91E0C">
            <w:pPr>
              <w:pStyle w:val="aa"/>
              <w:ind w:right="141"/>
              <w:rPr>
                <w:rFonts w:ascii="Times New Roman" w:hAnsi="Times New Roman" w:cs="Times New Roman"/>
                <w:b w:val="0"/>
                <w:lang w:val="ru-RU"/>
              </w:rPr>
            </w:pPr>
          </w:p>
        </w:tc>
        <w:tc>
          <w:tcPr>
            <w:tcW w:w="6774" w:type="dxa"/>
            <w:gridSpan w:val="2"/>
            <w:shd w:val="clear" w:color="auto" w:fill="auto"/>
          </w:tcPr>
          <w:p w14:paraId="03A240AC"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Післяекспериментальний зріз</w:t>
            </w:r>
          </w:p>
        </w:tc>
      </w:tr>
      <w:tr w:rsidR="00A91E0C" w:rsidRPr="005E6C00" w14:paraId="00169BB4" w14:textId="77777777" w:rsidTr="00A91E0C">
        <w:tc>
          <w:tcPr>
            <w:tcW w:w="2797" w:type="dxa"/>
            <w:shd w:val="clear" w:color="auto" w:fill="auto"/>
          </w:tcPr>
          <w:p w14:paraId="1377F084"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lang w:val="ru-RU"/>
              </w:rPr>
              <w:t>ЕГ</w:t>
            </w:r>
          </w:p>
        </w:tc>
        <w:tc>
          <w:tcPr>
            <w:tcW w:w="3791" w:type="dxa"/>
            <w:shd w:val="clear" w:color="auto" w:fill="auto"/>
          </w:tcPr>
          <w:p w14:paraId="7B52A283"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0,79</w:t>
            </w:r>
          </w:p>
        </w:tc>
        <w:tc>
          <w:tcPr>
            <w:tcW w:w="2983" w:type="dxa"/>
            <w:shd w:val="clear" w:color="auto" w:fill="auto"/>
          </w:tcPr>
          <w:p w14:paraId="2C317307"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0,25</w:t>
            </w:r>
          </w:p>
        </w:tc>
      </w:tr>
      <w:tr w:rsidR="00A91E0C" w:rsidRPr="005E6C00" w14:paraId="45A1C6F5" w14:textId="77777777" w:rsidTr="00A91E0C">
        <w:tc>
          <w:tcPr>
            <w:tcW w:w="2797" w:type="dxa"/>
            <w:shd w:val="clear" w:color="auto" w:fill="auto"/>
          </w:tcPr>
          <w:p w14:paraId="7E5FF8CA"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lang w:val="ru-RU"/>
              </w:rPr>
              <w:t>КГ</w:t>
            </w:r>
          </w:p>
        </w:tc>
        <w:tc>
          <w:tcPr>
            <w:tcW w:w="3791" w:type="dxa"/>
            <w:shd w:val="clear" w:color="auto" w:fill="auto"/>
          </w:tcPr>
          <w:p w14:paraId="42D86AA0"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0,68</w:t>
            </w:r>
          </w:p>
        </w:tc>
        <w:tc>
          <w:tcPr>
            <w:tcW w:w="2983" w:type="dxa"/>
            <w:shd w:val="clear" w:color="auto" w:fill="auto"/>
          </w:tcPr>
          <w:p w14:paraId="037F4C61" w14:textId="77777777" w:rsidR="00A91E0C" w:rsidRPr="00A91E0C" w:rsidRDefault="00A91E0C" w:rsidP="00A91E0C">
            <w:pPr>
              <w:pStyle w:val="aa"/>
              <w:ind w:right="141"/>
              <w:rPr>
                <w:rFonts w:ascii="Times New Roman" w:hAnsi="Times New Roman" w:cs="Times New Roman"/>
                <w:b w:val="0"/>
                <w:lang w:val="ru-RU"/>
              </w:rPr>
            </w:pPr>
            <w:r w:rsidRPr="00A91E0C">
              <w:rPr>
                <w:rFonts w:ascii="Times New Roman" w:hAnsi="Times New Roman" w:cs="Times New Roman"/>
                <w:b w:val="0"/>
                <w:bCs w:val="0"/>
              </w:rPr>
              <w:t>0,33</w:t>
            </w:r>
          </w:p>
        </w:tc>
      </w:tr>
    </w:tbl>
    <w:p w14:paraId="6A5A74CD" w14:textId="77777777" w:rsidR="00A91E0C" w:rsidRPr="005E6C00" w:rsidRDefault="00A91E0C" w:rsidP="00A91E0C">
      <w:pPr>
        <w:pStyle w:val="aa"/>
        <w:ind w:right="141" w:firstLine="720"/>
        <w:rPr>
          <w:rFonts w:ascii="Times New Roman" w:hAnsi="Times New Roman" w:cs="Times New Roman"/>
          <w:b w:val="0"/>
          <w:lang w:val="ru-RU"/>
        </w:rPr>
      </w:pPr>
    </w:p>
    <w:p w14:paraId="2B3FC779" w14:textId="77777777" w:rsidR="00A91E0C" w:rsidRPr="005E6C00" w:rsidRDefault="00A91E0C" w:rsidP="00A91E0C">
      <w:pPr>
        <w:pStyle w:val="aa"/>
        <w:ind w:right="142" w:firstLine="624"/>
        <w:jc w:val="both"/>
        <w:rPr>
          <w:rFonts w:ascii="Times New Roman" w:hAnsi="Times New Roman" w:cs="Times New Roman"/>
          <w:b w:val="0"/>
          <w:bCs w:val="0"/>
        </w:rPr>
      </w:pPr>
      <w:r w:rsidRPr="005E6C00">
        <w:rPr>
          <w:rFonts w:ascii="Times New Roman" w:hAnsi="Times New Roman" w:cs="Times New Roman"/>
          <w:b w:val="0"/>
          <w:bCs w:val="0"/>
        </w:rPr>
        <w:t>Порівняння показників, отриманих до і після експериментального навчання, свідчить про значний приріст вмінь і навичок учнів.</w:t>
      </w:r>
    </w:p>
    <w:p w14:paraId="48D42F1E" w14:textId="77777777" w:rsidR="00A91E0C" w:rsidRPr="005E6C00" w:rsidRDefault="00A91E0C" w:rsidP="00A91E0C">
      <w:pPr>
        <w:pStyle w:val="aa"/>
        <w:ind w:firstLine="720"/>
        <w:jc w:val="both"/>
        <w:rPr>
          <w:rFonts w:ascii="Times New Roman" w:hAnsi="Times New Roman" w:cs="Times New Roman"/>
          <w:b w:val="0"/>
          <w:bCs w:val="0"/>
        </w:rPr>
      </w:pPr>
      <w:r w:rsidRPr="005E6C00">
        <w:rPr>
          <w:rFonts w:ascii="Times New Roman" w:hAnsi="Times New Roman" w:cs="Times New Roman"/>
          <w:b w:val="0"/>
          <w:bCs w:val="0"/>
        </w:rPr>
        <w:lastRenderedPageBreak/>
        <w:t>До початку експериментального навчання показники середнього коефіцієнту навченості не досягли задовільного рівня, який складає 0,7 (70%) (за В.П.Беспальком) та становили при написанні неофіційних листів  в ЕГ – 0,57 (57 %), в КГ 2 – 0,64 (64 %). Показники середнього коефіцієнту навченості після експериментального навчання становили при написанні неофіційних листів в ЕГ 1 – 0,79 (79 %), в  ЕГ 2 – 0,68 (68 %). Показники середнього коефіцієнту помилковості до початку експериментального навчання не досягли задовільного рівня  (не повинен перевищувати 0,3) та становили при написанні неофіційних листів в ЕГ – 0,51 (51 %), в КГ – 0,38 (38 %). Показники середнього коефіцієнту помилковості після експериментального навчання становили при написанні неофіційних листів в ЕГ 1 – 0,25 (25 %), в ЕГ 2 – 0,33 (33 %), що свідчить про досягнення учнями задовільного рівня написання граматично, лексично та стилістично правильних текстів.</w:t>
      </w:r>
    </w:p>
    <w:p w14:paraId="0F207AA7" w14:textId="42CCE31E" w:rsidR="00A91E0C" w:rsidRPr="005E6C00" w:rsidRDefault="00A91E0C" w:rsidP="00A91E0C">
      <w:pPr>
        <w:pStyle w:val="aa"/>
        <w:ind w:right="141" w:firstLine="720"/>
        <w:jc w:val="both"/>
        <w:rPr>
          <w:rFonts w:ascii="Times New Roman" w:hAnsi="Times New Roman" w:cs="Times New Roman"/>
          <w:i/>
          <w:iCs/>
          <w:u w:val="single"/>
          <w:lang w:val="ru-RU"/>
        </w:rPr>
      </w:pPr>
      <w:r w:rsidRPr="005E6C00">
        <w:rPr>
          <w:rFonts w:ascii="Times New Roman" w:hAnsi="Times New Roman" w:cs="Times New Roman"/>
          <w:b w:val="0"/>
          <w:bCs w:val="0"/>
        </w:rPr>
        <w:t xml:space="preserve">Наведені в табл. </w:t>
      </w:r>
      <w:r w:rsidRPr="00B35841">
        <w:rPr>
          <w:rFonts w:ascii="Times New Roman" w:hAnsi="Times New Roman" w:cs="Times New Roman"/>
          <w:b w:val="0"/>
          <w:bCs w:val="0"/>
        </w:rPr>
        <w:t>3.</w:t>
      </w:r>
      <w:r w:rsidR="00B35841" w:rsidRPr="00080CE5">
        <w:rPr>
          <w:rFonts w:ascii="Times New Roman" w:hAnsi="Times New Roman" w:cs="Times New Roman"/>
          <w:b w:val="0"/>
          <w:bCs w:val="0"/>
          <w:lang w:val="ru-RU"/>
        </w:rPr>
        <w:t>6</w:t>
      </w:r>
      <w:r w:rsidRPr="005E6C00">
        <w:rPr>
          <w:rFonts w:ascii="Times New Roman" w:hAnsi="Times New Roman" w:cs="Times New Roman"/>
          <w:b w:val="0"/>
          <w:bCs w:val="0"/>
        </w:rPr>
        <w:t xml:space="preserve"> показники вмінь та навичок учнів старшого шкільного віку свідчать про доцільність застосування в процесі навчання писемного мовлення комплексу граматично, лексично та стилістично спрямованих вправ.</w:t>
      </w:r>
    </w:p>
    <w:p w14:paraId="6C0E0998" w14:textId="77777777" w:rsidR="00A91E0C" w:rsidRPr="005E6C00" w:rsidRDefault="00A91E0C" w:rsidP="00A91E0C">
      <w:pPr>
        <w:pStyle w:val="aa"/>
        <w:ind w:right="141" w:firstLine="720"/>
        <w:jc w:val="both"/>
        <w:rPr>
          <w:rFonts w:ascii="Times New Roman" w:hAnsi="Times New Roman" w:cs="Times New Roman"/>
          <w:b w:val="0"/>
          <w:bCs w:val="0"/>
        </w:rPr>
      </w:pPr>
      <w:r w:rsidRPr="005E6C00">
        <w:rPr>
          <w:rFonts w:ascii="Times New Roman" w:hAnsi="Times New Roman" w:cs="Times New Roman"/>
          <w:b w:val="0"/>
          <w:bCs w:val="0"/>
        </w:rPr>
        <w:t xml:space="preserve">Якісний аналіз результатів експерименту показує, що по закінченні експериментального навчання старшокасники оформлюють свої роботи у відповідності до вимог жанру; не допускають помилок у використанні граматичних та стилістичнох явищ, типових для тексту досліджуваного жанру: неофіційний лист. Тобто, після експериментального навчання письмові тексти, створені учнями, відповідають системі та узусу. Це свідчить про те, що запропонований комплекс вправ дійсно забезпечує граматико-семантичну та стилістичну правильність текстів неофіційного листу. Крім того, відсутність типових помилок у вживанні видо-часових форм та використання старшокласниками нових граматичних явищ свідчать про доцільність застосування розробленого комплексу вправ. </w:t>
      </w:r>
    </w:p>
    <w:p w14:paraId="7192FD82" w14:textId="77777777" w:rsidR="00A91E0C" w:rsidRPr="005E6C00" w:rsidRDefault="00A91E0C" w:rsidP="00A91E0C">
      <w:pPr>
        <w:pStyle w:val="aa"/>
        <w:ind w:right="142" w:firstLine="624"/>
        <w:jc w:val="both"/>
        <w:rPr>
          <w:rFonts w:ascii="Times New Roman" w:hAnsi="Times New Roman" w:cs="Times New Roman"/>
          <w:b w:val="0"/>
          <w:bCs w:val="0"/>
        </w:rPr>
      </w:pPr>
      <w:r w:rsidRPr="005E6C00">
        <w:rPr>
          <w:rFonts w:ascii="Times New Roman" w:hAnsi="Times New Roman" w:cs="Times New Roman"/>
          <w:b w:val="0"/>
          <w:bCs w:val="0"/>
        </w:rPr>
        <w:lastRenderedPageBreak/>
        <w:t>По закінченні експерименту , студенти експериментальної групи, які в ході проведення передекспериментального зрізу продемонстрували незадовільний рівень знань, вийшли на необхідний рівень навченості, що свідчить про ефективність запропонованої методики.</w:t>
      </w:r>
    </w:p>
    <w:p w14:paraId="2F1456A5" w14:textId="77777777" w:rsidR="00A91E0C" w:rsidRDefault="00A91E0C" w:rsidP="00A91E0C">
      <w:pPr>
        <w:pStyle w:val="aa"/>
        <w:ind w:right="141" w:firstLine="720"/>
        <w:jc w:val="both"/>
        <w:rPr>
          <w:rFonts w:ascii="Times New Roman" w:hAnsi="Times New Roman" w:cs="Times New Roman"/>
          <w:b w:val="0"/>
          <w:bCs w:val="0"/>
        </w:rPr>
      </w:pPr>
      <w:r w:rsidRPr="005E6C00">
        <w:rPr>
          <w:rFonts w:ascii="Times New Roman" w:hAnsi="Times New Roman" w:cs="Times New Roman"/>
          <w:b w:val="0"/>
          <w:bCs w:val="0"/>
        </w:rPr>
        <w:t>Одержані результати експериментального навчання дозволили нам сформулювати методичні рекомендації для навчання граматично, лексично та стилістично правильного писемного мовлення, що викладені в наступному параграфі.</w:t>
      </w:r>
    </w:p>
    <w:p w14:paraId="2BCEC271" w14:textId="77777777" w:rsidR="0056485E" w:rsidRDefault="0056485E" w:rsidP="0056485E">
      <w:pPr>
        <w:pStyle w:val="aa"/>
        <w:jc w:val="both"/>
        <w:rPr>
          <w:rFonts w:ascii="Times New Roman" w:hAnsi="Times New Roman" w:cs="Times New Roman"/>
          <w:b w:val="0"/>
          <w:bCs w:val="0"/>
        </w:rPr>
      </w:pPr>
    </w:p>
    <w:p w14:paraId="2C75613B" w14:textId="72FAAED0" w:rsidR="00A91E0C" w:rsidRDefault="0056485E" w:rsidP="0056485E">
      <w:pPr>
        <w:pStyle w:val="aa"/>
        <w:jc w:val="both"/>
        <w:rPr>
          <w:rFonts w:ascii="Times New Roman" w:hAnsi="Times New Roman" w:cs="Times New Roman"/>
        </w:rPr>
      </w:pPr>
      <w:r w:rsidRPr="0056485E">
        <w:rPr>
          <w:rFonts w:ascii="Times New Roman" w:hAnsi="Times New Roman" w:cs="Times New Roman"/>
        </w:rPr>
        <w:t>3.3.</w:t>
      </w:r>
      <w:r>
        <w:rPr>
          <w:rFonts w:ascii="Times New Roman" w:hAnsi="Times New Roman" w:cs="Times New Roman"/>
          <w:b w:val="0"/>
          <w:bCs w:val="0"/>
        </w:rPr>
        <w:t xml:space="preserve"> </w:t>
      </w:r>
      <w:r w:rsidR="00A91E0C" w:rsidRPr="00D26C74">
        <w:t xml:space="preserve"> </w:t>
      </w:r>
      <w:r w:rsidR="00A91E0C" w:rsidRPr="00A91E0C">
        <w:rPr>
          <w:rFonts w:ascii="Times New Roman" w:hAnsi="Times New Roman" w:cs="Times New Roman"/>
        </w:rPr>
        <w:t>Методичні рекомендації для навчання учнів старшого шкільного віку написання неофіційного листа англійською мовою</w:t>
      </w:r>
    </w:p>
    <w:p w14:paraId="47EFC41F" w14:textId="77777777" w:rsidR="00A91E0C" w:rsidRPr="00A91E0C" w:rsidRDefault="00A91E0C" w:rsidP="00A91E0C">
      <w:pPr>
        <w:pStyle w:val="aa"/>
        <w:ind w:firstLine="720"/>
        <w:jc w:val="both"/>
        <w:rPr>
          <w:rFonts w:ascii="Times New Roman" w:hAnsi="Times New Roman" w:cs="Times New Roman"/>
        </w:rPr>
      </w:pPr>
    </w:p>
    <w:p w14:paraId="2E1FE655" w14:textId="77777777" w:rsidR="00A91E0C" w:rsidRPr="00A91E0C" w:rsidRDefault="00A91E0C" w:rsidP="00A91E0C">
      <w:pPr>
        <w:pStyle w:val="aa"/>
        <w:ind w:right="142" w:firstLine="624"/>
        <w:jc w:val="both"/>
        <w:rPr>
          <w:rFonts w:ascii="Times New Roman" w:hAnsi="Times New Roman" w:cs="Times New Roman"/>
          <w:b w:val="0"/>
          <w:bCs w:val="0"/>
        </w:rPr>
      </w:pPr>
      <w:r w:rsidRPr="00A91E0C">
        <w:rPr>
          <w:rFonts w:ascii="Times New Roman" w:hAnsi="Times New Roman" w:cs="Times New Roman"/>
          <w:b w:val="0"/>
          <w:bCs w:val="0"/>
        </w:rPr>
        <w:t>Результати проведеного нами теоретичного дослідження та експериментального навчання дозволили сформулювати такі методичні рекомендації.</w:t>
      </w:r>
    </w:p>
    <w:p w14:paraId="18D412D0" w14:textId="77777777" w:rsidR="00A91E0C" w:rsidRPr="00A91E0C" w:rsidRDefault="00A91E0C" w:rsidP="00A91E0C">
      <w:pPr>
        <w:spacing w:line="360" w:lineRule="auto"/>
        <w:ind w:right="142" w:firstLine="624"/>
        <w:jc w:val="both"/>
        <w:rPr>
          <w:rFonts w:ascii="Times New Roman" w:hAnsi="Times New Roman"/>
          <w:sz w:val="28"/>
          <w:szCs w:val="28"/>
        </w:rPr>
      </w:pPr>
      <w:r w:rsidRPr="00A91E0C">
        <w:rPr>
          <w:rFonts w:ascii="Times New Roman" w:hAnsi="Times New Roman"/>
          <w:sz w:val="28"/>
          <w:szCs w:val="28"/>
        </w:rPr>
        <w:t xml:space="preserve">Для забезпечення граматичної правильності ПК студентів слід навчати граматичним явищам як на рівні системи так і на рівні узусу. До існуючої системи вправ для навчання ПК слід включити комплекс граматично спрямованих вправ. Враховуючи трьохетапність навчання писемного спілкування, ми вважаємо, що на </w:t>
      </w:r>
      <w:r w:rsidRPr="00A91E0C">
        <w:rPr>
          <w:rFonts w:ascii="Times New Roman" w:hAnsi="Times New Roman"/>
          <w:sz w:val="28"/>
          <w:szCs w:val="28"/>
          <w:u w:val="single"/>
        </w:rPr>
        <w:t>першому етапі</w:t>
      </w:r>
      <w:r w:rsidRPr="00A91E0C">
        <w:rPr>
          <w:rFonts w:ascii="Times New Roman" w:hAnsi="Times New Roman"/>
          <w:sz w:val="28"/>
          <w:szCs w:val="28"/>
        </w:rPr>
        <w:t xml:space="preserve"> крім ознайомлення з позамовними та мовленнєвими особливостями, специфікою лексичного  оформлення, повинна приділятися увага граматичному оформленню текстів різних жанрів як на рівні системи так і на рівні узусу. Досягненню цієї мети буде сприяти виконання рецептивних граматичних вправ таких видів: на впізнавання, розрізнення форм граматичних явищ та їх співвіднесення зі значенням. На </w:t>
      </w:r>
      <w:r w:rsidRPr="00A91E0C">
        <w:rPr>
          <w:rFonts w:ascii="Times New Roman" w:hAnsi="Times New Roman"/>
          <w:sz w:val="28"/>
          <w:szCs w:val="28"/>
          <w:u w:val="single"/>
        </w:rPr>
        <w:t>другому етапі</w:t>
      </w:r>
      <w:r w:rsidRPr="00A91E0C">
        <w:rPr>
          <w:rFonts w:ascii="Times New Roman" w:hAnsi="Times New Roman"/>
          <w:sz w:val="28"/>
          <w:szCs w:val="28"/>
        </w:rPr>
        <w:t>, відповідно, крім навчання правильного оформлення текстів, коректного використання мовленнєвих кліше, розвитку умінь написання текстів з опорами, відбувається навчання граматично правильного оформлення текстів різних жанрів. Досягнення мети другого етапу забезпечується виконанням тренувальних рецептивно-</w:t>
      </w:r>
      <w:r w:rsidRPr="00A91E0C">
        <w:rPr>
          <w:rFonts w:ascii="Times New Roman" w:hAnsi="Times New Roman"/>
          <w:sz w:val="28"/>
          <w:szCs w:val="28"/>
        </w:rPr>
        <w:lastRenderedPageBreak/>
        <w:t xml:space="preserve">репродуктивних граматичних вправ на заповнення пропусків у тексті, на морфологічну та синтаксичну трансформацію граматичних структур у тексті, на переклад з рідної мови на англійську. Метою </w:t>
      </w:r>
      <w:r w:rsidRPr="00A91E0C">
        <w:rPr>
          <w:rFonts w:ascii="Times New Roman" w:hAnsi="Times New Roman"/>
          <w:sz w:val="28"/>
          <w:szCs w:val="28"/>
          <w:u w:val="single"/>
        </w:rPr>
        <w:t>третього, продуктивного, етапу</w:t>
      </w:r>
      <w:r w:rsidRPr="00A91E0C">
        <w:rPr>
          <w:rFonts w:ascii="Times New Roman" w:hAnsi="Times New Roman"/>
          <w:sz w:val="28"/>
          <w:szCs w:val="28"/>
        </w:rPr>
        <w:t xml:space="preserve"> з урахуванням завдання нашого дослідження є формування самоконтролю та взаємоконтролю граматичної правильності писемних текстів. На цьому етапі здійснюється контроль, взаємоконтроль та самоконтроль граматичної правильності при створенні студентами писемних текстів відповідного жанру. Контрольні вправи, що увійшли до комплексу граматично спрямованих вправ для навчання граматично правильної ПК, виконують подвійну функцію – контролюючу та навчаючу і набувають особливого значення у складі системи вправ для навчання студентів-філологів, сприяючи формуванню професійних вмінь корекції та оцінювання. Отже змістом третього етапу, крім виконання продуктивних мовленнєвих вправ у створенні тексту певного жанру, є і виконання контрольних граматичних вправ в локалізації помилки, її пояснення та виправлення. Для ефективного виконання таких вправ студенти користуються таблицями символів для позначення помилок у англомовних письмових роботах </w:t>
      </w:r>
      <w:r w:rsidRPr="0056485E">
        <w:rPr>
          <w:rFonts w:ascii="Times New Roman" w:hAnsi="Times New Roman"/>
          <w:sz w:val="28"/>
          <w:szCs w:val="28"/>
        </w:rPr>
        <w:t>та</w:t>
      </w:r>
      <w:r w:rsidRPr="00A91E0C">
        <w:rPr>
          <w:rFonts w:ascii="Times New Roman" w:hAnsi="Times New Roman"/>
          <w:b/>
          <w:bCs/>
          <w:sz w:val="28"/>
          <w:szCs w:val="28"/>
        </w:rPr>
        <w:t xml:space="preserve"> </w:t>
      </w:r>
      <w:r w:rsidRPr="00A91E0C">
        <w:rPr>
          <w:rFonts w:ascii="Times New Roman" w:hAnsi="Times New Roman"/>
          <w:sz w:val="28"/>
          <w:szCs w:val="28"/>
        </w:rPr>
        <w:t xml:space="preserve">інструкціями щодо їх використання. </w:t>
      </w:r>
    </w:p>
    <w:p w14:paraId="26E9EFD0" w14:textId="1176DA60" w:rsidR="000D1D96" w:rsidRPr="000D1D96" w:rsidRDefault="000D1D96" w:rsidP="000D1D96">
      <w:pPr>
        <w:tabs>
          <w:tab w:val="left" w:pos="567"/>
          <w:tab w:val="left" w:pos="1134"/>
        </w:tabs>
        <w:spacing w:line="360" w:lineRule="auto"/>
        <w:ind w:right="142" w:firstLine="624"/>
        <w:rPr>
          <w:rFonts w:ascii="Times New Roman" w:hAnsi="Times New Roman"/>
          <w:sz w:val="28"/>
          <w:szCs w:val="28"/>
          <w:lang w:val="uk-UA"/>
        </w:rPr>
      </w:pPr>
      <w:r>
        <w:rPr>
          <w:rFonts w:ascii="Times New Roman" w:hAnsi="Times New Roman"/>
          <w:sz w:val="28"/>
          <w:szCs w:val="28"/>
        </w:rPr>
        <w:br w:type="page"/>
      </w:r>
      <w:r>
        <w:rPr>
          <w:rFonts w:ascii="Times New Roman" w:hAnsi="Times New Roman"/>
          <w:sz w:val="28"/>
          <w:szCs w:val="28"/>
          <w:lang w:val="uk-UA"/>
        </w:rPr>
        <w:lastRenderedPageBreak/>
        <w:t>ВИСНОВКИ</w:t>
      </w:r>
    </w:p>
    <w:p w14:paraId="0918EA35" w14:textId="2CC49B6B" w:rsidR="000D1D96" w:rsidRPr="000D1D96" w:rsidRDefault="000D1D96" w:rsidP="000D1D96">
      <w:pPr>
        <w:tabs>
          <w:tab w:val="left" w:pos="567"/>
          <w:tab w:val="left" w:pos="1134"/>
        </w:tabs>
        <w:spacing w:after="0" w:line="360" w:lineRule="auto"/>
        <w:ind w:right="142" w:firstLine="624"/>
        <w:jc w:val="both"/>
        <w:rPr>
          <w:rFonts w:ascii="Times New Roman" w:hAnsi="Times New Roman"/>
          <w:sz w:val="28"/>
          <w:szCs w:val="28"/>
        </w:rPr>
      </w:pPr>
      <w:r w:rsidRPr="000D1D96">
        <w:rPr>
          <w:rFonts w:ascii="Times New Roman" w:hAnsi="Times New Roman"/>
          <w:sz w:val="28"/>
          <w:szCs w:val="28"/>
        </w:rPr>
        <w:t xml:space="preserve">У даному дослідженні розглядаються питання методики навчання </w:t>
      </w:r>
      <w:r>
        <w:rPr>
          <w:rFonts w:ascii="Times New Roman" w:hAnsi="Times New Roman"/>
          <w:sz w:val="28"/>
          <w:szCs w:val="28"/>
          <w:lang w:val="uk-UA"/>
        </w:rPr>
        <w:t xml:space="preserve">писемного мовлення </w:t>
      </w:r>
      <w:r w:rsidRPr="000D1D96">
        <w:rPr>
          <w:rFonts w:ascii="Times New Roman" w:hAnsi="Times New Roman"/>
          <w:sz w:val="28"/>
          <w:szCs w:val="28"/>
        </w:rPr>
        <w:t>побутового стилю. Під правильн</w:t>
      </w:r>
      <w:r>
        <w:rPr>
          <w:rFonts w:ascii="Times New Roman" w:hAnsi="Times New Roman"/>
          <w:sz w:val="28"/>
          <w:szCs w:val="28"/>
          <w:lang w:val="uk-UA"/>
        </w:rPr>
        <w:t xml:space="preserve">им писемним мовленням </w:t>
      </w:r>
      <w:r w:rsidRPr="000D1D96">
        <w:rPr>
          <w:rFonts w:ascii="Times New Roman" w:hAnsi="Times New Roman"/>
          <w:sz w:val="28"/>
          <w:szCs w:val="28"/>
        </w:rPr>
        <w:t>ми розуміємо породження та розуміння писемних повідомлень, що відповідають системі, нормі та узусу, з метою досягнення ефективної комунікації.</w:t>
      </w:r>
    </w:p>
    <w:p w14:paraId="1BDDA562" w14:textId="3BE94B9E" w:rsidR="000D1D96" w:rsidRPr="000D1D96" w:rsidRDefault="000D1D96" w:rsidP="000D1D96">
      <w:pPr>
        <w:tabs>
          <w:tab w:val="left" w:pos="567"/>
          <w:tab w:val="left" w:pos="1134"/>
        </w:tabs>
        <w:spacing w:after="0" w:line="360" w:lineRule="auto"/>
        <w:ind w:right="142" w:firstLine="624"/>
        <w:jc w:val="both"/>
        <w:rPr>
          <w:rFonts w:ascii="Times New Roman" w:hAnsi="Times New Roman"/>
          <w:sz w:val="28"/>
          <w:szCs w:val="28"/>
        </w:rPr>
      </w:pPr>
      <w:r w:rsidRPr="000D1D96">
        <w:rPr>
          <w:rFonts w:ascii="Times New Roman" w:hAnsi="Times New Roman"/>
          <w:sz w:val="28"/>
          <w:szCs w:val="28"/>
        </w:rPr>
        <w:t xml:space="preserve">Загальна мета навчання іноземних мов згідно Програми з англійської мови для </w:t>
      </w:r>
      <w:r>
        <w:rPr>
          <w:rFonts w:ascii="Times New Roman" w:hAnsi="Times New Roman"/>
          <w:sz w:val="28"/>
          <w:szCs w:val="28"/>
          <w:lang w:val="uk-UA"/>
        </w:rPr>
        <w:t xml:space="preserve">загальноосвітніх шкіл </w:t>
      </w:r>
      <w:r w:rsidRPr="000D1D96">
        <w:rPr>
          <w:rFonts w:ascii="Times New Roman" w:hAnsi="Times New Roman"/>
          <w:sz w:val="28"/>
          <w:szCs w:val="28"/>
        </w:rPr>
        <w:t>(20</w:t>
      </w:r>
      <w:r>
        <w:rPr>
          <w:rFonts w:ascii="Times New Roman" w:hAnsi="Times New Roman"/>
          <w:sz w:val="28"/>
          <w:szCs w:val="28"/>
          <w:lang w:val="uk-UA"/>
        </w:rPr>
        <w:t>18</w:t>
      </w:r>
      <w:r w:rsidRPr="000D1D96">
        <w:rPr>
          <w:rFonts w:ascii="Times New Roman" w:hAnsi="Times New Roman"/>
          <w:sz w:val="28"/>
          <w:szCs w:val="28"/>
        </w:rPr>
        <w:t xml:space="preserve"> р.) полягає у формуванні комунікативних англомовних умінь ст</w:t>
      </w:r>
      <w:r>
        <w:rPr>
          <w:rFonts w:ascii="Times New Roman" w:hAnsi="Times New Roman"/>
          <w:sz w:val="28"/>
          <w:szCs w:val="28"/>
          <w:lang w:val="uk-UA"/>
        </w:rPr>
        <w:t>арокласник</w:t>
      </w:r>
      <w:r w:rsidRPr="000D1D96">
        <w:rPr>
          <w:rFonts w:ascii="Times New Roman" w:hAnsi="Times New Roman"/>
          <w:sz w:val="28"/>
          <w:szCs w:val="28"/>
        </w:rPr>
        <w:t xml:space="preserve">ів як в усній, так і в письмовій формах для застосування їх у вирішенні професійних завдань та у повсякденному житті. </w:t>
      </w:r>
    </w:p>
    <w:p w14:paraId="211E67EF" w14:textId="4A559BF2" w:rsidR="000D1D96" w:rsidRPr="000D1D96" w:rsidRDefault="000D1D96" w:rsidP="000D1D96">
      <w:pPr>
        <w:spacing w:line="360" w:lineRule="auto"/>
        <w:ind w:right="142" w:firstLine="624"/>
        <w:jc w:val="both"/>
        <w:rPr>
          <w:rFonts w:ascii="Times New Roman" w:hAnsi="Times New Roman"/>
          <w:sz w:val="28"/>
          <w:szCs w:val="28"/>
        </w:rPr>
      </w:pPr>
      <w:r w:rsidRPr="000D1D96">
        <w:rPr>
          <w:rFonts w:ascii="Times New Roman" w:hAnsi="Times New Roman"/>
          <w:sz w:val="28"/>
          <w:szCs w:val="28"/>
        </w:rPr>
        <w:t xml:space="preserve">Навчання </w:t>
      </w:r>
      <w:r>
        <w:rPr>
          <w:rFonts w:ascii="Times New Roman" w:hAnsi="Times New Roman"/>
          <w:sz w:val="28"/>
          <w:szCs w:val="28"/>
          <w:lang w:val="uk-UA"/>
        </w:rPr>
        <w:t>школяр</w:t>
      </w:r>
      <w:r w:rsidRPr="000D1D96">
        <w:rPr>
          <w:rFonts w:ascii="Times New Roman" w:hAnsi="Times New Roman"/>
          <w:sz w:val="28"/>
          <w:szCs w:val="28"/>
        </w:rPr>
        <w:t>ів англомовно</w:t>
      </w:r>
      <w:r>
        <w:rPr>
          <w:rFonts w:ascii="Times New Roman" w:hAnsi="Times New Roman"/>
          <w:sz w:val="28"/>
          <w:szCs w:val="28"/>
          <w:lang w:val="uk-UA"/>
        </w:rPr>
        <w:t>го писемного мовлення</w:t>
      </w:r>
      <w:r w:rsidRPr="000D1D96">
        <w:rPr>
          <w:rFonts w:ascii="Times New Roman" w:hAnsi="Times New Roman"/>
          <w:sz w:val="28"/>
          <w:szCs w:val="28"/>
        </w:rPr>
        <w:t xml:space="preserve"> побутового стилю має здійснюватися з урахуванням досліджених психологічних механізмів письма та лінгвостилістичних особливостей писемних текстів побутового стилю. Аналіз різних етапів процесу породження мовлення, його механізмів, що є особливо важливими при породженні писемного висловлювання та для забезпечення його граматичної правильності показав, якими саме діями та операціями повинні оволодіти </w:t>
      </w:r>
      <w:r>
        <w:rPr>
          <w:rFonts w:ascii="Times New Roman" w:hAnsi="Times New Roman"/>
          <w:sz w:val="28"/>
          <w:szCs w:val="28"/>
          <w:lang w:val="uk-UA"/>
        </w:rPr>
        <w:t xml:space="preserve">учні старшого шкільного віку </w:t>
      </w:r>
      <w:r w:rsidRPr="000D1D96">
        <w:rPr>
          <w:rFonts w:ascii="Times New Roman" w:hAnsi="Times New Roman"/>
          <w:sz w:val="28"/>
          <w:szCs w:val="28"/>
        </w:rPr>
        <w:t xml:space="preserve">для здійснення </w:t>
      </w:r>
      <w:r>
        <w:rPr>
          <w:rFonts w:ascii="Times New Roman" w:hAnsi="Times New Roman"/>
          <w:sz w:val="28"/>
          <w:szCs w:val="28"/>
          <w:lang w:val="uk-UA"/>
        </w:rPr>
        <w:t>писемної комунікації.</w:t>
      </w:r>
      <w:r w:rsidRPr="000D1D96">
        <w:rPr>
          <w:rFonts w:ascii="Times New Roman" w:hAnsi="Times New Roman"/>
          <w:sz w:val="28"/>
          <w:szCs w:val="28"/>
        </w:rPr>
        <w:t xml:space="preserve"> А саме: дії з вибору мети висловлювання (мотиваційно-спонукальний етап); дії з вибору форми висловлювання в залежності від мети комунікації; дії з виклику з довготривалої пам’яті необхідних елементів висловлювання; дії аранжування елементів висловлювання; дії співвіднесення різних елементів висловлювання в плані вираження їх граматичних взаємозв’язків та дії з виклику з довготривалої пам’яті графічних засобів іноземної мови (етап внутрішнього програмування висловлювання); дії графічного оформлення висловлювання (етап здійснення висловлювання). Мета висловлювання зумовлює вибір жанру і, відповідно, організацію мовного матеріалу, служить орієнти</w:t>
      </w:r>
      <w:r w:rsidRPr="000D1D96">
        <w:rPr>
          <w:rFonts w:ascii="Times New Roman" w:hAnsi="Times New Roman"/>
          <w:sz w:val="28"/>
          <w:szCs w:val="28"/>
        </w:rPr>
        <w:softHyphen/>
        <w:t xml:space="preserve">ром для логічного і граматичного оформлення письмового повідомлення. </w:t>
      </w:r>
    </w:p>
    <w:p w14:paraId="268612AB" w14:textId="422CBBAD" w:rsidR="000D1D96" w:rsidRPr="000D1D96" w:rsidRDefault="000D1D96" w:rsidP="00D50129">
      <w:pPr>
        <w:spacing w:after="0" w:line="360" w:lineRule="auto"/>
        <w:ind w:right="142" w:firstLine="624"/>
        <w:jc w:val="both"/>
        <w:rPr>
          <w:rFonts w:ascii="Times New Roman" w:hAnsi="Times New Roman"/>
          <w:sz w:val="28"/>
          <w:szCs w:val="28"/>
        </w:rPr>
      </w:pPr>
      <w:r w:rsidRPr="000D1D96">
        <w:rPr>
          <w:rFonts w:ascii="Times New Roman" w:hAnsi="Times New Roman"/>
          <w:sz w:val="28"/>
          <w:szCs w:val="28"/>
        </w:rPr>
        <w:lastRenderedPageBreak/>
        <w:t xml:space="preserve">Аналіз письмових текстів </w:t>
      </w:r>
      <w:r>
        <w:rPr>
          <w:rFonts w:ascii="Times New Roman" w:hAnsi="Times New Roman"/>
          <w:sz w:val="28"/>
          <w:szCs w:val="28"/>
          <w:lang w:val="uk-UA"/>
        </w:rPr>
        <w:t xml:space="preserve">неофіційних листів </w:t>
      </w:r>
      <w:r w:rsidRPr="000D1D96">
        <w:rPr>
          <w:rFonts w:ascii="Times New Roman" w:hAnsi="Times New Roman"/>
          <w:sz w:val="28"/>
          <w:szCs w:val="28"/>
        </w:rPr>
        <w:t xml:space="preserve">дозволив відібрати явища, характерні для </w:t>
      </w:r>
      <w:r>
        <w:rPr>
          <w:rFonts w:ascii="Times New Roman" w:hAnsi="Times New Roman"/>
          <w:sz w:val="28"/>
          <w:szCs w:val="28"/>
          <w:lang w:val="uk-UA"/>
        </w:rPr>
        <w:t xml:space="preserve">побутового </w:t>
      </w:r>
      <w:r w:rsidRPr="000D1D96">
        <w:rPr>
          <w:rFonts w:ascii="Times New Roman" w:hAnsi="Times New Roman"/>
          <w:sz w:val="28"/>
          <w:szCs w:val="28"/>
        </w:rPr>
        <w:t>жанру як на рівні системи, так і на рівні узусу, засвоєння яких є необхідною умовою створення  правильних текстів. Результати діагностичного зрізу засвідчили, що ст</w:t>
      </w:r>
      <w:r w:rsidR="00D50129">
        <w:rPr>
          <w:rFonts w:ascii="Times New Roman" w:hAnsi="Times New Roman"/>
          <w:sz w:val="28"/>
          <w:szCs w:val="28"/>
          <w:lang w:val="uk-UA"/>
        </w:rPr>
        <w:t>аршокласники</w:t>
      </w:r>
      <w:r w:rsidRPr="000D1D96">
        <w:rPr>
          <w:rFonts w:ascii="Times New Roman" w:hAnsi="Times New Roman"/>
          <w:sz w:val="28"/>
          <w:szCs w:val="28"/>
        </w:rPr>
        <w:t xml:space="preserve"> зазнають певних труднощів у написанні неофіційного лист</w:t>
      </w:r>
      <w:r w:rsidR="00D50129">
        <w:rPr>
          <w:rFonts w:ascii="Times New Roman" w:hAnsi="Times New Roman"/>
          <w:sz w:val="28"/>
          <w:szCs w:val="28"/>
          <w:lang w:val="uk-UA"/>
        </w:rPr>
        <w:t>у</w:t>
      </w:r>
      <w:r w:rsidRPr="000D1D96">
        <w:rPr>
          <w:rFonts w:ascii="Times New Roman" w:hAnsi="Times New Roman"/>
          <w:sz w:val="28"/>
          <w:szCs w:val="28"/>
        </w:rPr>
        <w:t xml:space="preserve">, що виявляється у численних порушеннях граматичної правильності на рівні системи та узусу. Все це зумовило необхідність включення до існуючої системи вправ для навчання </w:t>
      </w:r>
      <w:r w:rsidR="00D50129">
        <w:rPr>
          <w:rFonts w:ascii="Times New Roman" w:hAnsi="Times New Roman"/>
          <w:sz w:val="28"/>
          <w:szCs w:val="28"/>
          <w:lang w:val="uk-UA"/>
        </w:rPr>
        <w:t>написання англомовного неофіційного листу</w:t>
      </w:r>
      <w:r w:rsidRPr="000D1D96">
        <w:rPr>
          <w:rFonts w:ascii="Times New Roman" w:hAnsi="Times New Roman"/>
          <w:sz w:val="28"/>
          <w:szCs w:val="28"/>
        </w:rPr>
        <w:t xml:space="preserve"> комплексу вправ. </w:t>
      </w:r>
    </w:p>
    <w:p w14:paraId="33EAE772" w14:textId="1ABFB68B" w:rsidR="00D50129" w:rsidRPr="00D50129" w:rsidRDefault="000D1D96" w:rsidP="00D50129">
      <w:pPr>
        <w:spacing w:after="0" w:line="360" w:lineRule="auto"/>
        <w:ind w:right="142" w:firstLine="624"/>
        <w:jc w:val="both"/>
        <w:rPr>
          <w:rFonts w:ascii="Times New Roman" w:hAnsi="Times New Roman"/>
          <w:sz w:val="28"/>
          <w:szCs w:val="28"/>
        </w:rPr>
      </w:pPr>
      <w:r w:rsidRPr="000D1D96">
        <w:rPr>
          <w:rFonts w:ascii="Times New Roman" w:hAnsi="Times New Roman"/>
          <w:sz w:val="28"/>
          <w:szCs w:val="28"/>
        </w:rPr>
        <w:t xml:space="preserve">Для створення ефективної методики навчання </w:t>
      </w:r>
      <w:r w:rsidR="00D50129">
        <w:rPr>
          <w:rFonts w:ascii="Times New Roman" w:hAnsi="Times New Roman"/>
          <w:sz w:val="28"/>
          <w:szCs w:val="28"/>
          <w:lang w:val="uk-UA"/>
        </w:rPr>
        <w:t>писемного мовлення</w:t>
      </w:r>
      <w:r w:rsidRPr="000D1D96">
        <w:rPr>
          <w:rFonts w:ascii="Times New Roman" w:hAnsi="Times New Roman"/>
          <w:sz w:val="28"/>
          <w:szCs w:val="28"/>
        </w:rPr>
        <w:t>, що базується на урахуванні типових труднощів ст</w:t>
      </w:r>
      <w:r w:rsidR="00D50129">
        <w:rPr>
          <w:rFonts w:ascii="Times New Roman" w:hAnsi="Times New Roman"/>
          <w:sz w:val="28"/>
          <w:szCs w:val="28"/>
          <w:lang w:val="uk-UA"/>
        </w:rPr>
        <w:t>аршокласник</w:t>
      </w:r>
      <w:r w:rsidRPr="000D1D96">
        <w:rPr>
          <w:rFonts w:ascii="Times New Roman" w:hAnsi="Times New Roman"/>
          <w:sz w:val="28"/>
          <w:szCs w:val="28"/>
        </w:rPr>
        <w:t xml:space="preserve">ів нами було розроблено методичну типологію явищ, характерних для текстів різних жанрів побутового стилю. З метою створення </w:t>
      </w:r>
      <w:r w:rsidR="00D50129">
        <w:rPr>
          <w:rFonts w:ascii="Times New Roman" w:hAnsi="Times New Roman"/>
          <w:sz w:val="28"/>
          <w:szCs w:val="28"/>
          <w:lang w:val="uk-UA"/>
        </w:rPr>
        <w:t xml:space="preserve">їхньої </w:t>
      </w:r>
      <w:r w:rsidRPr="000D1D96">
        <w:rPr>
          <w:rFonts w:ascii="Times New Roman" w:hAnsi="Times New Roman"/>
          <w:sz w:val="28"/>
          <w:szCs w:val="28"/>
        </w:rPr>
        <w:t xml:space="preserve">методичної типології ми аналізували інтермову </w:t>
      </w:r>
      <w:r w:rsidR="00D50129">
        <w:rPr>
          <w:rFonts w:ascii="Times New Roman" w:hAnsi="Times New Roman"/>
          <w:sz w:val="28"/>
          <w:szCs w:val="28"/>
          <w:lang w:val="uk-UA"/>
        </w:rPr>
        <w:t>школярів</w:t>
      </w:r>
      <w:r w:rsidRPr="000D1D96">
        <w:rPr>
          <w:rFonts w:ascii="Times New Roman" w:hAnsi="Times New Roman"/>
          <w:sz w:val="28"/>
          <w:szCs w:val="28"/>
        </w:rPr>
        <w:t>, тобто типові порушення правильності, допущені ст</w:t>
      </w:r>
      <w:r w:rsidR="00D50129">
        <w:rPr>
          <w:rFonts w:ascii="Times New Roman" w:hAnsi="Times New Roman"/>
          <w:sz w:val="28"/>
          <w:szCs w:val="28"/>
          <w:lang w:val="uk-UA"/>
        </w:rPr>
        <w:t>аршокласника</w:t>
      </w:r>
      <w:r w:rsidRPr="000D1D96">
        <w:rPr>
          <w:rFonts w:ascii="Times New Roman" w:hAnsi="Times New Roman"/>
          <w:sz w:val="28"/>
          <w:szCs w:val="28"/>
        </w:rPr>
        <w:t>ми при написанні неофіційного листа, в ході</w:t>
      </w:r>
      <w:r w:rsidRPr="000D1D96">
        <w:rPr>
          <w:rFonts w:ascii="Times New Roman" w:hAnsi="Times New Roman"/>
          <w:b/>
          <w:bCs/>
          <w:sz w:val="28"/>
          <w:szCs w:val="28"/>
        </w:rPr>
        <w:t xml:space="preserve"> </w:t>
      </w:r>
      <w:r w:rsidRPr="000D1D96">
        <w:rPr>
          <w:rFonts w:ascii="Times New Roman" w:hAnsi="Times New Roman"/>
          <w:sz w:val="28"/>
          <w:szCs w:val="28"/>
        </w:rPr>
        <w:t xml:space="preserve">проведення діагностуючого зрізу та зіставляли з граматичними явищами, відібраними для навчання правильної </w:t>
      </w:r>
      <w:r w:rsidR="00D50129">
        <w:rPr>
          <w:rFonts w:ascii="Times New Roman" w:hAnsi="Times New Roman"/>
          <w:sz w:val="28"/>
          <w:szCs w:val="28"/>
          <w:lang w:val="uk-UA"/>
        </w:rPr>
        <w:t>писемної комунікації.</w:t>
      </w:r>
      <w:r w:rsidRPr="000D1D96">
        <w:rPr>
          <w:rFonts w:ascii="Times New Roman" w:hAnsi="Times New Roman"/>
          <w:sz w:val="28"/>
          <w:szCs w:val="28"/>
        </w:rPr>
        <w:t xml:space="preserve"> Критерієм для визначення рівня складності ми вважаємо кількість порушень правильності при утворенні чи вживанні певного граматичного явища або взагалі відсутність в роботах </w:t>
      </w:r>
      <w:r w:rsidR="00D50129">
        <w:rPr>
          <w:rFonts w:ascii="Times New Roman" w:hAnsi="Times New Roman"/>
          <w:sz w:val="28"/>
          <w:szCs w:val="28"/>
          <w:lang w:val="uk-UA"/>
        </w:rPr>
        <w:t xml:space="preserve">школярів </w:t>
      </w:r>
      <w:r w:rsidRPr="000D1D96">
        <w:rPr>
          <w:rFonts w:ascii="Times New Roman" w:hAnsi="Times New Roman"/>
          <w:sz w:val="28"/>
          <w:szCs w:val="28"/>
        </w:rPr>
        <w:t>явища, типового для п</w:t>
      </w:r>
      <w:r w:rsidR="00D50129">
        <w:rPr>
          <w:rFonts w:ascii="Times New Roman" w:hAnsi="Times New Roman"/>
          <w:sz w:val="28"/>
          <w:szCs w:val="28"/>
          <w:lang w:val="uk-UA"/>
        </w:rPr>
        <w:t>обутов</w:t>
      </w:r>
      <w:r w:rsidRPr="000D1D96">
        <w:rPr>
          <w:rFonts w:ascii="Times New Roman" w:hAnsi="Times New Roman"/>
          <w:sz w:val="28"/>
          <w:szCs w:val="28"/>
        </w:rPr>
        <w:t>ого жанру. Таким чином, в рамках методичної типології явищ,</w:t>
      </w:r>
      <w:r w:rsidRPr="000D1D96">
        <w:rPr>
          <w:rFonts w:ascii="Times New Roman" w:hAnsi="Times New Roman"/>
          <w:b/>
          <w:bCs/>
          <w:sz w:val="28"/>
          <w:szCs w:val="28"/>
        </w:rPr>
        <w:t xml:space="preserve"> </w:t>
      </w:r>
      <w:r w:rsidRPr="000D1D96">
        <w:rPr>
          <w:rFonts w:ascii="Times New Roman" w:hAnsi="Times New Roman"/>
          <w:sz w:val="28"/>
          <w:szCs w:val="28"/>
        </w:rPr>
        <w:t xml:space="preserve">характерних для текстів неофіційних листів, ми </w:t>
      </w:r>
      <w:r w:rsidR="00D50129" w:rsidRPr="00D50129">
        <w:rPr>
          <w:rFonts w:ascii="Times New Roman" w:hAnsi="Times New Roman"/>
          <w:sz w:val="28"/>
          <w:szCs w:val="28"/>
        </w:rPr>
        <w:t xml:space="preserve">виділили три рівня складності (ІІІ рівень – найвищий) граматичних </w:t>
      </w:r>
      <w:r w:rsidR="00D50129">
        <w:rPr>
          <w:rFonts w:ascii="Times New Roman" w:hAnsi="Times New Roman"/>
          <w:sz w:val="28"/>
          <w:szCs w:val="28"/>
          <w:lang w:val="uk-UA"/>
        </w:rPr>
        <w:t xml:space="preserve">та стилістичних </w:t>
      </w:r>
      <w:r w:rsidR="00D50129" w:rsidRPr="00D50129">
        <w:rPr>
          <w:rFonts w:ascii="Times New Roman" w:hAnsi="Times New Roman"/>
          <w:sz w:val="28"/>
          <w:szCs w:val="28"/>
        </w:rPr>
        <w:t>явищ:</w:t>
      </w:r>
    </w:p>
    <w:p w14:paraId="55BDCA84" w14:textId="77777777" w:rsidR="00D50129" w:rsidRPr="00D50129" w:rsidRDefault="00D50129" w:rsidP="00D50129">
      <w:pPr>
        <w:pStyle w:val="aa"/>
        <w:ind w:right="141" w:firstLine="567"/>
        <w:jc w:val="both"/>
        <w:rPr>
          <w:rFonts w:ascii="Times New Roman" w:hAnsi="Times New Roman" w:cs="Times New Roman"/>
          <w:b w:val="0"/>
          <w:bCs w:val="0"/>
          <w:lang w:val="ru-RU"/>
        </w:rPr>
      </w:pPr>
      <w:r w:rsidRPr="00D50129">
        <w:rPr>
          <w:rFonts w:ascii="Times New Roman" w:hAnsi="Times New Roman" w:cs="Times New Roman"/>
        </w:rPr>
        <w:t>І рівень складності</w:t>
      </w:r>
      <w:r w:rsidRPr="00D50129">
        <w:rPr>
          <w:rFonts w:ascii="Times New Roman" w:hAnsi="Times New Roman" w:cs="Times New Roman"/>
          <w:b w:val="0"/>
          <w:bCs w:val="0"/>
        </w:rPr>
        <w:t xml:space="preserve"> – явища, правильне вживання яких забезпечує синтаксичну правильність на рівні системи: дотримання правильного порядку слів у реченні; пунктуаційне оформлення слів, синтаксично не пов’язаних з членами речення. </w:t>
      </w:r>
    </w:p>
    <w:p w14:paraId="6D0F1C71" w14:textId="47CAAA78" w:rsidR="00D50129" w:rsidRPr="00D50129" w:rsidRDefault="00D50129" w:rsidP="00D50129">
      <w:pPr>
        <w:pStyle w:val="aa"/>
        <w:ind w:right="141" w:firstLine="567"/>
        <w:jc w:val="both"/>
        <w:rPr>
          <w:rFonts w:ascii="Times New Roman" w:hAnsi="Times New Roman" w:cs="Times New Roman"/>
          <w:b w:val="0"/>
          <w:bCs w:val="0"/>
        </w:rPr>
      </w:pPr>
      <w:r w:rsidRPr="00D50129">
        <w:rPr>
          <w:rFonts w:ascii="Times New Roman" w:hAnsi="Times New Roman" w:cs="Times New Roman"/>
        </w:rPr>
        <w:t>ІІ рівень складності</w:t>
      </w:r>
      <w:r w:rsidRPr="00D50129">
        <w:rPr>
          <w:rFonts w:ascii="Times New Roman" w:hAnsi="Times New Roman" w:cs="Times New Roman"/>
          <w:b w:val="0"/>
          <w:bCs w:val="0"/>
        </w:rPr>
        <w:t xml:space="preserve"> – явища, правильне вживання яких забезпечує морфологічну правильність на рівні системи (при написанні </w:t>
      </w:r>
      <w:r w:rsidRPr="00D50129">
        <w:rPr>
          <w:rFonts w:ascii="Times New Roman" w:hAnsi="Times New Roman" w:cs="Times New Roman"/>
          <w:b w:val="0"/>
          <w:bCs w:val="0"/>
          <w:u w:val="single"/>
        </w:rPr>
        <w:t>неофіційного листа</w:t>
      </w:r>
      <w:r w:rsidRPr="00D50129">
        <w:rPr>
          <w:rFonts w:ascii="Times New Roman" w:hAnsi="Times New Roman" w:cs="Times New Roman"/>
          <w:b w:val="0"/>
          <w:bCs w:val="0"/>
        </w:rPr>
        <w:t>: утворення та вживання видо-часових форм, що передають минулу дію;);</w:t>
      </w:r>
    </w:p>
    <w:p w14:paraId="77C309DE" w14:textId="77777777" w:rsidR="00D50129" w:rsidRPr="00D50129" w:rsidRDefault="00D50129" w:rsidP="00D50129">
      <w:pPr>
        <w:pStyle w:val="aa"/>
        <w:ind w:right="141" w:firstLine="567"/>
        <w:jc w:val="both"/>
        <w:rPr>
          <w:rFonts w:ascii="Times New Roman" w:hAnsi="Times New Roman" w:cs="Times New Roman"/>
          <w:b w:val="0"/>
          <w:bCs w:val="0"/>
        </w:rPr>
      </w:pPr>
      <w:r w:rsidRPr="00D50129">
        <w:rPr>
          <w:rFonts w:ascii="Times New Roman" w:hAnsi="Times New Roman" w:cs="Times New Roman"/>
        </w:rPr>
        <w:lastRenderedPageBreak/>
        <w:t>ІІІ рівень складності</w:t>
      </w:r>
      <w:r w:rsidRPr="00D50129">
        <w:rPr>
          <w:rFonts w:ascii="Times New Roman" w:hAnsi="Times New Roman" w:cs="Times New Roman"/>
          <w:b w:val="0"/>
          <w:bCs w:val="0"/>
        </w:rPr>
        <w:t xml:space="preserve"> – явища, що забезпечують морфологічну  та синтаксичну правильність на рівні узусу (при написанні </w:t>
      </w:r>
      <w:r w:rsidRPr="00D50129">
        <w:rPr>
          <w:rFonts w:ascii="Times New Roman" w:hAnsi="Times New Roman" w:cs="Times New Roman"/>
          <w:b w:val="0"/>
          <w:bCs w:val="0"/>
          <w:u w:val="single"/>
        </w:rPr>
        <w:t>неофіційного листа</w:t>
      </w:r>
      <w:r w:rsidRPr="00D50129">
        <w:rPr>
          <w:rFonts w:ascii="Times New Roman" w:hAnsi="Times New Roman" w:cs="Times New Roman"/>
          <w:b w:val="0"/>
          <w:bCs w:val="0"/>
        </w:rPr>
        <w:t xml:space="preserve">: вживання редукованих форм допоміжних дієслів (морфологічна редукція) та речень-еліпсів (синтаксична редукція); утворення та вживання експресивних конструкцій; вживання адекватних засобів міжфразового зв’язку; при написанні </w:t>
      </w:r>
      <w:r w:rsidRPr="00D50129">
        <w:rPr>
          <w:rFonts w:ascii="Times New Roman" w:hAnsi="Times New Roman" w:cs="Times New Roman"/>
          <w:b w:val="0"/>
          <w:bCs w:val="0"/>
          <w:u w:val="single"/>
        </w:rPr>
        <w:t>офіційного листа</w:t>
      </w:r>
      <w:r w:rsidRPr="00D50129">
        <w:rPr>
          <w:rFonts w:ascii="Times New Roman" w:hAnsi="Times New Roman" w:cs="Times New Roman"/>
          <w:b w:val="0"/>
          <w:bCs w:val="0"/>
        </w:rPr>
        <w:t xml:space="preserve">: вживання повних форм допоміжних дієслів; вживання повних речень; вживання адекватних засобів зв’язку; при написанні </w:t>
      </w:r>
      <w:r w:rsidRPr="00D50129">
        <w:rPr>
          <w:rFonts w:ascii="Times New Roman" w:hAnsi="Times New Roman" w:cs="Times New Roman"/>
          <w:b w:val="0"/>
          <w:bCs w:val="0"/>
          <w:u w:val="single"/>
        </w:rPr>
        <w:t>інструкції</w:t>
      </w:r>
      <w:r w:rsidRPr="00D50129">
        <w:rPr>
          <w:rFonts w:ascii="Times New Roman" w:hAnsi="Times New Roman" w:cs="Times New Roman"/>
          <w:b w:val="0"/>
          <w:bCs w:val="0"/>
        </w:rPr>
        <w:t>: вживання складнопідрядних речень, де головне речення – наказове, а підрядне – часу, мети чи умови; вживання засобів зв’язку, що передають хронологічну послідовність дій).</w:t>
      </w:r>
    </w:p>
    <w:p w14:paraId="105E7C5E" w14:textId="77777777" w:rsidR="00D50129" w:rsidRPr="00D50129" w:rsidRDefault="00D50129" w:rsidP="00D50129">
      <w:pPr>
        <w:spacing w:after="0" w:line="360" w:lineRule="auto"/>
        <w:ind w:right="142" w:firstLine="624"/>
        <w:jc w:val="both"/>
        <w:rPr>
          <w:rFonts w:ascii="Times New Roman" w:hAnsi="Times New Roman"/>
          <w:sz w:val="28"/>
          <w:szCs w:val="28"/>
        </w:rPr>
      </w:pPr>
      <w:r w:rsidRPr="00D50129">
        <w:rPr>
          <w:rFonts w:ascii="Times New Roman" w:hAnsi="Times New Roman"/>
          <w:sz w:val="28"/>
          <w:szCs w:val="28"/>
          <w:lang w:val="uk-UA"/>
        </w:rPr>
        <w:t xml:space="preserve">В ході нашого дослідження ми дійшли висновку, що граматичні явища ІІ та </w:t>
      </w:r>
      <w:r w:rsidRPr="00D50129">
        <w:rPr>
          <w:rFonts w:ascii="Times New Roman" w:hAnsi="Times New Roman"/>
          <w:sz w:val="28"/>
          <w:szCs w:val="28"/>
        </w:rPr>
        <w:t>III</w:t>
      </w:r>
      <w:r w:rsidRPr="00D50129">
        <w:rPr>
          <w:rFonts w:ascii="Times New Roman" w:hAnsi="Times New Roman"/>
          <w:sz w:val="28"/>
          <w:szCs w:val="28"/>
          <w:lang w:val="uk-UA"/>
        </w:rPr>
        <w:t xml:space="preserve"> рівнів складності (найскладніші явища) вимагають додаткового опрацювання, тому, ми вважаємо за доцільне проведення додаткового підготовчого етапу, метою проведення якого є: 1) ознайомлення студентів з новими граматичними явищами (ІІІ рівень складності) та тренування у вживанні цих явищ;                        2) вдосконалення навички використання граматичних явищ ІІ рівня складності та тренування у використанні цих явищ в усному та писемному мовленні. Змістом роботи у першому випадку є: а) демонстрація граматичних явищ в мікроконтексті і проведення евристичної бесіди для ознайомлення з його функцією та формою; б) виконання групи рецептивно-репродуктивних вправ, спрямованих на формування репродуктивної граматичної навички. </w:t>
      </w:r>
      <w:r w:rsidRPr="00D50129">
        <w:rPr>
          <w:rFonts w:ascii="Times New Roman" w:hAnsi="Times New Roman"/>
          <w:sz w:val="28"/>
          <w:szCs w:val="28"/>
        </w:rPr>
        <w:t xml:space="preserve">У другому випадку зміст роботи становить: а) повторення особливостей функції, форми та вживання граматичних явищ шляхом виконання рецептивних вправ на впізнавання, розрізнення, співвіднесення зі значенням та репродуктивних вправ на умовний переклад; б) тренування у вживанні граматичних явищ в писемному мовленні шляхом виконання рецептивно-репродуктивних умовно-мовленнєвих вправ. </w:t>
      </w:r>
    </w:p>
    <w:p w14:paraId="13D5D939" w14:textId="77777777" w:rsidR="00D50129" w:rsidRPr="00D50129" w:rsidRDefault="00D50129" w:rsidP="00D50129">
      <w:pPr>
        <w:spacing w:after="0" w:line="360" w:lineRule="auto"/>
        <w:ind w:right="142" w:firstLine="624"/>
        <w:jc w:val="both"/>
        <w:rPr>
          <w:rFonts w:ascii="Times New Roman" w:hAnsi="Times New Roman"/>
          <w:sz w:val="28"/>
          <w:szCs w:val="28"/>
        </w:rPr>
      </w:pPr>
      <w:r w:rsidRPr="00D50129">
        <w:rPr>
          <w:rFonts w:ascii="Times New Roman" w:hAnsi="Times New Roman"/>
          <w:sz w:val="28"/>
          <w:szCs w:val="28"/>
        </w:rPr>
        <w:t xml:space="preserve">Комплекс вправ для навчання граматично правильної ПК є складовою системи вправ для навчання ПК і включає дві групи вправ, що виконуються </w:t>
      </w:r>
      <w:r w:rsidRPr="00D50129">
        <w:rPr>
          <w:rFonts w:ascii="Times New Roman" w:hAnsi="Times New Roman"/>
          <w:sz w:val="28"/>
          <w:szCs w:val="28"/>
        </w:rPr>
        <w:lastRenderedPageBreak/>
        <w:t>на додатковому підготовчому етапі та три основних сері граматично спрямованих вправ, які мають на меті:</w:t>
      </w:r>
    </w:p>
    <w:p w14:paraId="0DFB2698" w14:textId="77777777" w:rsidR="00D50129" w:rsidRPr="00D50129" w:rsidRDefault="00D50129" w:rsidP="00D50129">
      <w:pPr>
        <w:pStyle w:val="2"/>
        <w:spacing w:line="360" w:lineRule="auto"/>
        <w:ind w:left="72" w:right="141" w:firstLine="637"/>
        <w:jc w:val="both"/>
        <w:rPr>
          <w:rFonts w:ascii="Times New Roman" w:hAnsi="Times New Roman" w:cs="Times New Roman"/>
        </w:rPr>
      </w:pPr>
      <w:r w:rsidRPr="00D50129">
        <w:rPr>
          <w:rFonts w:ascii="Times New Roman" w:hAnsi="Times New Roman" w:cs="Times New Roman"/>
        </w:rPr>
        <w:t>І серія вправ –</w:t>
      </w:r>
      <w:r w:rsidRPr="00D50129">
        <w:rPr>
          <w:rFonts w:ascii="Times New Roman" w:hAnsi="Times New Roman" w:cs="Times New Roman"/>
          <w:lang w:val="ru-RU"/>
        </w:rPr>
        <w:t xml:space="preserve"> </w:t>
      </w:r>
      <w:r w:rsidRPr="00D50129">
        <w:rPr>
          <w:rFonts w:ascii="Times New Roman" w:hAnsi="Times New Roman" w:cs="Times New Roman"/>
        </w:rPr>
        <w:t xml:space="preserve">ознайомлення з особливостями граматичного оформлення текстів різних жанрів; </w:t>
      </w:r>
    </w:p>
    <w:p w14:paraId="7704423F" w14:textId="77777777" w:rsidR="00D50129" w:rsidRPr="00D50129" w:rsidRDefault="00D50129" w:rsidP="00D50129">
      <w:pPr>
        <w:pStyle w:val="2"/>
        <w:spacing w:line="360" w:lineRule="auto"/>
        <w:ind w:left="72" w:right="141" w:firstLine="637"/>
        <w:jc w:val="both"/>
        <w:rPr>
          <w:rFonts w:ascii="Times New Roman" w:hAnsi="Times New Roman" w:cs="Times New Roman"/>
        </w:rPr>
      </w:pPr>
      <w:r w:rsidRPr="00D50129">
        <w:rPr>
          <w:rFonts w:ascii="Times New Roman" w:hAnsi="Times New Roman" w:cs="Times New Roman"/>
        </w:rPr>
        <w:t>ІІ серія вправ – навчання граматично правильного оформлення текстів різних жанрів;</w:t>
      </w:r>
    </w:p>
    <w:p w14:paraId="796E7174" w14:textId="77777777" w:rsidR="00D50129" w:rsidRPr="00D50129" w:rsidRDefault="00D50129" w:rsidP="00D50129">
      <w:pPr>
        <w:pStyle w:val="2"/>
        <w:spacing w:line="360" w:lineRule="auto"/>
        <w:ind w:left="72" w:right="141" w:firstLine="637"/>
        <w:jc w:val="both"/>
        <w:rPr>
          <w:rFonts w:ascii="Times New Roman" w:hAnsi="Times New Roman" w:cs="Times New Roman"/>
        </w:rPr>
      </w:pPr>
      <w:r w:rsidRPr="00D50129">
        <w:rPr>
          <w:rFonts w:ascii="Times New Roman" w:hAnsi="Times New Roman" w:cs="Times New Roman"/>
        </w:rPr>
        <w:t xml:space="preserve">ІІІ серія вправ – формування самоконтролю та взаємоконтролю граматичної правильності писемного висловлювання.  </w:t>
      </w:r>
    </w:p>
    <w:p w14:paraId="1D037809" w14:textId="77777777" w:rsidR="00D50129" w:rsidRPr="00D50129" w:rsidRDefault="00D50129" w:rsidP="00D50129">
      <w:pPr>
        <w:tabs>
          <w:tab w:val="left" w:pos="1418"/>
        </w:tabs>
        <w:spacing w:after="0" w:line="360" w:lineRule="auto"/>
        <w:ind w:right="142" w:firstLine="624"/>
        <w:jc w:val="both"/>
        <w:rPr>
          <w:rFonts w:ascii="Times New Roman" w:hAnsi="Times New Roman"/>
          <w:sz w:val="28"/>
          <w:szCs w:val="28"/>
        </w:rPr>
      </w:pPr>
      <w:r w:rsidRPr="00D50129">
        <w:rPr>
          <w:rFonts w:ascii="Times New Roman" w:hAnsi="Times New Roman"/>
          <w:sz w:val="28"/>
          <w:szCs w:val="28"/>
          <w:lang w:val="uk-UA"/>
        </w:rPr>
        <w:t xml:space="preserve">До першої серії вправ увійшли рецептивні мовні вправи на впізнання, розрізнення форм граматичних явищ та їх співвіднесення зі значенням. </w:t>
      </w:r>
      <w:r w:rsidRPr="00D50129">
        <w:rPr>
          <w:rFonts w:ascii="Times New Roman" w:hAnsi="Times New Roman"/>
          <w:sz w:val="28"/>
          <w:szCs w:val="28"/>
        </w:rPr>
        <w:t xml:space="preserve">Друга серія містить рецептивно-репродуктивні вправи на заповнення пропусків в тексті, на морфологічну та синтаксичну трансформацію граматичних структур, на переклад з рідної мови на англійську. До третьої серії вправ увійшли контрольні вправи в локалізації граматичної помилки, її пояснення, виправлення. </w:t>
      </w:r>
    </w:p>
    <w:p w14:paraId="2920C5B7" w14:textId="77777777" w:rsidR="00D50129" w:rsidRPr="00D50129" w:rsidRDefault="00D50129" w:rsidP="00D50129">
      <w:pPr>
        <w:tabs>
          <w:tab w:val="left" w:pos="1418"/>
        </w:tabs>
        <w:spacing w:after="0" w:line="360" w:lineRule="auto"/>
        <w:ind w:right="142" w:firstLine="624"/>
        <w:jc w:val="both"/>
        <w:rPr>
          <w:rFonts w:ascii="Times New Roman" w:hAnsi="Times New Roman"/>
          <w:sz w:val="28"/>
          <w:szCs w:val="28"/>
        </w:rPr>
      </w:pPr>
      <w:r w:rsidRPr="00D50129">
        <w:rPr>
          <w:rFonts w:ascii="Times New Roman" w:hAnsi="Times New Roman"/>
          <w:sz w:val="28"/>
          <w:szCs w:val="28"/>
        </w:rPr>
        <w:t xml:space="preserve">Розроблений нами комплекс граматично спрямованих вправ було перевірено у процесі експериментального навчання. </w:t>
      </w:r>
    </w:p>
    <w:p w14:paraId="694DCC27" w14:textId="77777777" w:rsidR="00D50129" w:rsidRPr="00D50129" w:rsidRDefault="00D50129" w:rsidP="00D50129">
      <w:pPr>
        <w:tabs>
          <w:tab w:val="left" w:pos="284"/>
          <w:tab w:val="left" w:pos="426"/>
        </w:tabs>
        <w:spacing w:after="0" w:line="360" w:lineRule="auto"/>
        <w:ind w:right="142" w:firstLine="624"/>
        <w:jc w:val="both"/>
        <w:rPr>
          <w:rFonts w:ascii="Times New Roman" w:hAnsi="Times New Roman"/>
          <w:sz w:val="28"/>
          <w:szCs w:val="28"/>
        </w:rPr>
      </w:pPr>
      <w:r w:rsidRPr="00D50129">
        <w:rPr>
          <w:rFonts w:ascii="Times New Roman" w:hAnsi="Times New Roman"/>
          <w:sz w:val="28"/>
          <w:szCs w:val="28"/>
        </w:rPr>
        <w:t>Результати експериментального навчання свідчать про загальну ефективність запропонованого комплексу граматично спрямованих вправ і дають підстави для впровадження цього комплексу у складі системи вправ для навчання ПК у процес навчання в мовному вузі.</w:t>
      </w:r>
    </w:p>
    <w:p w14:paraId="6A32DC73" w14:textId="64972047" w:rsidR="00524455" w:rsidRDefault="00D50129" w:rsidP="00D50129">
      <w:pPr>
        <w:spacing w:after="0" w:line="360" w:lineRule="auto"/>
        <w:ind w:firstLine="709"/>
        <w:jc w:val="both"/>
        <w:rPr>
          <w:rFonts w:ascii="Times New Roman" w:hAnsi="Times New Roman"/>
          <w:sz w:val="28"/>
          <w:szCs w:val="28"/>
        </w:rPr>
      </w:pPr>
      <w:r w:rsidRPr="00D50129">
        <w:rPr>
          <w:rFonts w:ascii="Times New Roman" w:hAnsi="Times New Roman"/>
          <w:sz w:val="28"/>
          <w:szCs w:val="28"/>
        </w:rPr>
        <w:t>Отже, запропонована методика навчання граматично правильної ПК може бути використана викладачами в процесі навчання студентів-філологів. Основні положення розробленої методики можуть бути використані в інших закладах освіти, в дослідженнях, присвячених проблемам навчання граматично правильної ПК побутового стилю.</w:t>
      </w:r>
    </w:p>
    <w:p w14:paraId="1869DCBB" w14:textId="43E772CA" w:rsidR="00080CE5" w:rsidRPr="000A6281" w:rsidRDefault="00025483" w:rsidP="000A6281">
      <w:pPr>
        <w:spacing w:after="0" w:line="360" w:lineRule="auto"/>
        <w:ind w:firstLine="709"/>
        <w:jc w:val="both"/>
        <w:rPr>
          <w:rFonts w:ascii="Times New Roman" w:eastAsia="Times New Roman" w:hAnsi="Times New Roman"/>
          <w:sz w:val="28"/>
          <w:szCs w:val="28"/>
          <w:lang w:eastAsia="ru-RU"/>
        </w:rPr>
      </w:pPr>
      <w:r>
        <w:rPr>
          <w:rFonts w:ascii="Times New Roman" w:hAnsi="Times New Roman"/>
          <w:sz w:val="28"/>
          <w:szCs w:val="28"/>
        </w:rPr>
        <w:br w:type="page"/>
      </w:r>
    </w:p>
    <w:p w14:paraId="4A7D28D2" w14:textId="77777777" w:rsidR="00080CE5" w:rsidRPr="00080CE5" w:rsidRDefault="00080CE5" w:rsidP="00080CE5">
      <w:pPr>
        <w:spacing w:after="0" w:line="360" w:lineRule="auto"/>
        <w:ind w:firstLine="709"/>
        <w:jc w:val="center"/>
        <w:rPr>
          <w:rFonts w:ascii="Times New Roman" w:hAnsi="Times New Roman"/>
          <w:b/>
          <w:bCs/>
          <w:sz w:val="28"/>
          <w:szCs w:val="28"/>
          <w:lang w:val="uk-UA"/>
        </w:rPr>
      </w:pPr>
    </w:p>
    <w:sectPr w:rsidR="00080CE5" w:rsidRPr="00080CE5" w:rsidSect="00CF4A18">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ndara">
    <w:panose1 w:val="020E0502030303020204"/>
    <w:charset w:val="CC"/>
    <w:family w:val="swiss"/>
    <w:pitch w:val="variable"/>
    <w:sig w:usb0="A00002EF" w:usb1="4000A44B" w:usb2="00000000" w:usb3="00000000" w:csb0="0000019F" w:csb1="00000000"/>
  </w:font>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0"/>
    <w:lvl w:ilvl="0">
      <w:start w:val="1"/>
      <w:numFmt w:val="bullet"/>
      <w:lvlText w:val="•"/>
      <w:lvlJc w:val="left"/>
      <w:rPr>
        <w:rFonts w:ascii="Candara" w:hAnsi="Candara" w:cs="Candara"/>
        <w:b w:val="0"/>
        <w:bCs w:val="0"/>
        <w:i w:val="0"/>
        <w:iCs w:val="0"/>
        <w:smallCaps w:val="0"/>
        <w:strike w:val="0"/>
        <w:color w:val="000000"/>
        <w:spacing w:val="0"/>
        <w:w w:val="100"/>
        <w:position w:val="0"/>
        <w:sz w:val="19"/>
        <w:szCs w:val="19"/>
        <w:u w:val="none"/>
      </w:rPr>
    </w:lvl>
    <w:lvl w:ilvl="1">
      <w:start w:val="1"/>
      <w:numFmt w:val="bullet"/>
      <w:lvlText w:val="•"/>
      <w:lvlJc w:val="left"/>
      <w:rPr>
        <w:rFonts w:ascii="Candara" w:hAnsi="Candara" w:cs="Candara"/>
        <w:b w:val="0"/>
        <w:bCs w:val="0"/>
        <w:i w:val="0"/>
        <w:iCs w:val="0"/>
        <w:smallCaps w:val="0"/>
        <w:strike w:val="0"/>
        <w:color w:val="000000"/>
        <w:spacing w:val="0"/>
        <w:w w:val="100"/>
        <w:position w:val="0"/>
        <w:sz w:val="19"/>
        <w:szCs w:val="19"/>
        <w:u w:val="none"/>
      </w:rPr>
    </w:lvl>
    <w:lvl w:ilvl="2">
      <w:start w:val="1"/>
      <w:numFmt w:val="bullet"/>
      <w:lvlText w:val="•"/>
      <w:lvlJc w:val="left"/>
      <w:rPr>
        <w:rFonts w:ascii="Candara" w:hAnsi="Candara" w:cs="Candara"/>
        <w:b w:val="0"/>
        <w:bCs w:val="0"/>
        <w:i w:val="0"/>
        <w:iCs w:val="0"/>
        <w:smallCaps w:val="0"/>
        <w:strike w:val="0"/>
        <w:color w:val="000000"/>
        <w:spacing w:val="0"/>
        <w:w w:val="100"/>
        <w:position w:val="0"/>
        <w:sz w:val="19"/>
        <w:szCs w:val="19"/>
        <w:u w:val="none"/>
      </w:rPr>
    </w:lvl>
    <w:lvl w:ilvl="3">
      <w:start w:val="1"/>
      <w:numFmt w:val="bullet"/>
      <w:lvlText w:val="•"/>
      <w:lvlJc w:val="left"/>
      <w:rPr>
        <w:rFonts w:ascii="Candara" w:hAnsi="Candara" w:cs="Candara"/>
        <w:b w:val="0"/>
        <w:bCs w:val="0"/>
        <w:i w:val="0"/>
        <w:iCs w:val="0"/>
        <w:smallCaps w:val="0"/>
        <w:strike w:val="0"/>
        <w:color w:val="000000"/>
        <w:spacing w:val="0"/>
        <w:w w:val="100"/>
        <w:position w:val="0"/>
        <w:sz w:val="19"/>
        <w:szCs w:val="19"/>
        <w:u w:val="none"/>
      </w:rPr>
    </w:lvl>
    <w:lvl w:ilvl="4">
      <w:start w:val="1"/>
      <w:numFmt w:val="bullet"/>
      <w:lvlText w:val="•"/>
      <w:lvlJc w:val="left"/>
      <w:rPr>
        <w:rFonts w:ascii="Candara" w:hAnsi="Candara" w:cs="Candara"/>
        <w:b w:val="0"/>
        <w:bCs w:val="0"/>
        <w:i w:val="0"/>
        <w:iCs w:val="0"/>
        <w:smallCaps w:val="0"/>
        <w:strike w:val="0"/>
        <w:color w:val="000000"/>
        <w:spacing w:val="0"/>
        <w:w w:val="100"/>
        <w:position w:val="0"/>
        <w:sz w:val="19"/>
        <w:szCs w:val="19"/>
        <w:u w:val="none"/>
      </w:rPr>
    </w:lvl>
    <w:lvl w:ilvl="5">
      <w:start w:val="1"/>
      <w:numFmt w:val="bullet"/>
      <w:lvlText w:val="•"/>
      <w:lvlJc w:val="left"/>
      <w:rPr>
        <w:rFonts w:ascii="Candara" w:hAnsi="Candara" w:cs="Candara"/>
        <w:b w:val="0"/>
        <w:bCs w:val="0"/>
        <w:i w:val="0"/>
        <w:iCs w:val="0"/>
        <w:smallCaps w:val="0"/>
        <w:strike w:val="0"/>
        <w:color w:val="000000"/>
        <w:spacing w:val="0"/>
        <w:w w:val="100"/>
        <w:position w:val="0"/>
        <w:sz w:val="19"/>
        <w:szCs w:val="19"/>
        <w:u w:val="none"/>
      </w:rPr>
    </w:lvl>
    <w:lvl w:ilvl="6">
      <w:start w:val="1"/>
      <w:numFmt w:val="bullet"/>
      <w:lvlText w:val="•"/>
      <w:lvlJc w:val="left"/>
      <w:rPr>
        <w:rFonts w:ascii="Candara" w:hAnsi="Candara" w:cs="Candara"/>
        <w:b w:val="0"/>
        <w:bCs w:val="0"/>
        <w:i w:val="0"/>
        <w:iCs w:val="0"/>
        <w:smallCaps w:val="0"/>
        <w:strike w:val="0"/>
        <w:color w:val="000000"/>
        <w:spacing w:val="0"/>
        <w:w w:val="100"/>
        <w:position w:val="0"/>
        <w:sz w:val="19"/>
        <w:szCs w:val="19"/>
        <w:u w:val="none"/>
      </w:rPr>
    </w:lvl>
    <w:lvl w:ilvl="7">
      <w:start w:val="1"/>
      <w:numFmt w:val="bullet"/>
      <w:lvlText w:val="•"/>
      <w:lvlJc w:val="left"/>
      <w:rPr>
        <w:rFonts w:ascii="Candara" w:hAnsi="Candara" w:cs="Candara"/>
        <w:b w:val="0"/>
        <w:bCs w:val="0"/>
        <w:i w:val="0"/>
        <w:iCs w:val="0"/>
        <w:smallCaps w:val="0"/>
        <w:strike w:val="0"/>
        <w:color w:val="000000"/>
        <w:spacing w:val="0"/>
        <w:w w:val="100"/>
        <w:position w:val="0"/>
        <w:sz w:val="19"/>
        <w:szCs w:val="19"/>
        <w:u w:val="none"/>
      </w:rPr>
    </w:lvl>
    <w:lvl w:ilvl="8">
      <w:start w:val="1"/>
      <w:numFmt w:val="bullet"/>
      <w:lvlText w:val="•"/>
      <w:lvlJc w:val="left"/>
      <w:rPr>
        <w:rFonts w:ascii="Candara" w:hAnsi="Candara" w:cs="Candara"/>
        <w:b w:val="0"/>
        <w:bCs w:val="0"/>
        <w:i w:val="0"/>
        <w:iCs w:val="0"/>
        <w:smallCaps w:val="0"/>
        <w:strike w:val="0"/>
        <w:color w:val="000000"/>
        <w:spacing w:val="0"/>
        <w:w w:val="100"/>
        <w:position w:val="0"/>
        <w:sz w:val="19"/>
        <w:szCs w:val="19"/>
        <w:u w:val="none"/>
      </w:rPr>
    </w:lvl>
  </w:abstractNum>
  <w:abstractNum w:abstractNumId="1" w15:restartNumberingAfterBreak="0">
    <w:nsid w:val="00FB3D8F"/>
    <w:multiLevelType w:val="multilevel"/>
    <w:tmpl w:val="8C16AEFC"/>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15:restartNumberingAfterBreak="0">
    <w:nsid w:val="0D6E74CD"/>
    <w:multiLevelType w:val="hybridMultilevel"/>
    <w:tmpl w:val="4322E29E"/>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1106541E"/>
    <w:multiLevelType w:val="singleLevel"/>
    <w:tmpl w:val="88BC26E6"/>
    <w:lvl w:ilvl="0">
      <w:start w:val="1"/>
      <w:numFmt w:val="decimal"/>
      <w:lvlText w:val="%1)"/>
      <w:lvlJc w:val="left"/>
      <w:pPr>
        <w:tabs>
          <w:tab w:val="num" w:pos="444"/>
        </w:tabs>
        <w:ind w:left="444" w:hanging="444"/>
      </w:pPr>
      <w:rPr>
        <w:rFonts w:cs="Times New Roman" w:hint="default"/>
      </w:rPr>
    </w:lvl>
  </w:abstractNum>
  <w:abstractNum w:abstractNumId="4" w15:restartNumberingAfterBreak="0">
    <w:nsid w:val="144F4230"/>
    <w:multiLevelType w:val="singleLevel"/>
    <w:tmpl w:val="E1864C32"/>
    <w:lvl w:ilvl="0">
      <w:start w:val="1"/>
      <w:numFmt w:val="decimal"/>
      <w:lvlText w:val="%1)"/>
      <w:lvlJc w:val="left"/>
      <w:pPr>
        <w:tabs>
          <w:tab w:val="num" w:pos="796"/>
        </w:tabs>
        <w:ind w:left="796" w:hanging="360"/>
      </w:pPr>
    </w:lvl>
  </w:abstractNum>
  <w:abstractNum w:abstractNumId="5" w15:restartNumberingAfterBreak="0">
    <w:nsid w:val="14A11437"/>
    <w:multiLevelType w:val="hybridMultilevel"/>
    <w:tmpl w:val="64D6C4BA"/>
    <w:lvl w:ilvl="0" w:tplc="FFFFFFFF">
      <w:start w:val="1"/>
      <w:numFmt w:val="decimal"/>
      <w:lvlText w:val="%1)"/>
      <w:lvlJc w:val="left"/>
      <w:pPr>
        <w:tabs>
          <w:tab w:val="num" w:pos="1084"/>
        </w:tabs>
        <w:ind w:left="1084" w:hanging="375"/>
      </w:pPr>
      <w:rPr>
        <w:rFonts w:cs="Times New Roman" w:hint="default"/>
      </w:rPr>
    </w:lvl>
    <w:lvl w:ilvl="1" w:tplc="FFFFFFFF">
      <w:start w:val="1"/>
      <w:numFmt w:val="decimal"/>
      <w:lvlText w:val="%2."/>
      <w:lvlJc w:val="left"/>
      <w:pPr>
        <w:tabs>
          <w:tab w:val="num" w:pos="1789"/>
        </w:tabs>
        <w:ind w:left="1789" w:hanging="360"/>
      </w:pPr>
      <w:rPr>
        <w:rFonts w:cs="Times New Roman" w:hint="default"/>
      </w:rPr>
    </w:lvl>
    <w:lvl w:ilvl="2" w:tplc="FFFFFFFF">
      <w:start w:val="756"/>
      <w:numFmt w:val="decimal"/>
      <w:lvlText w:val="%3"/>
      <w:lvlJc w:val="left"/>
      <w:pPr>
        <w:tabs>
          <w:tab w:val="num" w:pos="3004"/>
        </w:tabs>
        <w:ind w:left="3004" w:hanging="675"/>
      </w:pPr>
      <w:rPr>
        <w:rFonts w:cs="Times New Roman" w:hint="default"/>
      </w:rPr>
    </w:lvl>
    <w:lvl w:ilvl="3" w:tplc="FFFFFFFF">
      <w:start w:val="1"/>
      <w:numFmt w:val="decimal"/>
      <w:lvlText w:val="%4."/>
      <w:lvlJc w:val="left"/>
      <w:pPr>
        <w:tabs>
          <w:tab w:val="num" w:pos="3229"/>
        </w:tabs>
        <w:ind w:left="3229" w:hanging="360"/>
      </w:pPr>
      <w:rPr>
        <w:rFonts w:cs="Times New Roman"/>
      </w:rPr>
    </w:lvl>
    <w:lvl w:ilvl="4" w:tplc="FFFFFFFF">
      <w:start w:val="1"/>
      <w:numFmt w:val="lowerLetter"/>
      <w:lvlText w:val="%5."/>
      <w:lvlJc w:val="left"/>
      <w:pPr>
        <w:tabs>
          <w:tab w:val="num" w:pos="3949"/>
        </w:tabs>
        <w:ind w:left="3949" w:hanging="360"/>
      </w:pPr>
      <w:rPr>
        <w:rFonts w:cs="Times New Roman"/>
      </w:rPr>
    </w:lvl>
    <w:lvl w:ilvl="5" w:tplc="FFFFFFFF">
      <w:start w:val="1"/>
      <w:numFmt w:val="lowerRoman"/>
      <w:lvlText w:val="%6."/>
      <w:lvlJc w:val="right"/>
      <w:pPr>
        <w:tabs>
          <w:tab w:val="num" w:pos="4669"/>
        </w:tabs>
        <w:ind w:left="4669" w:hanging="180"/>
      </w:pPr>
      <w:rPr>
        <w:rFonts w:cs="Times New Roman"/>
      </w:rPr>
    </w:lvl>
    <w:lvl w:ilvl="6" w:tplc="FFFFFFFF">
      <w:start w:val="1"/>
      <w:numFmt w:val="decimal"/>
      <w:lvlText w:val="%7."/>
      <w:lvlJc w:val="left"/>
      <w:pPr>
        <w:tabs>
          <w:tab w:val="num" w:pos="5389"/>
        </w:tabs>
        <w:ind w:left="5389" w:hanging="360"/>
      </w:pPr>
      <w:rPr>
        <w:rFonts w:cs="Times New Roman"/>
      </w:rPr>
    </w:lvl>
    <w:lvl w:ilvl="7" w:tplc="FFFFFFFF">
      <w:start w:val="1"/>
      <w:numFmt w:val="lowerLetter"/>
      <w:lvlText w:val="%8."/>
      <w:lvlJc w:val="left"/>
      <w:pPr>
        <w:tabs>
          <w:tab w:val="num" w:pos="6109"/>
        </w:tabs>
        <w:ind w:left="6109" w:hanging="360"/>
      </w:pPr>
      <w:rPr>
        <w:rFonts w:cs="Times New Roman"/>
      </w:rPr>
    </w:lvl>
    <w:lvl w:ilvl="8" w:tplc="FFFFFFFF">
      <w:start w:val="1"/>
      <w:numFmt w:val="lowerRoman"/>
      <w:lvlText w:val="%9."/>
      <w:lvlJc w:val="right"/>
      <w:pPr>
        <w:tabs>
          <w:tab w:val="num" w:pos="6829"/>
        </w:tabs>
        <w:ind w:left="6829" w:hanging="180"/>
      </w:pPr>
      <w:rPr>
        <w:rFonts w:cs="Times New Roman"/>
      </w:rPr>
    </w:lvl>
  </w:abstractNum>
  <w:abstractNum w:abstractNumId="6" w15:restartNumberingAfterBreak="0">
    <w:nsid w:val="17566B0C"/>
    <w:multiLevelType w:val="multilevel"/>
    <w:tmpl w:val="D536285C"/>
    <w:lvl w:ilvl="0">
      <w:start w:val="2"/>
      <w:numFmt w:val="decimal"/>
      <w:lvlText w:val="%1."/>
      <w:lvlJc w:val="left"/>
      <w:pPr>
        <w:tabs>
          <w:tab w:val="num" w:pos="440"/>
        </w:tabs>
        <w:ind w:left="440" w:hanging="440"/>
      </w:pPr>
    </w:lvl>
    <w:lvl w:ilvl="1">
      <w:start w:val="4"/>
      <w:numFmt w:val="decimal"/>
      <w:lvlText w:val="%1.%2."/>
      <w:lvlJc w:val="left"/>
      <w:pPr>
        <w:tabs>
          <w:tab w:val="num" w:pos="1290"/>
        </w:tabs>
        <w:ind w:left="1290" w:hanging="720"/>
      </w:pPr>
    </w:lvl>
    <w:lvl w:ilvl="2">
      <w:start w:val="1"/>
      <w:numFmt w:val="decimal"/>
      <w:lvlText w:val="%1.%2.%3."/>
      <w:lvlJc w:val="left"/>
      <w:pPr>
        <w:tabs>
          <w:tab w:val="num" w:pos="1860"/>
        </w:tabs>
        <w:ind w:left="1860" w:hanging="720"/>
      </w:pPr>
    </w:lvl>
    <w:lvl w:ilvl="3">
      <w:start w:val="1"/>
      <w:numFmt w:val="decimal"/>
      <w:lvlText w:val="%1.%2.%3.%4."/>
      <w:lvlJc w:val="left"/>
      <w:pPr>
        <w:tabs>
          <w:tab w:val="num" w:pos="2790"/>
        </w:tabs>
        <w:ind w:left="2790" w:hanging="1080"/>
      </w:pPr>
    </w:lvl>
    <w:lvl w:ilvl="4">
      <w:start w:val="1"/>
      <w:numFmt w:val="decimal"/>
      <w:lvlText w:val="%1.%2.%3.%4.%5."/>
      <w:lvlJc w:val="left"/>
      <w:pPr>
        <w:tabs>
          <w:tab w:val="num" w:pos="3360"/>
        </w:tabs>
        <w:ind w:left="3360" w:hanging="1080"/>
      </w:pPr>
    </w:lvl>
    <w:lvl w:ilvl="5">
      <w:start w:val="1"/>
      <w:numFmt w:val="decimal"/>
      <w:lvlText w:val="%1.%2.%3.%4.%5.%6."/>
      <w:lvlJc w:val="left"/>
      <w:pPr>
        <w:tabs>
          <w:tab w:val="num" w:pos="4290"/>
        </w:tabs>
        <w:ind w:left="4290" w:hanging="1440"/>
      </w:pPr>
    </w:lvl>
    <w:lvl w:ilvl="6">
      <w:start w:val="1"/>
      <w:numFmt w:val="decimal"/>
      <w:lvlText w:val="%1.%2.%3.%4.%5.%6.%7."/>
      <w:lvlJc w:val="left"/>
      <w:pPr>
        <w:tabs>
          <w:tab w:val="num" w:pos="5220"/>
        </w:tabs>
        <w:ind w:left="5220" w:hanging="1800"/>
      </w:pPr>
    </w:lvl>
    <w:lvl w:ilvl="7">
      <w:start w:val="1"/>
      <w:numFmt w:val="decimal"/>
      <w:lvlText w:val="%1.%2.%3.%4.%5.%6.%7.%8."/>
      <w:lvlJc w:val="left"/>
      <w:pPr>
        <w:tabs>
          <w:tab w:val="num" w:pos="5790"/>
        </w:tabs>
        <w:ind w:left="5790" w:hanging="1800"/>
      </w:pPr>
    </w:lvl>
    <w:lvl w:ilvl="8">
      <w:start w:val="1"/>
      <w:numFmt w:val="decimal"/>
      <w:lvlText w:val="%1.%2.%3.%4.%5.%6.%7.%8.%9."/>
      <w:lvlJc w:val="left"/>
      <w:pPr>
        <w:tabs>
          <w:tab w:val="num" w:pos="6720"/>
        </w:tabs>
        <w:ind w:left="6720" w:hanging="2160"/>
      </w:pPr>
    </w:lvl>
  </w:abstractNum>
  <w:abstractNum w:abstractNumId="7" w15:restartNumberingAfterBreak="0">
    <w:nsid w:val="191322C7"/>
    <w:multiLevelType w:val="singleLevel"/>
    <w:tmpl w:val="BC6AE380"/>
    <w:lvl w:ilvl="0">
      <w:start w:val="1"/>
      <w:numFmt w:val="decimal"/>
      <w:lvlText w:val="%1)"/>
      <w:lvlJc w:val="left"/>
      <w:pPr>
        <w:tabs>
          <w:tab w:val="num" w:pos="927"/>
        </w:tabs>
        <w:ind w:left="927" w:hanging="360"/>
      </w:pPr>
    </w:lvl>
  </w:abstractNum>
  <w:abstractNum w:abstractNumId="8" w15:restartNumberingAfterBreak="0">
    <w:nsid w:val="1ACE1267"/>
    <w:multiLevelType w:val="singleLevel"/>
    <w:tmpl w:val="6E763020"/>
    <w:lvl w:ilvl="0">
      <w:start w:val="1"/>
      <w:numFmt w:val="decimal"/>
      <w:lvlText w:val="%1)"/>
      <w:lvlJc w:val="left"/>
      <w:pPr>
        <w:tabs>
          <w:tab w:val="num" w:pos="796"/>
        </w:tabs>
        <w:ind w:left="796" w:hanging="360"/>
      </w:pPr>
    </w:lvl>
  </w:abstractNum>
  <w:abstractNum w:abstractNumId="9" w15:restartNumberingAfterBreak="0">
    <w:nsid w:val="1B3B6218"/>
    <w:multiLevelType w:val="singleLevel"/>
    <w:tmpl w:val="04190011"/>
    <w:lvl w:ilvl="0">
      <w:start w:val="1"/>
      <w:numFmt w:val="decimal"/>
      <w:lvlText w:val="%1)"/>
      <w:lvlJc w:val="left"/>
      <w:pPr>
        <w:tabs>
          <w:tab w:val="num" w:pos="360"/>
        </w:tabs>
        <w:ind w:left="360" w:hanging="360"/>
      </w:pPr>
    </w:lvl>
  </w:abstractNum>
  <w:abstractNum w:abstractNumId="10" w15:restartNumberingAfterBreak="0">
    <w:nsid w:val="1BF54574"/>
    <w:multiLevelType w:val="hybridMultilevel"/>
    <w:tmpl w:val="DB2A5BF2"/>
    <w:lvl w:ilvl="0" w:tplc="FFFFFFFF">
      <w:start w:val="1"/>
      <w:numFmt w:val="decimal"/>
      <w:lvlText w:val="%1)"/>
      <w:lvlJc w:val="left"/>
      <w:pPr>
        <w:tabs>
          <w:tab w:val="num" w:pos="1080"/>
        </w:tabs>
        <w:ind w:left="1080" w:hanging="360"/>
      </w:pPr>
      <w:rPr>
        <w:rFonts w:cs="Times New Roman" w:hint="default"/>
      </w:rPr>
    </w:lvl>
    <w:lvl w:ilvl="1" w:tplc="FFFFFFFF">
      <w:start w:val="1"/>
      <w:numFmt w:val="lowerLetter"/>
      <w:lvlText w:val="%2."/>
      <w:lvlJc w:val="left"/>
      <w:pPr>
        <w:tabs>
          <w:tab w:val="num" w:pos="1800"/>
        </w:tabs>
        <w:ind w:left="1800" w:hanging="360"/>
      </w:pPr>
      <w:rPr>
        <w:rFonts w:cs="Times New Roman"/>
      </w:rPr>
    </w:lvl>
    <w:lvl w:ilvl="2" w:tplc="FFFFFFFF">
      <w:start w:val="1"/>
      <w:numFmt w:val="lowerRoman"/>
      <w:lvlText w:val="%3."/>
      <w:lvlJc w:val="right"/>
      <w:pPr>
        <w:tabs>
          <w:tab w:val="num" w:pos="2520"/>
        </w:tabs>
        <w:ind w:left="2520" w:hanging="180"/>
      </w:pPr>
      <w:rPr>
        <w:rFonts w:cs="Times New Roman"/>
      </w:rPr>
    </w:lvl>
    <w:lvl w:ilvl="3" w:tplc="FFFFFFFF">
      <w:start w:val="1"/>
      <w:numFmt w:val="decimal"/>
      <w:lvlText w:val="%4."/>
      <w:lvlJc w:val="left"/>
      <w:pPr>
        <w:tabs>
          <w:tab w:val="num" w:pos="3240"/>
        </w:tabs>
        <w:ind w:left="3240" w:hanging="360"/>
      </w:pPr>
      <w:rPr>
        <w:rFonts w:cs="Times New Roman"/>
      </w:rPr>
    </w:lvl>
    <w:lvl w:ilvl="4" w:tplc="FFFFFFFF">
      <w:start w:val="1"/>
      <w:numFmt w:val="lowerLetter"/>
      <w:lvlText w:val="%5."/>
      <w:lvlJc w:val="left"/>
      <w:pPr>
        <w:tabs>
          <w:tab w:val="num" w:pos="3960"/>
        </w:tabs>
        <w:ind w:left="3960" w:hanging="360"/>
      </w:pPr>
      <w:rPr>
        <w:rFonts w:cs="Times New Roman"/>
      </w:rPr>
    </w:lvl>
    <w:lvl w:ilvl="5" w:tplc="FFFFFFFF">
      <w:start w:val="1"/>
      <w:numFmt w:val="lowerRoman"/>
      <w:lvlText w:val="%6."/>
      <w:lvlJc w:val="right"/>
      <w:pPr>
        <w:tabs>
          <w:tab w:val="num" w:pos="4680"/>
        </w:tabs>
        <w:ind w:left="4680" w:hanging="180"/>
      </w:pPr>
      <w:rPr>
        <w:rFonts w:cs="Times New Roman"/>
      </w:rPr>
    </w:lvl>
    <w:lvl w:ilvl="6" w:tplc="FFFFFFFF">
      <w:start w:val="1"/>
      <w:numFmt w:val="decimal"/>
      <w:lvlText w:val="%7."/>
      <w:lvlJc w:val="left"/>
      <w:pPr>
        <w:tabs>
          <w:tab w:val="num" w:pos="5400"/>
        </w:tabs>
        <w:ind w:left="5400" w:hanging="360"/>
      </w:pPr>
      <w:rPr>
        <w:rFonts w:cs="Times New Roman"/>
      </w:rPr>
    </w:lvl>
    <w:lvl w:ilvl="7" w:tplc="FFFFFFFF">
      <w:start w:val="1"/>
      <w:numFmt w:val="lowerLetter"/>
      <w:lvlText w:val="%8."/>
      <w:lvlJc w:val="left"/>
      <w:pPr>
        <w:tabs>
          <w:tab w:val="num" w:pos="6120"/>
        </w:tabs>
        <w:ind w:left="6120" w:hanging="360"/>
      </w:pPr>
      <w:rPr>
        <w:rFonts w:cs="Times New Roman"/>
      </w:rPr>
    </w:lvl>
    <w:lvl w:ilvl="8" w:tplc="FFFFFFFF">
      <w:start w:val="1"/>
      <w:numFmt w:val="lowerRoman"/>
      <w:lvlText w:val="%9."/>
      <w:lvlJc w:val="right"/>
      <w:pPr>
        <w:tabs>
          <w:tab w:val="num" w:pos="6840"/>
        </w:tabs>
        <w:ind w:left="6840" w:hanging="180"/>
      </w:pPr>
      <w:rPr>
        <w:rFonts w:cs="Times New Roman"/>
      </w:rPr>
    </w:lvl>
  </w:abstractNum>
  <w:abstractNum w:abstractNumId="11" w15:restartNumberingAfterBreak="0">
    <w:nsid w:val="1EBD77AE"/>
    <w:multiLevelType w:val="singleLevel"/>
    <w:tmpl w:val="219A934E"/>
    <w:lvl w:ilvl="0">
      <w:start w:val="1"/>
      <w:numFmt w:val="decimal"/>
      <w:lvlText w:val="%1)"/>
      <w:lvlJc w:val="left"/>
      <w:pPr>
        <w:tabs>
          <w:tab w:val="num" w:pos="1080"/>
        </w:tabs>
        <w:ind w:left="1080" w:hanging="360"/>
      </w:pPr>
      <w:rPr>
        <w:rFonts w:hint="default"/>
      </w:rPr>
    </w:lvl>
  </w:abstractNum>
  <w:abstractNum w:abstractNumId="12" w15:restartNumberingAfterBreak="0">
    <w:nsid w:val="20076008"/>
    <w:multiLevelType w:val="singleLevel"/>
    <w:tmpl w:val="D24653BA"/>
    <w:lvl w:ilvl="0">
      <w:start w:val="1"/>
      <w:numFmt w:val="decimal"/>
      <w:lvlText w:val="%1)"/>
      <w:lvlJc w:val="left"/>
      <w:pPr>
        <w:tabs>
          <w:tab w:val="num" w:pos="870"/>
        </w:tabs>
        <w:ind w:left="870" w:hanging="360"/>
      </w:pPr>
      <w:rPr>
        <w:rFonts w:cs="Times New Roman" w:hint="default"/>
      </w:rPr>
    </w:lvl>
  </w:abstractNum>
  <w:abstractNum w:abstractNumId="13" w15:restartNumberingAfterBreak="0">
    <w:nsid w:val="23953B36"/>
    <w:multiLevelType w:val="singleLevel"/>
    <w:tmpl w:val="F8D0D966"/>
    <w:lvl w:ilvl="0">
      <w:start w:val="1"/>
      <w:numFmt w:val="decimal"/>
      <w:lvlText w:val="%1)"/>
      <w:lvlJc w:val="left"/>
      <w:pPr>
        <w:tabs>
          <w:tab w:val="num" w:pos="927"/>
        </w:tabs>
        <w:ind w:left="927" w:hanging="360"/>
      </w:pPr>
      <w:rPr>
        <w:rFonts w:hint="default"/>
      </w:rPr>
    </w:lvl>
  </w:abstractNum>
  <w:abstractNum w:abstractNumId="14" w15:restartNumberingAfterBreak="0">
    <w:nsid w:val="293478C6"/>
    <w:multiLevelType w:val="singleLevel"/>
    <w:tmpl w:val="04190011"/>
    <w:lvl w:ilvl="0">
      <w:start w:val="1"/>
      <w:numFmt w:val="decimal"/>
      <w:lvlText w:val="%1)"/>
      <w:lvlJc w:val="left"/>
      <w:pPr>
        <w:tabs>
          <w:tab w:val="num" w:pos="360"/>
        </w:tabs>
        <w:ind w:left="360" w:hanging="360"/>
      </w:pPr>
      <w:rPr>
        <w:rFonts w:hint="default"/>
      </w:rPr>
    </w:lvl>
  </w:abstractNum>
  <w:abstractNum w:abstractNumId="15" w15:restartNumberingAfterBreak="0">
    <w:nsid w:val="2A094C11"/>
    <w:multiLevelType w:val="multilevel"/>
    <w:tmpl w:val="EE34F69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6" w15:restartNumberingAfterBreak="0">
    <w:nsid w:val="2A622D76"/>
    <w:multiLevelType w:val="hybridMultilevel"/>
    <w:tmpl w:val="86A846F2"/>
    <w:lvl w:ilvl="0" w:tplc="FFFFFFFF">
      <w:start w:val="1"/>
      <w:numFmt w:val="decimal"/>
      <w:lvlText w:val="%1)"/>
      <w:lvlJc w:val="left"/>
      <w:pPr>
        <w:tabs>
          <w:tab w:val="num" w:pos="1069"/>
        </w:tabs>
        <w:ind w:left="1069" w:hanging="360"/>
      </w:pPr>
      <w:rPr>
        <w:rFonts w:cs="Times New Roman" w:hint="default"/>
      </w:rPr>
    </w:lvl>
    <w:lvl w:ilvl="1" w:tplc="FFFFFFFF">
      <w:start w:val="1"/>
      <w:numFmt w:val="lowerLetter"/>
      <w:lvlText w:val="%2."/>
      <w:lvlJc w:val="left"/>
      <w:pPr>
        <w:tabs>
          <w:tab w:val="num" w:pos="1789"/>
        </w:tabs>
        <w:ind w:left="1789" w:hanging="360"/>
      </w:pPr>
      <w:rPr>
        <w:rFonts w:cs="Times New Roman"/>
      </w:rPr>
    </w:lvl>
    <w:lvl w:ilvl="2" w:tplc="FFFFFFFF">
      <w:start w:val="1"/>
      <w:numFmt w:val="lowerRoman"/>
      <w:lvlText w:val="%3."/>
      <w:lvlJc w:val="right"/>
      <w:pPr>
        <w:tabs>
          <w:tab w:val="num" w:pos="2509"/>
        </w:tabs>
        <w:ind w:left="2509" w:hanging="180"/>
      </w:pPr>
      <w:rPr>
        <w:rFonts w:cs="Times New Roman"/>
      </w:rPr>
    </w:lvl>
    <w:lvl w:ilvl="3" w:tplc="FFFFFFFF">
      <w:start w:val="1"/>
      <w:numFmt w:val="decimal"/>
      <w:lvlText w:val="%4."/>
      <w:lvlJc w:val="left"/>
      <w:pPr>
        <w:tabs>
          <w:tab w:val="num" w:pos="3229"/>
        </w:tabs>
        <w:ind w:left="3229" w:hanging="360"/>
      </w:pPr>
      <w:rPr>
        <w:rFonts w:cs="Times New Roman"/>
      </w:rPr>
    </w:lvl>
    <w:lvl w:ilvl="4" w:tplc="FFFFFFFF">
      <w:start w:val="1"/>
      <w:numFmt w:val="lowerLetter"/>
      <w:lvlText w:val="%5."/>
      <w:lvlJc w:val="left"/>
      <w:pPr>
        <w:tabs>
          <w:tab w:val="num" w:pos="3949"/>
        </w:tabs>
        <w:ind w:left="3949" w:hanging="360"/>
      </w:pPr>
      <w:rPr>
        <w:rFonts w:cs="Times New Roman"/>
      </w:rPr>
    </w:lvl>
    <w:lvl w:ilvl="5" w:tplc="FFFFFFFF">
      <w:start w:val="1"/>
      <w:numFmt w:val="lowerRoman"/>
      <w:lvlText w:val="%6."/>
      <w:lvlJc w:val="right"/>
      <w:pPr>
        <w:tabs>
          <w:tab w:val="num" w:pos="4669"/>
        </w:tabs>
        <w:ind w:left="4669" w:hanging="180"/>
      </w:pPr>
      <w:rPr>
        <w:rFonts w:cs="Times New Roman"/>
      </w:rPr>
    </w:lvl>
    <w:lvl w:ilvl="6" w:tplc="FFFFFFFF">
      <w:start w:val="1"/>
      <w:numFmt w:val="decimal"/>
      <w:lvlText w:val="%7."/>
      <w:lvlJc w:val="left"/>
      <w:pPr>
        <w:tabs>
          <w:tab w:val="num" w:pos="5389"/>
        </w:tabs>
        <w:ind w:left="5389" w:hanging="360"/>
      </w:pPr>
      <w:rPr>
        <w:rFonts w:cs="Times New Roman"/>
      </w:rPr>
    </w:lvl>
    <w:lvl w:ilvl="7" w:tplc="FFFFFFFF">
      <w:start w:val="1"/>
      <w:numFmt w:val="lowerLetter"/>
      <w:lvlText w:val="%8."/>
      <w:lvlJc w:val="left"/>
      <w:pPr>
        <w:tabs>
          <w:tab w:val="num" w:pos="6109"/>
        </w:tabs>
        <w:ind w:left="6109" w:hanging="360"/>
      </w:pPr>
      <w:rPr>
        <w:rFonts w:cs="Times New Roman"/>
      </w:rPr>
    </w:lvl>
    <w:lvl w:ilvl="8" w:tplc="FFFFFFFF">
      <w:start w:val="1"/>
      <w:numFmt w:val="lowerRoman"/>
      <w:lvlText w:val="%9."/>
      <w:lvlJc w:val="right"/>
      <w:pPr>
        <w:tabs>
          <w:tab w:val="num" w:pos="6829"/>
        </w:tabs>
        <w:ind w:left="6829" w:hanging="180"/>
      </w:pPr>
      <w:rPr>
        <w:rFonts w:cs="Times New Roman"/>
      </w:rPr>
    </w:lvl>
  </w:abstractNum>
  <w:abstractNum w:abstractNumId="17" w15:restartNumberingAfterBreak="0">
    <w:nsid w:val="2FFB7104"/>
    <w:multiLevelType w:val="singleLevel"/>
    <w:tmpl w:val="04190017"/>
    <w:lvl w:ilvl="0">
      <w:start w:val="1"/>
      <w:numFmt w:val="lowerLetter"/>
      <w:lvlText w:val="%1)"/>
      <w:lvlJc w:val="left"/>
      <w:pPr>
        <w:tabs>
          <w:tab w:val="num" w:pos="360"/>
        </w:tabs>
        <w:ind w:left="360" w:hanging="360"/>
      </w:pPr>
      <w:rPr>
        <w:rFonts w:hint="default"/>
      </w:rPr>
    </w:lvl>
  </w:abstractNum>
  <w:abstractNum w:abstractNumId="18" w15:restartNumberingAfterBreak="0">
    <w:nsid w:val="30C536F1"/>
    <w:multiLevelType w:val="singleLevel"/>
    <w:tmpl w:val="D6F4FC4C"/>
    <w:lvl w:ilvl="0">
      <w:start w:val="1"/>
      <w:numFmt w:val="decimal"/>
      <w:lvlText w:val="%1)"/>
      <w:lvlJc w:val="left"/>
      <w:pPr>
        <w:tabs>
          <w:tab w:val="num" w:pos="927"/>
        </w:tabs>
        <w:ind w:left="927" w:hanging="360"/>
      </w:pPr>
      <w:rPr>
        <w:rFonts w:cs="Times New Roman" w:hint="default"/>
      </w:rPr>
    </w:lvl>
  </w:abstractNum>
  <w:abstractNum w:abstractNumId="19" w15:restartNumberingAfterBreak="0">
    <w:nsid w:val="31AF3205"/>
    <w:multiLevelType w:val="singleLevel"/>
    <w:tmpl w:val="6A06DD22"/>
    <w:lvl w:ilvl="0">
      <w:start w:val="1"/>
      <w:numFmt w:val="decimal"/>
      <w:lvlText w:val="%1)"/>
      <w:lvlJc w:val="left"/>
      <w:pPr>
        <w:tabs>
          <w:tab w:val="num" w:pos="927"/>
        </w:tabs>
        <w:ind w:left="927" w:hanging="360"/>
      </w:pPr>
      <w:rPr>
        <w:rFonts w:cs="Times New Roman" w:hint="default"/>
      </w:rPr>
    </w:lvl>
  </w:abstractNum>
  <w:abstractNum w:abstractNumId="20" w15:restartNumberingAfterBreak="0">
    <w:nsid w:val="36D536CD"/>
    <w:multiLevelType w:val="hybridMultilevel"/>
    <w:tmpl w:val="09D488E4"/>
    <w:lvl w:ilvl="0" w:tplc="FFFFFFFF">
      <w:start w:val="1"/>
      <w:numFmt w:val="decimal"/>
      <w:lvlText w:val="%1)"/>
      <w:lvlJc w:val="left"/>
      <w:pPr>
        <w:tabs>
          <w:tab w:val="num" w:pos="1260"/>
        </w:tabs>
        <w:ind w:left="1260" w:hanging="540"/>
      </w:pPr>
      <w:rPr>
        <w:rFonts w:cs="Times New Roman"/>
      </w:rPr>
    </w:lvl>
    <w:lvl w:ilvl="1" w:tplc="FFFFFFFF">
      <w:start w:val="1"/>
      <w:numFmt w:val="lowerLetter"/>
      <w:lvlText w:val="%2."/>
      <w:lvlJc w:val="left"/>
      <w:pPr>
        <w:tabs>
          <w:tab w:val="num" w:pos="1800"/>
        </w:tabs>
        <w:ind w:left="1800" w:hanging="360"/>
      </w:pPr>
      <w:rPr>
        <w:rFonts w:cs="Times New Roman"/>
      </w:rPr>
    </w:lvl>
    <w:lvl w:ilvl="2" w:tplc="FFFFFFFF">
      <w:start w:val="1"/>
      <w:numFmt w:val="lowerRoman"/>
      <w:lvlText w:val="%3."/>
      <w:lvlJc w:val="right"/>
      <w:pPr>
        <w:tabs>
          <w:tab w:val="num" w:pos="2520"/>
        </w:tabs>
        <w:ind w:left="2520" w:hanging="180"/>
      </w:pPr>
      <w:rPr>
        <w:rFonts w:cs="Times New Roman"/>
      </w:rPr>
    </w:lvl>
    <w:lvl w:ilvl="3" w:tplc="FFFFFFFF">
      <w:start w:val="1"/>
      <w:numFmt w:val="decimal"/>
      <w:lvlText w:val="%4."/>
      <w:lvlJc w:val="left"/>
      <w:pPr>
        <w:tabs>
          <w:tab w:val="num" w:pos="3240"/>
        </w:tabs>
        <w:ind w:left="3240" w:hanging="360"/>
      </w:pPr>
      <w:rPr>
        <w:rFonts w:cs="Times New Roman"/>
      </w:rPr>
    </w:lvl>
    <w:lvl w:ilvl="4" w:tplc="FFFFFFFF">
      <w:start w:val="1"/>
      <w:numFmt w:val="lowerLetter"/>
      <w:lvlText w:val="%5."/>
      <w:lvlJc w:val="left"/>
      <w:pPr>
        <w:tabs>
          <w:tab w:val="num" w:pos="3960"/>
        </w:tabs>
        <w:ind w:left="3960" w:hanging="360"/>
      </w:pPr>
      <w:rPr>
        <w:rFonts w:cs="Times New Roman"/>
      </w:rPr>
    </w:lvl>
    <w:lvl w:ilvl="5" w:tplc="FFFFFFFF">
      <w:start w:val="1"/>
      <w:numFmt w:val="lowerRoman"/>
      <w:lvlText w:val="%6."/>
      <w:lvlJc w:val="right"/>
      <w:pPr>
        <w:tabs>
          <w:tab w:val="num" w:pos="4680"/>
        </w:tabs>
        <w:ind w:left="4680" w:hanging="180"/>
      </w:pPr>
      <w:rPr>
        <w:rFonts w:cs="Times New Roman"/>
      </w:rPr>
    </w:lvl>
    <w:lvl w:ilvl="6" w:tplc="FFFFFFFF">
      <w:start w:val="1"/>
      <w:numFmt w:val="decimal"/>
      <w:lvlText w:val="%7."/>
      <w:lvlJc w:val="left"/>
      <w:pPr>
        <w:tabs>
          <w:tab w:val="num" w:pos="5400"/>
        </w:tabs>
        <w:ind w:left="5400" w:hanging="360"/>
      </w:pPr>
      <w:rPr>
        <w:rFonts w:cs="Times New Roman"/>
      </w:rPr>
    </w:lvl>
    <w:lvl w:ilvl="7" w:tplc="FFFFFFFF">
      <w:start w:val="1"/>
      <w:numFmt w:val="lowerLetter"/>
      <w:lvlText w:val="%8."/>
      <w:lvlJc w:val="left"/>
      <w:pPr>
        <w:tabs>
          <w:tab w:val="num" w:pos="6120"/>
        </w:tabs>
        <w:ind w:left="6120" w:hanging="360"/>
      </w:pPr>
      <w:rPr>
        <w:rFonts w:cs="Times New Roman"/>
      </w:rPr>
    </w:lvl>
    <w:lvl w:ilvl="8" w:tplc="FFFFFFFF">
      <w:start w:val="1"/>
      <w:numFmt w:val="lowerRoman"/>
      <w:lvlText w:val="%9."/>
      <w:lvlJc w:val="right"/>
      <w:pPr>
        <w:tabs>
          <w:tab w:val="num" w:pos="6840"/>
        </w:tabs>
        <w:ind w:left="6840" w:hanging="180"/>
      </w:pPr>
      <w:rPr>
        <w:rFonts w:cs="Times New Roman"/>
      </w:rPr>
    </w:lvl>
  </w:abstractNum>
  <w:abstractNum w:abstractNumId="21" w15:restartNumberingAfterBreak="0">
    <w:nsid w:val="3F1D7D33"/>
    <w:multiLevelType w:val="hybridMultilevel"/>
    <w:tmpl w:val="2D7EA2A6"/>
    <w:lvl w:ilvl="0" w:tplc="FFFFFFFF">
      <w:start w:val="1"/>
      <w:numFmt w:val="decimal"/>
      <w:lvlText w:val="%1)"/>
      <w:lvlJc w:val="left"/>
      <w:pPr>
        <w:tabs>
          <w:tab w:val="num" w:pos="1740"/>
        </w:tabs>
        <w:ind w:left="1740" w:hanging="1020"/>
      </w:pPr>
      <w:rPr>
        <w:rFonts w:cs="Times New Roman" w:hint="default"/>
      </w:rPr>
    </w:lvl>
    <w:lvl w:ilvl="1" w:tplc="FFFFFFFF">
      <w:start w:val="1"/>
      <w:numFmt w:val="lowerLetter"/>
      <w:lvlText w:val="%2."/>
      <w:lvlJc w:val="left"/>
      <w:pPr>
        <w:tabs>
          <w:tab w:val="num" w:pos="1800"/>
        </w:tabs>
        <w:ind w:left="1800" w:hanging="360"/>
      </w:pPr>
      <w:rPr>
        <w:rFonts w:cs="Times New Roman"/>
      </w:rPr>
    </w:lvl>
    <w:lvl w:ilvl="2" w:tplc="FFFFFFFF">
      <w:start w:val="1"/>
      <w:numFmt w:val="lowerRoman"/>
      <w:lvlText w:val="%3."/>
      <w:lvlJc w:val="right"/>
      <w:pPr>
        <w:tabs>
          <w:tab w:val="num" w:pos="2520"/>
        </w:tabs>
        <w:ind w:left="2520" w:hanging="180"/>
      </w:pPr>
      <w:rPr>
        <w:rFonts w:cs="Times New Roman"/>
      </w:rPr>
    </w:lvl>
    <w:lvl w:ilvl="3" w:tplc="FFFFFFFF">
      <w:start w:val="1"/>
      <w:numFmt w:val="decimal"/>
      <w:lvlText w:val="%4."/>
      <w:lvlJc w:val="left"/>
      <w:pPr>
        <w:tabs>
          <w:tab w:val="num" w:pos="3240"/>
        </w:tabs>
        <w:ind w:left="3240" w:hanging="360"/>
      </w:pPr>
      <w:rPr>
        <w:rFonts w:cs="Times New Roman"/>
      </w:rPr>
    </w:lvl>
    <w:lvl w:ilvl="4" w:tplc="FFFFFFFF">
      <w:start w:val="1"/>
      <w:numFmt w:val="lowerLetter"/>
      <w:lvlText w:val="%5."/>
      <w:lvlJc w:val="left"/>
      <w:pPr>
        <w:tabs>
          <w:tab w:val="num" w:pos="3960"/>
        </w:tabs>
        <w:ind w:left="3960" w:hanging="360"/>
      </w:pPr>
      <w:rPr>
        <w:rFonts w:cs="Times New Roman"/>
      </w:rPr>
    </w:lvl>
    <w:lvl w:ilvl="5" w:tplc="FFFFFFFF">
      <w:start w:val="1"/>
      <w:numFmt w:val="lowerRoman"/>
      <w:lvlText w:val="%6."/>
      <w:lvlJc w:val="right"/>
      <w:pPr>
        <w:tabs>
          <w:tab w:val="num" w:pos="4680"/>
        </w:tabs>
        <w:ind w:left="4680" w:hanging="180"/>
      </w:pPr>
      <w:rPr>
        <w:rFonts w:cs="Times New Roman"/>
      </w:rPr>
    </w:lvl>
    <w:lvl w:ilvl="6" w:tplc="FFFFFFFF">
      <w:start w:val="1"/>
      <w:numFmt w:val="decimal"/>
      <w:lvlText w:val="%7."/>
      <w:lvlJc w:val="left"/>
      <w:pPr>
        <w:tabs>
          <w:tab w:val="num" w:pos="5400"/>
        </w:tabs>
        <w:ind w:left="5400" w:hanging="360"/>
      </w:pPr>
      <w:rPr>
        <w:rFonts w:cs="Times New Roman"/>
      </w:rPr>
    </w:lvl>
    <w:lvl w:ilvl="7" w:tplc="FFFFFFFF">
      <w:start w:val="1"/>
      <w:numFmt w:val="lowerLetter"/>
      <w:lvlText w:val="%8."/>
      <w:lvlJc w:val="left"/>
      <w:pPr>
        <w:tabs>
          <w:tab w:val="num" w:pos="6120"/>
        </w:tabs>
        <w:ind w:left="6120" w:hanging="360"/>
      </w:pPr>
      <w:rPr>
        <w:rFonts w:cs="Times New Roman"/>
      </w:rPr>
    </w:lvl>
    <w:lvl w:ilvl="8" w:tplc="FFFFFFFF">
      <w:start w:val="1"/>
      <w:numFmt w:val="lowerRoman"/>
      <w:lvlText w:val="%9."/>
      <w:lvlJc w:val="right"/>
      <w:pPr>
        <w:tabs>
          <w:tab w:val="num" w:pos="6840"/>
        </w:tabs>
        <w:ind w:left="6840" w:hanging="180"/>
      </w:pPr>
      <w:rPr>
        <w:rFonts w:cs="Times New Roman"/>
      </w:rPr>
    </w:lvl>
  </w:abstractNum>
  <w:abstractNum w:abstractNumId="22" w15:restartNumberingAfterBreak="0">
    <w:nsid w:val="41533E79"/>
    <w:multiLevelType w:val="singleLevel"/>
    <w:tmpl w:val="C69E2898"/>
    <w:lvl w:ilvl="0">
      <w:start w:val="1"/>
      <w:numFmt w:val="lowerLetter"/>
      <w:lvlText w:val="%1)"/>
      <w:lvlJc w:val="left"/>
      <w:pPr>
        <w:tabs>
          <w:tab w:val="num" w:pos="1069"/>
        </w:tabs>
        <w:ind w:left="1069" w:hanging="360"/>
      </w:pPr>
    </w:lvl>
  </w:abstractNum>
  <w:abstractNum w:abstractNumId="23" w15:restartNumberingAfterBreak="0">
    <w:nsid w:val="42C95EFC"/>
    <w:multiLevelType w:val="singleLevel"/>
    <w:tmpl w:val="72F8F636"/>
    <w:lvl w:ilvl="0">
      <w:start w:val="1"/>
      <w:numFmt w:val="decimal"/>
      <w:lvlText w:val="%1."/>
      <w:lvlJc w:val="left"/>
      <w:pPr>
        <w:tabs>
          <w:tab w:val="num" w:pos="1080"/>
        </w:tabs>
        <w:ind w:left="1080" w:hanging="360"/>
      </w:pPr>
      <w:rPr>
        <w:rFonts w:hint="default"/>
      </w:rPr>
    </w:lvl>
  </w:abstractNum>
  <w:abstractNum w:abstractNumId="24" w15:restartNumberingAfterBreak="0">
    <w:nsid w:val="444E2384"/>
    <w:multiLevelType w:val="hybridMultilevel"/>
    <w:tmpl w:val="8962F476"/>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5" w15:restartNumberingAfterBreak="0">
    <w:nsid w:val="4A073199"/>
    <w:multiLevelType w:val="hybridMultilevel"/>
    <w:tmpl w:val="B57275AA"/>
    <w:lvl w:ilvl="0" w:tplc="FFFFFFFF">
      <w:start w:val="1"/>
      <w:numFmt w:val="decimal"/>
      <w:lvlText w:val="%1)"/>
      <w:lvlJc w:val="left"/>
      <w:pPr>
        <w:tabs>
          <w:tab w:val="num" w:pos="1069"/>
        </w:tabs>
        <w:ind w:left="1069" w:hanging="360"/>
      </w:pPr>
      <w:rPr>
        <w:rFonts w:cs="Times New Roman" w:hint="default"/>
      </w:rPr>
    </w:lvl>
    <w:lvl w:ilvl="1" w:tplc="FFFFFFFF">
      <w:start w:val="2"/>
      <w:numFmt w:val="decimal"/>
      <w:lvlText w:val="%2."/>
      <w:lvlJc w:val="left"/>
      <w:pPr>
        <w:tabs>
          <w:tab w:val="num" w:pos="1789"/>
        </w:tabs>
        <w:ind w:left="1789" w:hanging="360"/>
      </w:pPr>
      <w:rPr>
        <w:rFonts w:cs="Times New Roman" w:hint="default"/>
      </w:rPr>
    </w:lvl>
    <w:lvl w:ilvl="2" w:tplc="FFFFFFFF">
      <w:start w:val="1"/>
      <w:numFmt w:val="lowerRoman"/>
      <w:lvlText w:val="%3."/>
      <w:lvlJc w:val="right"/>
      <w:pPr>
        <w:tabs>
          <w:tab w:val="num" w:pos="2509"/>
        </w:tabs>
        <w:ind w:left="2509" w:hanging="180"/>
      </w:pPr>
      <w:rPr>
        <w:rFonts w:cs="Times New Roman"/>
      </w:rPr>
    </w:lvl>
    <w:lvl w:ilvl="3" w:tplc="FFFFFFFF">
      <w:start w:val="1"/>
      <w:numFmt w:val="decimal"/>
      <w:lvlText w:val="%4."/>
      <w:lvlJc w:val="left"/>
      <w:pPr>
        <w:tabs>
          <w:tab w:val="num" w:pos="3229"/>
        </w:tabs>
        <w:ind w:left="3229" w:hanging="360"/>
      </w:pPr>
      <w:rPr>
        <w:rFonts w:cs="Times New Roman"/>
      </w:rPr>
    </w:lvl>
    <w:lvl w:ilvl="4" w:tplc="FFFFFFFF">
      <w:start w:val="1"/>
      <w:numFmt w:val="lowerLetter"/>
      <w:lvlText w:val="%5."/>
      <w:lvlJc w:val="left"/>
      <w:pPr>
        <w:tabs>
          <w:tab w:val="num" w:pos="3949"/>
        </w:tabs>
        <w:ind w:left="3949" w:hanging="360"/>
      </w:pPr>
      <w:rPr>
        <w:rFonts w:cs="Times New Roman"/>
      </w:rPr>
    </w:lvl>
    <w:lvl w:ilvl="5" w:tplc="FFFFFFFF">
      <w:start w:val="1"/>
      <w:numFmt w:val="lowerRoman"/>
      <w:lvlText w:val="%6."/>
      <w:lvlJc w:val="right"/>
      <w:pPr>
        <w:tabs>
          <w:tab w:val="num" w:pos="4669"/>
        </w:tabs>
        <w:ind w:left="4669" w:hanging="180"/>
      </w:pPr>
      <w:rPr>
        <w:rFonts w:cs="Times New Roman"/>
      </w:rPr>
    </w:lvl>
    <w:lvl w:ilvl="6" w:tplc="FFFFFFFF">
      <w:start w:val="1"/>
      <w:numFmt w:val="decimal"/>
      <w:lvlText w:val="%7."/>
      <w:lvlJc w:val="left"/>
      <w:pPr>
        <w:tabs>
          <w:tab w:val="num" w:pos="5389"/>
        </w:tabs>
        <w:ind w:left="5389" w:hanging="360"/>
      </w:pPr>
      <w:rPr>
        <w:rFonts w:cs="Times New Roman"/>
      </w:rPr>
    </w:lvl>
    <w:lvl w:ilvl="7" w:tplc="FFFFFFFF">
      <w:start w:val="1"/>
      <w:numFmt w:val="lowerLetter"/>
      <w:lvlText w:val="%8."/>
      <w:lvlJc w:val="left"/>
      <w:pPr>
        <w:tabs>
          <w:tab w:val="num" w:pos="6109"/>
        </w:tabs>
        <w:ind w:left="6109" w:hanging="360"/>
      </w:pPr>
      <w:rPr>
        <w:rFonts w:cs="Times New Roman"/>
      </w:rPr>
    </w:lvl>
    <w:lvl w:ilvl="8" w:tplc="FFFFFFFF">
      <w:start w:val="1"/>
      <w:numFmt w:val="lowerRoman"/>
      <w:lvlText w:val="%9."/>
      <w:lvlJc w:val="right"/>
      <w:pPr>
        <w:tabs>
          <w:tab w:val="num" w:pos="6829"/>
        </w:tabs>
        <w:ind w:left="6829" w:hanging="180"/>
      </w:pPr>
      <w:rPr>
        <w:rFonts w:cs="Times New Roman"/>
      </w:rPr>
    </w:lvl>
  </w:abstractNum>
  <w:abstractNum w:abstractNumId="26" w15:restartNumberingAfterBreak="0">
    <w:nsid w:val="4ABA0228"/>
    <w:multiLevelType w:val="singleLevel"/>
    <w:tmpl w:val="F126D39A"/>
    <w:lvl w:ilvl="0">
      <w:start w:val="1"/>
      <w:numFmt w:val="decimal"/>
      <w:lvlText w:val="%1)"/>
      <w:lvlJc w:val="left"/>
      <w:pPr>
        <w:tabs>
          <w:tab w:val="num" w:pos="1080"/>
        </w:tabs>
        <w:ind w:left="1080" w:hanging="360"/>
      </w:pPr>
    </w:lvl>
  </w:abstractNum>
  <w:abstractNum w:abstractNumId="27" w15:restartNumberingAfterBreak="0">
    <w:nsid w:val="4D226167"/>
    <w:multiLevelType w:val="singleLevel"/>
    <w:tmpl w:val="F0545258"/>
    <w:lvl w:ilvl="0">
      <w:start w:val="1"/>
      <w:numFmt w:val="decimal"/>
      <w:lvlText w:val="%1)"/>
      <w:lvlJc w:val="left"/>
      <w:pPr>
        <w:tabs>
          <w:tab w:val="num" w:pos="1080"/>
        </w:tabs>
        <w:ind w:left="1080" w:hanging="360"/>
      </w:pPr>
      <w:rPr>
        <w:rFonts w:cs="Times New Roman" w:hint="default"/>
      </w:rPr>
    </w:lvl>
  </w:abstractNum>
  <w:abstractNum w:abstractNumId="28" w15:restartNumberingAfterBreak="0">
    <w:nsid w:val="502E3E81"/>
    <w:multiLevelType w:val="singleLevel"/>
    <w:tmpl w:val="4EDA9736"/>
    <w:lvl w:ilvl="0">
      <w:start w:val="238"/>
      <w:numFmt w:val="decimal"/>
      <w:lvlText w:val="%1"/>
      <w:lvlJc w:val="left"/>
      <w:pPr>
        <w:tabs>
          <w:tab w:val="num" w:pos="5406"/>
        </w:tabs>
        <w:ind w:left="5406" w:hanging="564"/>
      </w:pPr>
      <w:rPr>
        <w:rFonts w:cs="Times New Roman" w:hint="default"/>
      </w:rPr>
    </w:lvl>
  </w:abstractNum>
  <w:abstractNum w:abstractNumId="29" w15:restartNumberingAfterBreak="0">
    <w:nsid w:val="515B686A"/>
    <w:multiLevelType w:val="singleLevel"/>
    <w:tmpl w:val="ECBEF2FE"/>
    <w:lvl w:ilvl="0">
      <w:start w:val="1"/>
      <w:numFmt w:val="upperLetter"/>
      <w:lvlText w:val="%1."/>
      <w:lvlJc w:val="left"/>
      <w:pPr>
        <w:tabs>
          <w:tab w:val="num" w:pos="954"/>
        </w:tabs>
        <w:ind w:left="954" w:hanging="384"/>
      </w:pPr>
      <w:rPr>
        <w:rFonts w:hint="default"/>
      </w:rPr>
    </w:lvl>
  </w:abstractNum>
  <w:abstractNum w:abstractNumId="30" w15:restartNumberingAfterBreak="0">
    <w:nsid w:val="51F02B87"/>
    <w:multiLevelType w:val="singleLevel"/>
    <w:tmpl w:val="3718109E"/>
    <w:lvl w:ilvl="0">
      <w:start w:val="1"/>
      <w:numFmt w:val="lowerLetter"/>
      <w:lvlText w:val="%1)"/>
      <w:lvlJc w:val="left"/>
      <w:pPr>
        <w:tabs>
          <w:tab w:val="num" w:pos="1069"/>
        </w:tabs>
        <w:ind w:left="1069" w:hanging="360"/>
      </w:pPr>
    </w:lvl>
  </w:abstractNum>
  <w:abstractNum w:abstractNumId="31" w15:restartNumberingAfterBreak="0">
    <w:nsid w:val="52A430E3"/>
    <w:multiLevelType w:val="hybridMultilevel"/>
    <w:tmpl w:val="A134E46E"/>
    <w:lvl w:ilvl="0" w:tplc="FFFFFFFF">
      <w:start w:val="1"/>
      <w:numFmt w:val="decimal"/>
      <w:lvlText w:val="%1)"/>
      <w:lvlJc w:val="left"/>
      <w:pPr>
        <w:tabs>
          <w:tab w:val="num" w:pos="720"/>
        </w:tabs>
        <w:ind w:left="720" w:hanging="360"/>
      </w:pPr>
      <w:rPr>
        <w:rFonts w:hint="default"/>
      </w:rPr>
    </w:lvl>
    <w:lvl w:ilvl="1" w:tplc="FFFFFFFF">
      <w:start w:val="1"/>
      <w:numFmt w:val="bullet"/>
      <w:lvlText w:val=""/>
      <w:lvlJc w:val="left"/>
      <w:pPr>
        <w:tabs>
          <w:tab w:val="num" w:pos="1440"/>
        </w:tabs>
        <w:ind w:left="1440" w:hanging="360"/>
      </w:pPr>
      <w:rPr>
        <w:rFonts w:ascii="Symbol" w:eastAsia="Times New Roman" w:hAnsi="Symbol" w:hint="default"/>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2" w15:restartNumberingAfterBreak="0">
    <w:nsid w:val="57910DE8"/>
    <w:multiLevelType w:val="multilevel"/>
    <w:tmpl w:val="CE0E8C6C"/>
    <w:lvl w:ilvl="0">
      <w:start w:val="1"/>
      <w:numFmt w:val="decimal"/>
      <w:lvlText w:val="%1)"/>
      <w:lvlJc w:val="left"/>
      <w:pPr>
        <w:tabs>
          <w:tab w:val="num" w:pos="927"/>
        </w:tabs>
        <w:ind w:left="927" w:hanging="360"/>
      </w:pPr>
      <w:rPr>
        <w:rFonts w:ascii="Times New Roman" w:hAnsi="Times New Roman" w:cs="Times New Roman" w:hint="default"/>
        <w:i w:val="0"/>
        <w:iCs w:val="0"/>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3" w15:restartNumberingAfterBreak="0">
    <w:nsid w:val="5CEF0DF9"/>
    <w:multiLevelType w:val="hybridMultilevel"/>
    <w:tmpl w:val="9E162C5E"/>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4" w15:restartNumberingAfterBreak="0">
    <w:nsid w:val="66F6466E"/>
    <w:multiLevelType w:val="hybridMultilevel"/>
    <w:tmpl w:val="99AE3200"/>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5" w15:restartNumberingAfterBreak="0">
    <w:nsid w:val="6A186F79"/>
    <w:multiLevelType w:val="hybridMultilevel"/>
    <w:tmpl w:val="2DBE572A"/>
    <w:lvl w:ilvl="0" w:tplc="FFFFFFFF">
      <w:start w:val="1"/>
      <w:numFmt w:val="decimal"/>
      <w:lvlText w:val="%1)"/>
      <w:lvlJc w:val="left"/>
      <w:pPr>
        <w:tabs>
          <w:tab w:val="num" w:pos="1369"/>
        </w:tabs>
        <w:ind w:left="1369" w:hanging="660"/>
      </w:pPr>
      <w:rPr>
        <w:rFonts w:cs="Times New Roman" w:hint="default"/>
      </w:rPr>
    </w:lvl>
    <w:lvl w:ilvl="1" w:tplc="FFFFFFFF">
      <w:start w:val="1"/>
      <w:numFmt w:val="lowerLetter"/>
      <w:lvlText w:val="%2."/>
      <w:lvlJc w:val="left"/>
      <w:pPr>
        <w:tabs>
          <w:tab w:val="num" w:pos="1789"/>
        </w:tabs>
        <w:ind w:left="1789" w:hanging="360"/>
      </w:pPr>
      <w:rPr>
        <w:rFonts w:cs="Times New Roman"/>
      </w:rPr>
    </w:lvl>
    <w:lvl w:ilvl="2" w:tplc="FFFFFFFF">
      <w:start w:val="1"/>
      <w:numFmt w:val="lowerRoman"/>
      <w:lvlText w:val="%3."/>
      <w:lvlJc w:val="right"/>
      <w:pPr>
        <w:tabs>
          <w:tab w:val="num" w:pos="2509"/>
        </w:tabs>
        <w:ind w:left="2509" w:hanging="180"/>
      </w:pPr>
      <w:rPr>
        <w:rFonts w:cs="Times New Roman"/>
      </w:rPr>
    </w:lvl>
    <w:lvl w:ilvl="3" w:tplc="FFFFFFFF">
      <w:start w:val="1"/>
      <w:numFmt w:val="decimal"/>
      <w:lvlText w:val="%4."/>
      <w:lvlJc w:val="left"/>
      <w:pPr>
        <w:tabs>
          <w:tab w:val="num" w:pos="3229"/>
        </w:tabs>
        <w:ind w:left="3229" w:hanging="360"/>
      </w:pPr>
      <w:rPr>
        <w:rFonts w:cs="Times New Roman"/>
      </w:rPr>
    </w:lvl>
    <w:lvl w:ilvl="4" w:tplc="FFFFFFFF">
      <w:start w:val="1"/>
      <w:numFmt w:val="lowerLetter"/>
      <w:lvlText w:val="%5."/>
      <w:lvlJc w:val="left"/>
      <w:pPr>
        <w:tabs>
          <w:tab w:val="num" w:pos="3949"/>
        </w:tabs>
        <w:ind w:left="3949" w:hanging="360"/>
      </w:pPr>
      <w:rPr>
        <w:rFonts w:cs="Times New Roman"/>
      </w:rPr>
    </w:lvl>
    <w:lvl w:ilvl="5" w:tplc="FFFFFFFF">
      <w:start w:val="1"/>
      <w:numFmt w:val="lowerRoman"/>
      <w:lvlText w:val="%6."/>
      <w:lvlJc w:val="right"/>
      <w:pPr>
        <w:tabs>
          <w:tab w:val="num" w:pos="4669"/>
        </w:tabs>
        <w:ind w:left="4669" w:hanging="180"/>
      </w:pPr>
      <w:rPr>
        <w:rFonts w:cs="Times New Roman"/>
      </w:rPr>
    </w:lvl>
    <w:lvl w:ilvl="6" w:tplc="FFFFFFFF">
      <w:start w:val="1"/>
      <w:numFmt w:val="decimal"/>
      <w:lvlText w:val="%7."/>
      <w:lvlJc w:val="left"/>
      <w:pPr>
        <w:tabs>
          <w:tab w:val="num" w:pos="5389"/>
        </w:tabs>
        <w:ind w:left="5389" w:hanging="360"/>
      </w:pPr>
      <w:rPr>
        <w:rFonts w:cs="Times New Roman"/>
      </w:rPr>
    </w:lvl>
    <w:lvl w:ilvl="7" w:tplc="FFFFFFFF">
      <w:start w:val="1"/>
      <w:numFmt w:val="lowerLetter"/>
      <w:lvlText w:val="%8."/>
      <w:lvlJc w:val="left"/>
      <w:pPr>
        <w:tabs>
          <w:tab w:val="num" w:pos="6109"/>
        </w:tabs>
        <w:ind w:left="6109" w:hanging="360"/>
      </w:pPr>
      <w:rPr>
        <w:rFonts w:cs="Times New Roman"/>
      </w:rPr>
    </w:lvl>
    <w:lvl w:ilvl="8" w:tplc="FFFFFFFF">
      <w:start w:val="1"/>
      <w:numFmt w:val="lowerRoman"/>
      <w:lvlText w:val="%9."/>
      <w:lvlJc w:val="right"/>
      <w:pPr>
        <w:tabs>
          <w:tab w:val="num" w:pos="6829"/>
        </w:tabs>
        <w:ind w:left="6829" w:hanging="180"/>
      </w:pPr>
      <w:rPr>
        <w:rFonts w:cs="Times New Roman"/>
      </w:rPr>
    </w:lvl>
  </w:abstractNum>
  <w:abstractNum w:abstractNumId="36" w15:restartNumberingAfterBreak="0">
    <w:nsid w:val="703B5C5F"/>
    <w:multiLevelType w:val="singleLevel"/>
    <w:tmpl w:val="F8D0D966"/>
    <w:lvl w:ilvl="0">
      <w:start w:val="1"/>
      <w:numFmt w:val="decimal"/>
      <w:lvlText w:val="%1)"/>
      <w:lvlJc w:val="left"/>
      <w:pPr>
        <w:tabs>
          <w:tab w:val="num" w:pos="927"/>
        </w:tabs>
        <w:ind w:left="927" w:hanging="360"/>
      </w:pPr>
      <w:rPr>
        <w:rFonts w:cs="Times New Roman" w:hint="default"/>
      </w:rPr>
    </w:lvl>
  </w:abstractNum>
  <w:abstractNum w:abstractNumId="37" w15:restartNumberingAfterBreak="0">
    <w:nsid w:val="70A409FF"/>
    <w:multiLevelType w:val="singleLevel"/>
    <w:tmpl w:val="343C3B18"/>
    <w:lvl w:ilvl="0">
      <w:start w:val="1"/>
      <w:numFmt w:val="lowerLetter"/>
      <w:lvlText w:val="%1)"/>
      <w:lvlJc w:val="left"/>
      <w:pPr>
        <w:tabs>
          <w:tab w:val="num" w:pos="1211"/>
        </w:tabs>
        <w:ind w:left="1211" w:hanging="360"/>
      </w:pPr>
    </w:lvl>
  </w:abstractNum>
  <w:abstractNum w:abstractNumId="38" w15:restartNumberingAfterBreak="0">
    <w:nsid w:val="75771812"/>
    <w:multiLevelType w:val="singleLevel"/>
    <w:tmpl w:val="4F72508A"/>
    <w:lvl w:ilvl="0">
      <w:start w:val="2"/>
      <w:numFmt w:val="bullet"/>
      <w:lvlText w:val="-"/>
      <w:lvlJc w:val="left"/>
      <w:pPr>
        <w:tabs>
          <w:tab w:val="num" w:pos="1005"/>
        </w:tabs>
        <w:ind w:left="1005" w:hanging="360"/>
      </w:pPr>
      <w:rPr>
        <w:rFonts w:hint="default"/>
      </w:rPr>
    </w:lvl>
  </w:abstractNum>
  <w:abstractNum w:abstractNumId="39" w15:restartNumberingAfterBreak="0">
    <w:nsid w:val="76BA7DD5"/>
    <w:multiLevelType w:val="singleLevel"/>
    <w:tmpl w:val="4BCC4BC6"/>
    <w:lvl w:ilvl="0">
      <w:start w:val="1"/>
      <w:numFmt w:val="decimal"/>
      <w:lvlText w:val="%1)"/>
      <w:lvlJc w:val="left"/>
      <w:pPr>
        <w:tabs>
          <w:tab w:val="num" w:pos="1211"/>
        </w:tabs>
        <w:ind w:left="1211" w:hanging="360"/>
      </w:pPr>
      <w:rPr>
        <w:rFonts w:cs="Times New Roman" w:hint="default"/>
      </w:rPr>
    </w:lvl>
  </w:abstractNum>
  <w:abstractNum w:abstractNumId="40" w15:restartNumberingAfterBreak="0">
    <w:nsid w:val="7D5E6102"/>
    <w:multiLevelType w:val="hybridMultilevel"/>
    <w:tmpl w:val="8D649AA8"/>
    <w:lvl w:ilvl="0" w:tplc="FFFFFFFF">
      <w:start w:val="1"/>
      <w:numFmt w:val="decimal"/>
      <w:lvlText w:val="%1)"/>
      <w:lvlJc w:val="left"/>
      <w:pPr>
        <w:tabs>
          <w:tab w:val="num" w:pos="1260"/>
        </w:tabs>
        <w:ind w:left="1260" w:hanging="540"/>
      </w:pPr>
      <w:rPr>
        <w:rFonts w:cs="Times New Roman"/>
      </w:rPr>
    </w:lvl>
    <w:lvl w:ilvl="1" w:tplc="FFFFFFFF">
      <w:start w:val="1"/>
      <w:numFmt w:val="lowerLetter"/>
      <w:lvlText w:val="%2."/>
      <w:lvlJc w:val="left"/>
      <w:pPr>
        <w:tabs>
          <w:tab w:val="num" w:pos="1800"/>
        </w:tabs>
        <w:ind w:left="1800" w:hanging="360"/>
      </w:pPr>
      <w:rPr>
        <w:rFonts w:cs="Times New Roman"/>
      </w:rPr>
    </w:lvl>
    <w:lvl w:ilvl="2" w:tplc="FFFFFFFF">
      <w:start w:val="1"/>
      <w:numFmt w:val="lowerRoman"/>
      <w:lvlText w:val="%3."/>
      <w:lvlJc w:val="right"/>
      <w:pPr>
        <w:tabs>
          <w:tab w:val="num" w:pos="2520"/>
        </w:tabs>
        <w:ind w:left="2520" w:hanging="180"/>
      </w:pPr>
      <w:rPr>
        <w:rFonts w:cs="Times New Roman"/>
      </w:rPr>
    </w:lvl>
    <w:lvl w:ilvl="3" w:tplc="FFFFFFFF">
      <w:start w:val="1"/>
      <w:numFmt w:val="decimal"/>
      <w:lvlText w:val="%4."/>
      <w:lvlJc w:val="left"/>
      <w:pPr>
        <w:tabs>
          <w:tab w:val="num" w:pos="3240"/>
        </w:tabs>
        <w:ind w:left="3240" w:hanging="360"/>
      </w:pPr>
      <w:rPr>
        <w:rFonts w:cs="Times New Roman"/>
      </w:rPr>
    </w:lvl>
    <w:lvl w:ilvl="4" w:tplc="FFFFFFFF">
      <w:start w:val="1"/>
      <w:numFmt w:val="lowerLetter"/>
      <w:lvlText w:val="%5."/>
      <w:lvlJc w:val="left"/>
      <w:pPr>
        <w:tabs>
          <w:tab w:val="num" w:pos="3960"/>
        </w:tabs>
        <w:ind w:left="3960" w:hanging="360"/>
      </w:pPr>
      <w:rPr>
        <w:rFonts w:cs="Times New Roman"/>
      </w:rPr>
    </w:lvl>
    <w:lvl w:ilvl="5" w:tplc="FFFFFFFF">
      <w:start w:val="1"/>
      <w:numFmt w:val="lowerRoman"/>
      <w:lvlText w:val="%6."/>
      <w:lvlJc w:val="right"/>
      <w:pPr>
        <w:tabs>
          <w:tab w:val="num" w:pos="4680"/>
        </w:tabs>
        <w:ind w:left="4680" w:hanging="180"/>
      </w:pPr>
      <w:rPr>
        <w:rFonts w:cs="Times New Roman"/>
      </w:rPr>
    </w:lvl>
    <w:lvl w:ilvl="6" w:tplc="FFFFFFFF">
      <w:start w:val="1"/>
      <w:numFmt w:val="decimal"/>
      <w:lvlText w:val="%7."/>
      <w:lvlJc w:val="left"/>
      <w:pPr>
        <w:tabs>
          <w:tab w:val="num" w:pos="5400"/>
        </w:tabs>
        <w:ind w:left="5400" w:hanging="360"/>
      </w:pPr>
      <w:rPr>
        <w:rFonts w:cs="Times New Roman"/>
      </w:rPr>
    </w:lvl>
    <w:lvl w:ilvl="7" w:tplc="FFFFFFFF">
      <w:start w:val="1"/>
      <w:numFmt w:val="lowerLetter"/>
      <w:lvlText w:val="%8."/>
      <w:lvlJc w:val="left"/>
      <w:pPr>
        <w:tabs>
          <w:tab w:val="num" w:pos="6120"/>
        </w:tabs>
        <w:ind w:left="6120" w:hanging="360"/>
      </w:pPr>
      <w:rPr>
        <w:rFonts w:cs="Times New Roman"/>
      </w:rPr>
    </w:lvl>
    <w:lvl w:ilvl="8" w:tplc="FFFFFFFF">
      <w:start w:val="1"/>
      <w:numFmt w:val="lowerRoman"/>
      <w:lvlText w:val="%9."/>
      <w:lvlJc w:val="right"/>
      <w:pPr>
        <w:tabs>
          <w:tab w:val="num" w:pos="6840"/>
        </w:tabs>
        <w:ind w:left="6840" w:hanging="180"/>
      </w:pPr>
      <w:rPr>
        <w:rFonts w:cs="Times New Roman"/>
      </w:rPr>
    </w:lvl>
  </w:abstractNum>
  <w:abstractNum w:abstractNumId="41" w15:restartNumberingAfterBreak="0">
    <w:nsid w:val="7E723914"/>
    <w:multiLevelType w:val="singleLevel"/>
    <w:tmpl w:val="F88A6154"/>
    <w:lvl w:ilvl="0">
      <w:start w:val="1"/>
      <w:numFmt w:val="upperLetter"/>
      <w:lvlText w:val="%1."/>
      <w:lvlJc w:val="left"/>
      <w:pPr>
        <w:tabs>
          <w:tab w:val="num" w:pos="804"/>
        </w:tabs>
        <w:ind w:left="804" w:hanging="372"/>
      </w:pPr>
    </w:lvl>
  </w:abstractNum>
  <w:num w:numId="1">
    <w:abstractNumId w:val="1"/>
  </w:num>
  <w:num w:numId="2">
    <w:abstractNumId w:val="36"/>
  </w:num>
  <w:num w:numId="3">
    <w:abstractNumId w:val="27"/>
  </w:num>
  <w:num w:numId="4">
    <w:abstractNumId w:val="39"/>
  </w:num>
  <w:num w:numId="5">
    <w:abstractNumId w:val="15"/>
  </w:num>
  <w:num w:numId="6">
    <w:abstractNumId w:val="12"/>
  </w:num>
  <w:num w:numId="7">
    <w:abstractNumId w:val="19"/>
  </w:num>
  <w:num w:numId="8">
    <w:abstractNumId w:val="3"/>
  </w:num>
  <w:num w:numId="9">
    <w:abstractNumId w:val="18"/>
  </w:num>
  <w:num w:numId="10">
    <w:abstractNumId w:val="21"/>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32"/>
  </w:num>
  <w:num w:numId="15">
    <w:abstractNumId w:val="38"/>
  </w:num>
  <w:num w:numId="16">
    <w:abstractNumId w:val="33"/>
  </w:num>
  <w:num w:numId="17">
    <w:abstractNumId w:val="24"/>
  </w:num>
  <w:num w:numId="18">
    <w:abstractNumId w:val="2"/>
  </w:num>
  <w:num w:numId="19">
    <w:abstractNumId w:val="34"/>
  </w:num>
  <w:num w:numId="20">
    <w:abstractNumId w:val="25"/>
  </w:num>
  <w:num w:numId="21">
    <w:abstractNumId w:val="16"/>
  </w:num>
  <w:num w:numId="22">
    <w:abstractNumId w:val="5"/>
  </w:num>
  <w:num w:numId="23">
    <w:abstractNumId w:val="35"/>
  </w:num>
  <w:num w:numId="24">
    <w:abstractNumId w:val="28"/>
  </w:num>
  <w:num w:numId="25">
    <w:abstractNumId w:val="41"/>
    <w:lvlOverride w:ilvl="0">
      <w:startOverride w:val="1"/>
    </w:lvlOverride>
  </w:num>
  <w:num w:numId="26">
    <w:abstractNumId w:val="6"/>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lvlOverride w:ilvl="0">
      <w:startOverride w:val="1"/>
    </w:lvlOverride>
  </w:num>
  <w:num w:numId="28">
    <w:abstractNumId w:val="2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num>
  <w:num w:numId="30">
    <w:abstractNumId w:val="30"/>
    <w:lvlOverride w:ilvl="0">
      <w:startOverride w:val="1"/>
    </w:lvlOverride>
  </w:num>
  <w:num w:numId="31">
    <w:abstractNumId w:val="37"/>
    <w:lvlOverride w:ilvl="0">
      <w:startOverride w:val="1"/>
    </w:lvlOverride>
  </w:num>
  <w:num w:numId="32">
    <w:abstractNumId w:val="31"/>
  </w:num>
  <w:num w:numId="33">
    <w:abstractNumId w:val="17"/>
  </w:num>
  <w:num w:numId="34">
    <w:abstractNumId w:val="14"/>
  </w:num>
  <w:num w:numId="35">
    <w:abstractNumId w:val="13"/>
  </w:num>
  <w:num w:numId="36">
    <w:abstractNumId w:val="29"/>
  </w:num>
  <w:num w:numId="37">
    <w:abstractNumId w:val="8"/>
    <w:lvlOverride w:ilvl="0">
      <w:startOverride w:val="1"/>
    </w:lvlOverride>
  </w:num>
  <w:num w:numId="38">
    <w:abstractNumId w:val="7"/>
    <w:lvlOverride w:ilvl="0">
      <w:startOverride w:val="1"/>
    </w:lvlOverride>
  </w:num>
  <w:num w:numId="39">
    <w:abstractNumId w:val="4"/>
    <w:lvlOverride w:ilvl="0">
      <w:startOverride w:val="1"/>
    </w:lvlOverride>
  </w:num>
  <w:num w:numId="40">
    <w:abstractNumId w:val="26"/>
    <w:lvlOverride w:ilvl="0">
      <w:startOverride w:val="1"/>
    </w:lvlOverride>
  </w:num>
  <w:num w:numId="41">
    <w:abstractNumId w:val="11"/>
  </w:num>
  <w:num w:numId="42">
    <w:abstractNumId w:val="23"/>
  </w:num>
  <w:num w:numId="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82CAC"/>
    <w:rsid w:val="00025483"/>
    <w:rsid w:val="00041834"/>
    <w:rsid w:val="00080CE5"/>
    <w:rsid w:val="0009565B"/>
    <w:rsid w:val="000A6281"/>
    <w:rsid w:val="000D1D96"/>
    <w:rsid w:val="000D317A"/>
    <w:rsid w:val="00115B1E"/>
    <w:rsid w:val="00134ADB"/>
    <w:rsid w:val="002462C7"/>
    <w:rsid w:val="002657DB"/>
    <w:rsid w:val="002B0777"/>
    <w:rsid w:val="002C1A5C"/>
    <w:rsid w:val="002D5A4C"/>
    <w:rsid w:val="00331C0F"/>
    <w:rsid w:val="003D031B"/>
    <w:rsid w:val="00403BD1"/>
    <w:rsid w:val="00403CA1"/>
    <w:rsid w:val="00406271"/>
    <w:rsid w:val="004276B2"/>
    <w:rsid w:val="004610FB"/>
    <w:rsid w:val="004653FE"/>
    <w:rsid w:val="0049727C"/>
    <w:rsid w:val="004C5A55"/>
    <w:rsid w:val="004D18FE"/>
    <w:rsid w:val="00503357"/>
    <w:rsid w:val="00520FCD"/>
    <w:rsid w:val="00524455"/>
    <w:rsid w:val="00562A43"/>
    <w:rsid w:val="0056485E"/>
    <w:rsid w:val="00582CAC"/>
    <w:rsid w:val="0059409B"/>
    <w:rsid w:val="005D480F"/>
    <w:rsid w:val="005F0009"/>
    <w:rsid w:val="00611E33"/>
    <w:rsid w:val="00641CF7"/>
    <w:rsid w:val="006842C6"/>
    <w:rsid w:val="0069198E"/>
    <w:rsid w:val="006D4C2C"/>
    <w:rsid w:val="006E295D"/>
    <w:rsid w:val="007213B1"/>
    <w:rsid w:val="00775B90"/>
    <w:rsid w:val="007B1FD2"/>
    <w:rsid w:val="007B6888"/>
    <w:rsid w:val="008337D5"/>
    <w:rsid w:val="0083520A"/>
    <w:rsid w:val="008458EE"/>
    <w:rsid w:val="00864FB4"/>
    <w:rsid w:val="0087136C"/>
    <w:rsid w:val="00890DBF"/>
    <w:rsid w:val="008B545C"/>
    <w:rsid w:val="009350C9"/>
    <w:rsid w:val="00947365"/>
    <w:rsid w:val="00986C63"/>
    <w:rsid w:val="009D2ECA"/>
    <w:rsid w:val="009D4337"/>
    <w:rsid w:val="00A07B5A"/>
    <w:rsid w:val="00A81E3D"/>
    <w:rsid w:val="00A91E0C"/>
    <w:rsid w:val="00AB0F6C"/>
    <w:rsid w:val="00AB75A2"/>
    <w:rsid w:val="00AD295F"/>
    <w:rsid w:val="00B30047"/>
    <w:rsid w:val="00B35841"/>
    <w:rsid w:val="00C216FD"/>
    <w:rsid w:val="00C67D2B"/>
    <w:rsid w:val="00CA4CE3"/>
    <w:rsid w:val="00CF4A18"/>
    <w:rsid w:val="00D26C74"/>
    <w:rsid w:val="00D334DD"/>
    <w:rsid w:val="00D40856"/>
    <w:rsid w:val="00D50129"/>
    <w:rsid w:val="00D83BFB"/>
    <w:rsid w:val="00DB3689"/>
    <w:rsid w:val="00DE2C9D"/>
    <w:rsid w:val="00E06C4D"/>
    <w:rsid w:val="00E1353A"/>
    <w:rsid w:val="00E14588"/>
    <w:rsid w:val="00E17115"/>
    <w:rsid w:val="00F623C7"/>
    <w:rsid w:val="00F77AF0"/>
    <w:rsid w:val="00F834E5"/>
    <w:rsid w:val="00FA6780"/>
    <w:rsid w:val="00FB139E"/>
    <w:rsid w:val="00FD4355"/>
    <w:rsid w:val="00FE5E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3"/>
    <o:shapelayout v:ext="edit">
      <o:idmap v:ext="edit" data="1"/>
    </o:shapelayout>
  </w:shapeDefaults>
  <w:decimalSymbol w:val=","/>
  <w:listSeparator w:val=";"/>
  <w14:docId w14:val="7B33FF3A"/>
  <w15:docId w15:val="{9EAA2339-38A5-4D8C-9E72-ED57B858F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B0777"/>
    <w:pPr>
      <w:spacing w:after="160" w:line="259" w:lineRule="auto"/>
    </w:pPr>
    <w:rPr>
      <w:sz w:val="22"/>
      <w:szCs w:val="22"/>
      <w:lang w:eastAsia="en-US"/>
    </w:rPr>
  </w:style>
  <w:style w:type="paragraph" w:styleId="1">
    <w:name w:val="heading 1"/>
    <w:basedOn w:val="a"/>
    <w:next w:val="a"/>
    <w:link w:val="10"/>
    <w:uiPriority w:val="99"/>
    <w:qFormat/>
    <w:rsid w:val="00E17115"/>
    <w:pPr>
      <w:keepNext/>
      <w:tabs>
        <w:tab w:val="left" w:pos="3120"/>
      </w:tabs>
      <w:spacing w:after="0" w:line="360" w:lineRule="auto"/>
      <w:jc w:val="both"/>
      <w:outlineLvl w:val="0"/>
    </w:pPr>
    <w:rPr>
      <w:rFonts w:ascii="Arial" w:eastAsia="Times New Roman" w:hAnsi="Arial" w:cs="Arial"/>
      <w:i/>
      <w:iCs/>
      <w:sz w:val="28"/>
      <w:szCs w:val="28"/>
      <w:lang w:val="en-US" w:eastAsia="ru-RU"/>
    </w:rPr>
  </w:style>
  <w:style w:type="paragraph" w:styleId="3">
    <w:name w:val="heading 3"/>
    <w:basedOn w:val="a"/>
    <w:next w:val="a"/>
    <w:link w:val="30"/>
    <w:uiPriority w:val="99"/>
    <w:qFormat/>
    <w:locked/>
    <w:rsid w:val="00D334DD"/>
    <w:pPr>
      <w:keepNext/>
      <w:spacing w:before="240" w:after="60"/>
      <w:outlineLvl w:val="2"/>
    </w:pPr>
    <w:rPr>
      <w:rFonts w:ascii="Arial" w:hAnsi="Arial" w:cs="Arial"/>
      <w:b/>
      <w:bCs/>
      <w:sz w:val="26"/>
      <w:szCs w:val="26"/>
    </w:rPr>
  </w:style>
  <w:style w:type="paragraph" w:styleId="4">
    <w:name w:val="heading 4"/>
    <w:basedOn w:val="a"/>
    <w:next w:val="a"/>
    <w:link w:val="40"/>
    <w:uiPriority w:val="99"/>
    <w:qFormat/>
    <w:locked/>
    <w:rsid w:val="00D334DD"/>
    <w:pPr>
      <w:keepNext/>
      <w:spacing w:before="240" w:after="60"/>
      <w:outlineLvl w:val="3"/>
    </w:pPr>
    <w:rPr>
      <w:rFonts w:ascii="Times New Roman" w:hAnsi="Times New Roman"/>
      <w:b/>
      <w:bCs/>
      <w:sz w:val="28"/>
      <w:szCs w:val="28"/>
    </w:rPr>
  </w:style>
  <w:style w:type="paragraph" w:styleId="5">
    <w:name w:val="heading 5"/>
    <w:basedOn w:val="a"/>
    <w:next w:val="a"/>
    <w:link w:val="50"/>
    <w:semiHidden/>
    <w:unhideWhenUsed/>
    <w:qFormat/>
    <w:locked/>
    <w:rsid w:val="002D5A4C"/>
    <w:pPr>
      <w:spacing w:before="240" w:after="60"/>
      <w:outlineLvl w:val="4"/>
    </w:pPr>
    <w:rPr>
      <w:rFonts w:eastAsia="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E17115"/>
    <w:rPr>
      <w:rFonts w:ascii="Arial" w:hAnsi="Arial" w:cs="Arial"/>
      <w:i/>
      <w:iCs/>
      <w:sz w:val="28"/>
      <w:szCs w:val="28"/>
      <w:lang w:val="en-US" w:eastAsia="ru-RU"/>
    </w:rPr>
  </w:style>
  <w:style w:type="character" w:customStyle="1" w:styleId="30">
    <w:name w:val="Заголовок 3 Знак"/>
    <w:link w:val="3"/>
    <w:uiPriority w:val="9"/>
    <w:semiHidden/>
    <w:rsid w:val="000E1DE7"/>
    <w:rPr>
      <w:rFonts w:ascii="Cambria" w:eastAsia="Times New Roman" w:hAnsi="Cambria" w:cs="Times New Roman"/>
      <w:b/>
      <w:bCs/>
      <w:sz w:val="26"/>
      <w:szCs w:val="26"/>
      <w:lang w:eastAsia="en-US"/>
    </w:rPr>
  </w:style>
  <w:style w:type="character" w:customStyle="1" w:styleId="40">
    <w:name w:val="Заголовок 4 Знак"/>
    <w:link w:val="4"/>
    <w:uiPriority w:val="9"/>
    <w:semiHidden/>
    <w:rsid w:val="000E1DE7"/>
    <w:rPr>
      <w:rFonts w:ascii="Calibri" w:eastAsia="Times New Roman" w:hAnsi="Calibri" w:cs="Times New Roman"/>
      <w:b/>
      <w:bCs/>
      <w:sz w:val="28"/>
      <w:szCs w:val="28"/>
      <w:lang w:eastAsia="en-US"/>
    </w:rPr>
  </w:style>
  <w:style w:type="paragraph" w:styleId="a3">
    <w:name w:val="List Paragraph"/>
    <w:basedOn w:val="a"/>
    <w:uiPriority w:val="99"/>
    <w:qFormat/>
    <w:rsid w:val="0087136C"/>
    <w:pPr>
      <w:ind w:left="720"/>
      <w:contextualSpacing/>
    </w:pPr>
  </w:style>
  <w:style w:type="paragraph" w:styleId="2">
    <w:name w:val="Body Text 2"/>
    <w:basedOn w:val="a"/>
    <w:link w:val="20"/>
    <w:uiPriority w:val="99"/>
    <w:rsid w:val="006842C6"/>
    <w:pPr>
      <w:spacing w:after="0" w:line="240" w:lineRule="auto"/>
      <w:ind w:left="690"/>
    </w:pPr>
    <w:rPr>
      <w:rFonts w:ascii="Arial" w:eastAsia="Times New Roman" w:hAnsi="Arial" w:cs="Arial"/>
      <w:sz w:val="28"/>
      <w:szCs w:val="28"/>
      <w:lang w:val="uk-UA" w:eastAsia="ru-RU"/>
    </w:rPr>
  </w:style>
  <w:style w:type="character" w:customStyle="1" w:styleId="20">
    <w:name w:val="Основной текст 2 Знак"/>
    <w:link w:val="2"/>
    <w:uiPriority w:val="99"/>
    <w:locked/>
    <w:rsid w:val="006842C6"/>
    <w:rPr>
      <w:rFonts w:ascii="Arial" w:hAnsi="Arial" w:cs="Arial"/>
      <w:sz w:val="28"/>
      <w:szCs w:val="28"/>
      <w:lang w:val="uk-UA" w:eastAsia="ru-RU"/>
    </w:rPr>
  </w:style>
  <w:style w:type="paragraph" w:styleId="31">
    <w:name w:val="Body Text 3"/>
    <w:basedOn w:val="a"/>
    <w:link w:val="32"/>
    <w:uiPriority w:val="99"/>
    <w:semiHidden/>
    <w:rsid w:val="006842C6"/>
    <w:pPr>
      <w:spacing w:after="120"/>
    </w:pPr>
    <w:rPr>
      <w:sz w:val="16"/>
      <w:szCs w:val="16"/>
    </w:rPr>
  </w:style>
  <w:style w:type="character" w:customStyle="1" w:styleId="32">
    <w:name w:val="Основной текст 3 Знак"/>
    <w:link w:val="31"/>
    <w:uiPriority w:val="99"/>
    <w:semiHidden/>
    <w:locked/>
    <w:rsid w:val="006842C6"/>
    <w:rPr>
      <w:rFonts w:cs="Times New Roman"/>
      <w:sz w:val="16"/>
      <w:szCs w:val="16"/>
    </w:rPr>
  </w:style>
  <w:style w:type="paragraph" w:styleId="a4">
    <w:name w:val="Body Text"/>
    <w:basedOn w:val="a"/>
    <w:link w:val="a5"/>
    <w:uiPriority w:val="99"/>
    <w:semiHidden/>
    <w:rsid w:val="006842C6"/>
    <w:pPr>
      <w:spacing w:after="120"/>
    </w:pPr>
  </w:style>
  <w:style w:type="character" w:customStyle="1" w:styleId="a5">
    <w:name w:val="Основной текст Знак"/>
    <w:link w:val="a4"/>
    <w:uiPriority w:val="99"/>
    <w:semiHidden/>
    <w:locked/>
    <w:rsid w:val="006842C6"/>
    <w:rPr>
      <w:rFonts w:cs="Times New Roman"/>
    </w:rPr>
  </w:style>
  <w:style w:type="table" w:styleId="a6">
    <w:name w:val="Table Grid"/>
    <w:basedOn w:val="a1"/>
    <w:uiPriority w:val="39"/>
    <w:rsid w:val="00115B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footer"/>
    <w:basedOn w:val="a"/>
    <w:link w:val="a8"/>
    <w:uiPriority w:val="99"/>
    <w:rsid w:val="00C216FD"/>
    <w:pPr>
      <w:tabs>
        <w:tab w:val="center" w:pos="4153"/>
        <w:tab w:val="right" w:pos="8306"/>
      </w:tabs>
      <w:spacing w:after="0" w:line="240" w:lineRule="auto"/>
    </w:pPr>
    <w:rPr>
      <w:rFonts w:ascii="Arial" w:eastAsia="Times New Roman" w:hAnsi="Arial" w:cs="Arial"/>
      <w:sz w:val="28"/>
      <w:szCs w:val="28"/>
      <w:lang w:val="uk-UA" w:eastAsia="ru-RU"/>
    </w:rPr>
  </w:style>
  <w:style w:type="character" w:customStyle="1" w:styleId="a8">
    <w:name w:val="Нижний колонтитул Знак"/>
    <w:link w:val="a7"/>
    <w:uiPriority w:val="99"/>
    <w:locked/>
    <w:rsid w:val="00C216FD"/>
    <w:rPr>
      <w:rFonts w:ascii="Arial" w:hAnsi="Arial" w:cs="Arial"/>
      <w:sz w:val="28"/>
      <w:szCs w:val="28"/>
      <w:lang w:val="uk-UA" w:eastAsia="ru-RU"/>
    </w:rPr>
  </w:style>
  <w:style w:type="paragraph" w:styleId="33">
    <w:name w:val="Body Text Indent 3"/>
    <w:basedOn w:val="a"/>
    <w:link w:val="34"/>
    <w:uiPriority w:val="99"/>
    <w:rsid w:val="00E17115"/>
    <w:pPr>
      <w:spacing w:after="120"/>
      <w:ind w:left="283"/>
    </w:pPr>
    <w:rPr>
      <w:sz w:val="16"/>
      <w:szCs w:val="16"/>
    </w:rPr>
  </w:style>
  <w:style w:type="character" w:customStyle="1" w:styleId="34">
    <w:name w:val="Основной текст с отступом 3 Знак"/>
    <w:link w:val="33"/>
    <w:uiPriority w:val="99"/>
    <w:locked/>
    <w:rsid w:val="00E17115"/>
    <w:rPr>
      <w:rFonts w:cs="Times New Roman"/>
      <w:sz w:val="16"/>
      <w:szCs w:val="16"/>
    </w:rPr>
  </w:style>
  <w:style w:type="paragraph" w:styleId="21">
    <w:name w:val="Body Text Indent 2"/>
    <w:basedOn w:val="a"/>
    <w:link w:val="22"/>
    <w:uiPriority w:val="99"/>
    <w:semiHidden/>
    <w:rsid w:val="00E17115"/>
    <w:pPr>
      <w:spacing w:after="120" w:line="480" w:lineRule="auto"/>
      <w:ind w:left="283"/>
    </w:pPr>
  </w:style>
  <w:style w:type="character" w:customStyle="1" w:styleId="22">
    <w:name w:val="Основной текст с отступом 2 Знак"/>
    <w:link w:val="21"/>
    <w:uiPriority w:val="99"/>
    <w:semiHidden/>
    <w:locked/>
    <w:rsid w:val="00E17115"/>
    <w:rPr>
      <w:rFonts w:cs="Times New Roman"/>
    </w:rPr>
  </w:style>
  <w:style w:type="paragraph" w:styleId="a9">
    <w:name w:val="Block Text"/>
    <w:basedOn w:val="a"/>
    <w:uiPriority w:val="99"/>
    <w:semiHidden/>
    <w:unhideWhenUsed/>
    <w:rsid w:val="00E14588"/>
    <w:pPr>
      <w:spacing w:after="0" w:line="360" w:lineRule="auto"/>
      <w:ind w:left="-284" w:right="-1" w:firstLine="851"/>
      <w:jc w:val="both"/>
    </w:pPr>
    <w:rPr>
      <w:rFonts w:ascii="Arial" w:eastAsia="Times New Roman" w:hAnsi="Arial" w:cs="Arial"/>
      <w:sz w:val="28"/>
      <w:szCs w:val="28"/>
      <w:lang w:val="en-US" w:eastAsia="ru-RU"/>
    </w:rPr>
  </w:style>
  <w:style w:type="paragraph" w:styleId="aa">
    <w:name w:val="Title"/>
    <w:basedOn w:val="a"/>
    <w:link w:val="ab"/>
    <w:uiPriority w:val="99"/>
    <w:qFormat/>
    <w:locked/>
    <w:rsid w:val="00E14588"/>
    <w:pPr>
      <w:spacing w:after="0" w:line="360" w:lineRule="auto"/>
      <w:jc w:val="center"/>
      <w:outlineLvl w:val="0"/>
    </w:pPr>
    <w:rPr>
      <w:rFonts w:ascii="Arial" w:eastAsia="Times New Roman" w:hAnsi="Arial" w:cs="Arial"/>
      <w:b/>
      <w:bCs/>
      <w:sz w:val="28"/>
      <w:szCs w:val="28"/>
      <w:lang w:val="uk-UA" w:eastAsia="ru-RU"/>
    </w:rPr>
  </w:style>
  <w:style w:type="character" w:customStyle="1" w:styleId="ab">
    <w:name w:val="Заголовок Знак"/>
    <w:link w:val="aa"/>
    <w:uiPriority w:val="10"/>
    <w:rsid w:val="00E14588"/>
    <w:rPr>
      <w:rFonts w:ascii="Arial" w:eastAsia="Times New Roman" w:hAnsi="Arial" w:cs="Arial"/>
      <w:b/>
      <w:bCs/>
      <w:sz w:val="28"/>
      <w:szCs w:val="28"/>
      <w:lang w:val="uk-UA"/>
    </w:rPr>
  </w:style>
  <w:style w:type="paragraph" w:styleId="ac">
    <w:name w:val="caption"/>
    <w:basedOn w:val="a"/>
    <w:uiPriority w:val="99"/>
    <w:qFormat/>
    <w:locked/>
    <w:rsid w:val="00041834"/>
    <w:pPr>
      <w:spacing w:after="0" w:line="240" w:lineRule="auto"/>
      <w:ind w:left="357" w:right="-1049"/>
      <w:jc w:val="center"/>
    </w:pPr>
    <w:rPr>
      <w:rFonts w:ascii="Arial" w:eastAsia="Times New Roman" w:hAnsi="Arial" w:cs="Arial"/>
      <w:b/>
      <w:bCs/>
      <w:sz w:val="32"/>
      <w:szCs w:val="32"/>
      <w:lang w:val="en-US" w:eastAsia="ru-RU"/>
    </w:rPr>
  </w:style>
  <w:style w:type="character" w:customStyle="1" w:styleId="50">
    <w:name w:val="Заголовок 5 Знак"/>
    <w:link w:val="5"/>
    <w:semiHidden/>
    <w:rsid w:val="002D5A4C"/>
    <w:rPr>
      <w:rFonts w:ascii="Calibri" w:eastAsia="Times New Roman" w:hAnsi="Calibri" w:cs="Times New Roman"/>
      <w:b/>
      <w:bCs/>
      <w:i/>
      <w:iCs/>
      <w:sz w:val="26"/>
      <w:szCs w:val="26"/>
      <w:lang w:eastAsia="en-US"/>
    </w:rPr>
  </w:style>
  <w:style w:type="character" w:styleId="ad">
    <w:name w:val="Hyperlink"/>
    <w:uiPriority w:val="99"/>
    <w:rsid w:val="00025483"/>
    <w:rPr>
      <w:rFonts w:cs="Times New Roman"/>
      <w:color w:val="0563C1"/>
      <w:u w:val="single"/>
    </w:rPr>
  </w:style>
  <w:style w:type="character" w:customStyle="1" w:styleId="11">
    <w:name w:val="Неразрешенное упоминание1"/>
    <w:uiPriority w:val="99"/>
    <w:semiHidden/>
    <w:rsid w:val="00025483"/>
    <w:rPr>
      <w:rFonts w:cs="Times New Roman"/>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4214630">
      <w:bodyDiv w:val="1"/>
      <w:marLeft w:val="0"/>
      <w:marRight w:val="0"/>
      <w:marTop w:val="0"/>
      <w:marBottom w:val="0"/>
      <w:divBdr>
        <w:top w:val="none" w:sz="0" w:space="0" w:color="auto"/>
        <w:left w:val="none" w:sz="0" w:space="0" w:color="auto"/>
        <w:bottom w:val="none" w:sz="0" w:space="0" w:color="auto"/>
        <w:right w:val="none" w:sz="0" w:space="0" w:color="auto"/>
      </w:divBdr>
    </w:div>
    <w:div w:id="1061172863">
      <w:bodyDiv w:val="1"/>
      <w:marLeft w:val="0"/>
      <w:marRight w:val="0"/>
      <w:marTop w:val="0"/>
      <w:marBottom w:val="0"/>
      <w:divBdr>
        <w:top w:val="none" w:sz="0" w:space="0" w:color="auto"/>
        <w:left w:val="none" w:sz="0" w:space="0" w:color="auto"/>
        <w:bottom w:val="none" w:sz="0" w:space="0" w:color="auto"/>
        <w:right w:val="none" w:sz="0" w:space="0" w:color="auto"/>
      </w:divBdr>
    </w:div>
    <w:div w:id="1357196821">
      <w:bodyDiv w:val="1"/>
      <w:marLeft w:val="0"/>
      <w:marRight w:val="0"/>
      <w:marTop w:val="0"/>
      <w:marBottom w:val="0"/>
      <w:divBdr>
        <w:top w:val="none" w:sz="0" w:space="0" w:color="auto"/>
        <w:left w:val="none" w:sz="0" w:space="0" w:color="auto"/>
        <w:bottom w:val="none" w:sz="0" w:space="0" w:color="auto"/>
        <w:right w:val="none" w:sz="0" w:space="0" w:color="auto"/>
      </w:divBdr>
    </w:div>
    <w:div w:id="1374770529">
      <w:marLeft w:val="0"/>
      <w:marRight w:val="0"/>
      <w:marTop w:val="0"/>
      <w:marBottom w:val="0"/>
      <w:divBdr>
        <w:top w:val="none" w:sz="0" w:space="0" w:color="auto"/>
        <w:left w:val="none" w:sz="0" w:space="0" w:color="auto"/>
        <w:bottom w:val="none" w:sz="0" w:space="0" w:color="auto"/>
        <w:right w:val="none" w:sz="0" w:space="0" w:color="auto"/>
      </w:divBdr>
    </w:div>
    <w:div w:id="1374770530">
      <w:marLeft w:val="0"/>
      <w:marRight w:val="0"/>
      <w:marTop w:val="0"/>
      <w:marBottom w:val="0"/>
      <w:divBdr>
        <w:top w:val="none" w:sz="0" w:space="0" w:color="auto"/>
        <w:left w:val="none" w:sz="0" w:space="0" w:color="auto"/>
        <w:bottom w:val="none" w:sz="0" w:space="0" w:color="auto"/>
        <w:right w:val="none" w:sz="0" w:space="0" w:color="auto"/>
      </w:divBdr>
    </w:div>
    <w:div w:id="1374770531">
      <w:marLeft w:val="0"/>
      <w:marRight w:val="0"/>
      <w:marTop w:val="0"/>
      <w:marBottom w:val="0"/>
      <w:divBdr>
        <w:top w:val="none" w:sz="0" w:space="0" w:color="auto"/>
        <w:left w:val="none" w:sz="0" w:space="0" w:color="auto"/>
        <w:bottom w:val="none" w:sz="0" w:space="0" w:color="auto"/>
        <w:right w:val="none" w:sz="0" w:space="0" w:color="auto"/>
      </w:divBdr>
    </w:div>
    <w:div w:id="1374770532">
      <w:marLeft w:val="0"/>
      <w:marRight w:val="0"/>
      <w:marTop w:val="0"/>
      <w:marBottom w:val="0"/>
      <w:divBdr>
        <w:top w:val="none" w:sz="0" w:space="0" w:color="auto"/>
        <w:left w:val="none" w:sz="0" w:space="0" w:color="auto"/>
        <w:bottom w:val="none" w:sz="0" w:space="0" w:color="auto"/>
        <w:right w:val="none" w:sz="0" w:space="0" w:color="auto"/>
      </w:divBdr>
    </w:div>
    <w:div w:id="1374770533">
      <w:marLeft w:val="0"/>
      <w:marRight w:val="0"/>
      <w:marTop w:val="0"/>
      <w:marBottom w:val="0"/>
      <w:divBdr>
        <w:top w:val="none" w:sz="0" w:space="0" w:color="auto"/>
        <w:left w:val="none" w:sz="0" w:space="0" w:color="auto"/>
        <w:bottom w:val="none" w:sz="0" w:space="0" w:color="auto"/>
        <w:right w:val="none" w:sz="0" w:space="0" w:color="auto"/>
      </w:divBdr>
    </w:div>
    <w:div w:id="1374770534">
      <w:marLeft w:val="0"/>
      <w:marRight w:val="0"/>
      <w:marTop w:val="0"/>
      <w:marBottom w:val="0"/>
      <w:divBdr>
        <w:top w:val="none" w:sz="0" w:space="0" w:color="auto"/>
        <w:left w:val="none" w:sz="0" w:space="0" w:color="auto"/>
        <w:bottom w:val="none" w:sz="0" w:space="0" w:color="auto"/>
        <w:right w:val="none" w:sz="0" w:space="0" w:color="auto"/>
      </w:divBdr>
    </w:div>
    <w:div w:id="1374770535">
      <w:marLeft w:val="0"/>
      <w:marRight w:val="0"/>
      <w:marTop w:val="0"/>
      <w:marBottom w:val="0"/>
      <w:divBdr>
        <w:top w:val="none" w:sz="0" w:space="0" w:color="auto"/>
        <w:left w:val="none" w:sz="0" w:space="0" w:color="auto"/>
        <w:bottom w:val="none" w:sz="0" w:space="0" w:color="auto"/>
        <w:right w:val="none" w:sz="0" w:space="0" w:color="auto"/>
      </w:divBdr>
    </w:div>
    <w:div w:id="1374770536">
      <w:marLeft w:val="0"/>
      <w:marRight w:val="0"/>
      <w:marTop w:val="0"/>
      <w:marBottom w:val="0"/>
      <w:divBdr>
        <w:top w:val="none" w:sz="0" w:space="0" w:color="auto"/>
        <w:left w:val="none" w:sz="0" w:space="0" w:color="auto"/>
        <w:bottom w:val="none" w:sz="0" w:space="0" w:color="auto"/>
        <w:right w:val="none" w:sz="0" w:space="0" w:color="auto"/>
      </w:divBdr>
    </w:div>
    <w:div w:id="1374770537">
      <w:marLeft w:val="0"/>
      <w:marRight w:val="0"/>
      <w:marTop w:val="0"/>
      <w:marBottom w:val="0"/>
      <w:divBdr>
        <w:top w:val="none" w:sz="0" w:space="0" w:color="auto"/>
        <w:left w:val="none" w:sz="0" w:space="0" w:color="auto"/>
        <w:bottom w:val="none" w:sz="0" w:space="0" w:color="auto"/>
        <w:right w:val="none" w:sz="0" w:space="0" w:color="auto"/>
      </w:divBdr>
    </w:div>
    <w:div w:id="1374770538">
      <w:marLeft w:val="0"/>
      <w:marRight w:val="0"/>
      <w:marTop w:val="0"/>
      <w:marBottom w:val="0"/>
      <w:divBdr>
        <w:top w:val="none" w:sz="0" w:space="0" w:color="auto"/>
        <w:left w:val="none" w:sz="0" w:space="0" w:color="auto"/>
        <w:bottom w:val="none" w:sz="0" w:space="0" w:color="auto"/>
        <w:right w:val="none" w:sz="0" w:space="0" w:color="auto"/>
      </w:divBdr>
    </w:div>
    <w:div w:id="1374770539">
      <w:marLeft w:val="0"/>
      <w:marRight w:val="0"/>
      <w:marTop w:val="0"/>
      <w:marBottom w:val="0"/>
      <w:divBdr>
        <w:top w:val="none" w:sz="0" w:space="0" w:color="auto"/>
        <w:left w:val="none" w:sz="0" w:space="0" w:color="auto"/>
        <w:bottom w:val="none" w:sz="0" w:space="0" w:color="auto"/>
        <w:right w:val="none" w:sz="0" w:space="0" w:color="auto"/>
      </w:divBdr>
    </w:div>
    <w:div w:id="1374770540">
      <w:marLeft w:val="0"/>
      <w:marRight w:val="0"/>
      <w:marTop w:val="0"/>
      <w:marBottom w:val="0"/>
      <w:divBdr>
        <w:top w:val="none" w:sz="0" w:space="0" w:color="auto"/>
        <w:left w:val="none" w:sz="0" w:space="0" w:color="auto"/>
        <w:bottom w:val="none" w:sz="0" w:space="0" w:color="auto"/>
        <w:right w:val="none" w:sz="0" w:space="0" w:color="auto"/>
      </w:divBdr>
    </w:div>
    <w:div w:id="1425221892">
      <w:bodyDiv w:val="1"/>
      <w:marLeft w:val="0"/>
      <w:marRight w:val="0"/>
      <w:marTop w:val="0"/>
      <w:marBottom w:val="0"/>
      <w:divBdr>
        <w:top w:val="none" w:sz="0" w:space="0" w:color="auto"/>
        <w:left w:val="none" w:sz="0" w:space="0" w:color="auto"/>
        <w:bottom w:val="none" w:sz="0" w:space="0" w:color="auto"/>
        <w:right w:val="none" w:sz="0" w:space="0" w:color="auto"/>
      </w:divBdr>
    </w:div>
    <w:div w:id="1502158468">
      <w:bodyDiv w:val="1"/>
      <w:marLeft w:val="0"/>
      <w:marRight w:val="0"/>
      <w:marTop w:val="0"/>
      <w:marBottom w:val="0"/>
      <w:divBdr>
        <w:top w:val="none" w:sz="0" w:space="0" w:color="auto"/>
        <w:left w:val="none" w:sz="0" w:space="0" w:color="auto"/>
        <w:bottom w:val="none" w:sz="0" w:space="0" w:color="auto"/>
        <w:right w:val="none" w:sz="0" w:space="0" w:color="auto"/>
      </w:divBdr>
    </w:div>
    <w:div w:id="1965578686">
      <w:bodyDiv w:val="1"/>
      <w:marLeft w:val="0"/>
      <w:marRight w:val="0"/>
      <w:marTop w:val="0"/>
      <w:marBottom w:val="0"/>
      <w:divBdr>
        <w:top w:val="none" w:sz="0" w:space="0" w:color="auto"/>
        <w:left w:val="none" w:sz="0" w:space="0" w:color="auto"/>
        <w:bottom w:val="none" w:sz="0" w:space="0" w:color="auto"/>
        <w:right w:val="none" w:sz="0" w:space="0" w:color="auto"/>
      </w:divBdr>
    </w:div>
    <w:div w:id="2053378418">
      <w:bodyDiv w:val="1"/>
      <w:marLeft w:val="0"/>
      <w:marRight w:val="0"/>
      <w:marTop w:val="0"/>
      <w:marBottom w:val="0"/>
      <w:divBdr>
        <w:top w:val="none" w:sz="0" w:space="0" w:color="auto"/>
        <w:left w:val="none" w:sz="0" w:space="0" w:color="auto"/>
        <w:bottom w:val="none" w:sz="0" w:space="0" w:color="auto"/>
        <w:right w:val="none" w:sz="0" w:space="0" w:color="auto"/>
      </w:divBdr>
    </w:div>
    <w:div w:id="2090811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6968F4-CD25-4887-9827-0F2E67814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485</TotalTime>
  <Pages>75</Pages>
  <Words>17474</Words>
  <Characters>99606</Characters>
  <Application>Microsoft Office Word</Application>
  <DocSecurity>0</DocSecurity>
  <Lines>830</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Sukhoivanenko</dc:creator>
  <cp:keywords/>
  <dc:description/>
  <cp:lastModifiedBy>Yuriy Sukhoivanenko</cp:lastModifiedBy>
  <cp:revision>7</cp:revision>
  <dcterms:created xsi:type="dcterms:W3CDTF">2019-08-12T12:35:00Z</dcterms:created>
  <dcterms:modified xsi:type="dcterms:W3CDTF">2019-12-16T18:50:00Z</dcterms:modified>
</cp:coreProperties>
</file>